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B37" w:rsidRDefault="009A7B37">
      <w:pPr>
        <w:jc w:val="right"/>
        <w:rPr>
          <w:b/>
          <w:color w:val="0000FF"/>
          <w:sz w:val="36"/>
          <w:szCs w:val="36"/>
        </w:rPr>
      </w:pPr>
      <w:r>
        <w:rPr>
          <w:b/>
          <w:sz w:val="36"/>
          <w:szCs w:val="36"/>
        </w:rPr>
        <w:t>Open Geospatial Consortium</w:t>
      </w:r>
      <w:r>
        <w:rPr>
          <w:b/>
          <w:color w:val="0000FF"/>
          <w:sz w:val="36"/>
          <w:szCs w:val="36"/>
        </w:rPr>
        <w:t xml:space="preserve"> </w:t>
      </w:r>
    </w:p>
    <w:p w:rsidR="00DB1F99" w:rsidRDefault="00DB1F99">
      <w:pPr>
        <w:jc w:val="right"/>
        <w:rPr>
          <w:sz w:val="20"/>
          <w:szCs w:val="20"/>
        </w:rPr>
      </w:pPr>
      <w:r>
        <w:rPr>
          <w:sz w:val="20"/>
          <w:szCs w:val="20"/>
        </w:rPr>
        <w:t xml:space="preserve">Submission Date: </w:t>
      </w:r>
      <w:r>
        <w:rPr>
          <w:color w:val="FF0000"/>
          <w:sz w:val="20"/>
          <w:szCs w:val="20"/>
        </w:rPr>
        <w:t>&lt;</w:t>
      </w:r>
      <w:proofErr w:type="spellStart"/>
      <w:r>
        <w:rPr>
          <w:color w:val="FF0000"/>
          <w:sz w:val="20"/>
          <w:szCs w:val="20"/>
        </w:rPr>
        <w:t>yyyy</w:t>
      </w:r>
      <w:proofErr w:type="spellEnd"/>
      <w:r>
        <w:rPr>
          <w:color w:val="FF0000"/>
          <w:sz w:val="20"/>
          <w:szCs w:val="20"/>
        </w:rPr>
        <w:t>-</w:t>
      </w:r>
      <w:r w:rsidR="006136E0">
        <w:rPr>
          <w:color w:val="FF0000"/>
          <w:sz w:val="20"/>
          <w:szCs w:val="20"/>
        </w:rPr>
        <w:t>mm-</w:t>
      </w:r>
      <w:proofErr w:type="spellStart"/>
      <w:r w:rsidR="006136E0">
        <w:rPr>
          <w:color w:val="FF0000"/>
          <w:sz w:val="20"/>
          <w:szCs w:val="20"/>
        </w:rPr>
        <w:t>dd</w:t>
      </w:r>
      <w:proofErr w:type="spellEnd"/>
      <w:r w:rsidRPr="00154114">
        <w:rPr>
          <w:color w:val="FF0000"/>
          <w:sz w:val="20"/>
          <w:szCs w:val="20"/>
        </w:rPr>
        <w:t>&gt;</w:t>
      </w:r>
    </w:p>
    <w:p w:rsidR="00154114" w:rsidRDefault="00154114">
      <w:pPr>
        <w:jc w:val="right"/>
        <w:rPr>
          <w:color w:val="FF0000"/>
          <w:sz w:val="20"/>
          <w:szCs w:val="20"/>
        </w:rPr>
      </w:pPr>
      <w:r w:rsidRPr="00154114">
        <w:rPr>
          <w:sz w:val="20"/>
          <w:szCs w:val="20"/>
        </w:rPr>
        <w:t xml:space="preserve">Approval </w:t>
      </w:r>
      <w:r w:rsidR="009A7B37" w:rsidRPr="00154114">
        <w:rPr>
          <w:sz w:val="20"/>
          <w:szCs w:val="20"/>
        </w:rPr>
        <w:t>Date:</w:t>
      </w:r>
      <w:r w:rsidR="009A7B37" w:rsidRPr="00154114">
        <w:rPr>
          <w:color w:val="0000FF"/>
          <w:sz w:val="20"/>
          <w:szCs w:val="20"/>
        </w:rPr>
        <w:t>   </w:t>
      </w:r>
      <w:r>
        <w:rPr>
          <w:color w:val="FF0000"/>
          <w:sz w:val="20"/>
          <w:szCs w:val="20"/>
        </w:rPr>
        <w:t>&lt;</w:t>
      </w:r>
      <w:proofErr w:type="spellStart"/>
      <w:r>
        <w:rPr>
          <w:color w:val="FF0000"/>
          <w:sz w:val="20"/>
          <w:szCs w:val="20"/>
        </w:rPr>
        <w:t>yyyy</w:t>
      </w:r>
      <w:proofErr w:type="spellEnd"/>
      <w:r>
        <w:rPr>
          <w:color w:val="FF0000"/>
          <w:sz w:val="20"/>
          <w:szCs w:val="20"/>
        </w:rPr>
        <w:t>-</w:t>
      </w:r>
      <w:r w:rsidR="006136E0">
        <w:rPr>
          <w:color w:val="FF0000"/>
          <w:sz w:val="20"/>
          <w:szCs w:val="20"/>
        </w:rPr>
        <w:t>mm-</w:t>
      </w:r>
      <w:proofErr w:type="spellStart"/>
      <w:r w:rsidR="006136E0">
        <w:rPr>
          <w:color w:val="FF0000"/>
          <w:sz w:val="20"/>
          <w:szCs w:val="20"/>
        </w:rPr>
        <w:t>dd</w:t>
      </w:r>
      <w:proofErr w:type="spellEnd"/>
      <w:r w:rsidR="00377235" w:rsidRPr="00154114">
        <w:rPr>
          <w:color w:val="FF0000"/>
          <w:sz w:val="20"/>
          <w:szCs w:val="20"/>
        </w:rPr>
        <w:t>&gt;</w:t>
      </w:r>
    </w:p>
    <w:p w:rsidR="009A7B37" w:rsidRPr="00154114" w:rsidRDefault="00154114" w:rsidP="00154114">
      <w:pPr>
        <w:jc w:val="right"/>
        <w:rPr>
          <w:color w:val="FF0000"/>
          <w:sz w:val="20"/>
          <w:szCs w:val="20"/>
        </w:rPr>
      </w:pPr>
      <w:r>
        <w:rPr>
          <w:sz w:val="20"/>
          <w:szCs w:val="20"/>
        </w:rPr>
        <w:t>Publication</w:t>
      </w:r>
      <w:r w:rsidRPr="00154114">
        <w:rPr>
          <w:sz w:val="20"/>
          <w:szCs w:val="20"/>
        </w:rPr>
        <w:t xml:space="preserve"> Date:</w:t>
      </w:r>
      <w:r w:rsidRPr="00154114">
        <w:rPr>
          <w:color w:val="0000FF"/>
          <w:sz w:val="20"/>
          <w:szCs w:val="20"/>
        </w:rPr>
        <w:t>   </w:t>
      </w:r>
      <w:r>
        <w:rPr>
          <w:color w:val="FF0000"/>
          <w:sz w:val="20"/>
          <w:szCs w:val="20"/>
        </w:rPr>
        <w:t>&lt;</w:t>
      </w:r>
      <w:proofErr w:type="spellStart"/>
      <w:r>
        <w:rPr>
          <w:color w:val="FF0000"/>
          <w:sz w:val="20"/>
          <w:szCs w:val="20"/>
        </w:rPr>
        <w:t>yyyy</w:t>
      </w:r>
      <w:proofErr w:type="spellEnd"/>
      <w:r>
        <w:rPr>
          <w:color w:val="FF0000"/>
          <w:sz w:val="20"/>
          <w:szCs w:val="20"/>
        </w:rPr>
        <w:t>-</w:t>
      </w:r>
      <w:r w:rsidR="006136E0">
        <w:rPr>
          <w:color w:val="FF0000"/>
          <w:sz w:val="20"/>
          <w:szCs w:val="20"/>
        </w:rPr>
        <w:t>mm-</w:t>
      </w:r>
      <w:proofErr w:type="spellStart"/>
      <w:r w:rsidR="006136E0">
        <w:rPr>
          <w:color w:val="FF0000"/>
          <w:sz w:val="20"/>
          <w:szCs w:val="20"/>
        </w:rPr>
        <w:t>dd</w:t>
      </w:r>
      <w:proofErr w:type="spellEnd"/>
      <w:r w:rsidRPr="00154114">
        <w:rPr>
          <w:color w:val="FF0000"/>
          <w:sz w:val="20"/>
          <w:szCs w:val="20"/>
        </w:rPr>
        <w:t>&gt;</w:t>
      </w:r>
      <w:r w:rsidR="00377235" w:rsidRPr="00154114">
        <w:rPr>
          <w:b/>
          <w:color w:val="0000FF"/>
          <w:sz w:val="20"/>
          <w:szCs w:val="20"/>
        </w:rPr>
        <w:t xml:space="preserve"> </w:t>
      </w:r>
    </w:p>
    <w:p w:rsidR="009A7B37" w:rsidRPr="00154114" w:rsidRDefault="009A7B37">
      <w:pPr>
        <w:jc w:val="right"/>
        <w:rPr>
          <w:sz w:val="20"/>
          <w:szCs w:val="20"/>
        </w:rPr>
      </w:pPr>
      <w:bookmarkStart w:id="0" w:name="Cover_RemoveText2"/>
      <w:r w:rsidRPr="00154114">
        <w:rPr>
          <w:sz w:val="20"/>
          <w:szCs w:val="20"/>
        </w:rPr>
        <w:t>External identifier of this OGC</w:t>
      </w:r>
      <w:r w:rsidRPr="00154114">
        <w:rPr>
          <w:sz w:val="20"/>
          <w:szCs w:val="20"/>
          <w:vertAlign w:val="superscript"/>
        </w:rPr>
        <w:t>®</w:t>
      </w:r>
      <w:r w:rsidRPr="00154114">
        <w:rPr>
          <w:sz w:val="20"/>
          <w:szCs w:val="20"/>
        </w:rPr>
        <w:t xml:space="preserve"> document:</w:t>
      </w:r>
      <w:r w:rsidRPr="00154114">
        <w:rPr>
          <w:color w:val="0000FF"/>
          <w:sz w:val="20"/>
          <w:szCs w:val="20"/>
        </w:rPr>
        <w:t xml:space="preserve"> </w:t>
      </w:r>
      <w:r w:rsidR="004C43DA" w:rsidRPr="00154114">
        <w:rPr>
          <w:color w:val="0000FF"/>
          <w:sz w:val="20"/>
          <w:szCs w:val="20"/>
        </w:rPr>
        <w:t>&lt;</w:t>
      </w:r>
      <w:hyperlink r:id="rId8" w:history="1">
        <w:r w:rsidR="004111ED" w:rsidRPr="00805A6C">
          <w:rPr>
            <w:rStyle w:val="Hipervnculo"/>
            <w:sz w:val="20"/>
            <w:szCs w:val="20"/>
          </w:rPr>
          <w:t>http://www.opengis.net/</w:t>
        </w:r>
        <w:r w:rsidR="00DE7A41">
          <w:rPr>
            <w:rStyle w:val="Hipervnculo"/>
            <w:sz w:val="20"/>
            <w:szCs w:val="20"/>
          </w:rPr>
          <w:t>doc</w:t>
        </w:r>
        <w:r w:rsidR="004111ED" w:rsidRPr="00805A6C">
          <w:rPr>
            <w:rStyle w:val="Hipervnculo"/>
            <w:sz w:val="20"/>
            <w:szCs w:val="20"/>
          </w:rPr>
          <w:t>/[{doc-type/}]{standard}/{m.n}</w:t>
        </w:r>
      </w:hyperlink>
      <w:r w:rsidR="004C43DA" w:rsidRPr="00154114">
        <w:rPr>
          <w:sz w:val="20"/>
          <w:szCs w:val="20"/>
        </w:rPr>
        <w:t>&gt;</w:t>
      </w:r>
    </w:p>
    <w:p w:rsidR="009A7B37" w:rsidRPr="00154114" w:rsidRDefault="009A7B37">
      <w:pPr>
        <w:jc w:val="right"/>
        <w:rPr>
          <w:sz w:val="20"/>
          <w:szCs w:val="20"/>
        </w:rPr>
      </w:pPr>
      <w:r w:rsidRPr="00154114">
        <w:rPr>
          <w:sz w:val="20"/>
          <w:szCs w:val="20"/>
        </w:rPr>
        <w:t>Internal reference number of this OGC</w:t>
      </w:r>
      <w:r w:rsidRPr="00154114">
        <w:rPr>
          <w:sz w:val="20"/>
          <w:szCs w:val="20"/>
          <w:vertAlign w:val="superscript"/>
        </w:rPr>
        <w:t>®</w:t>
      </w:r>
      <w:r w:rsidRPr="00154114">
        <w:rPr>
          <w:sz w:val="20"/>
          <w:szCs w:val="20"/>
        </w:rPr>
        <w:t xml:space="preserve"> document:</w:t>
      </w:r>
      <w:r w:rsidRPr="00154114">
        <w:rPr>
          <w:color w:val="0000FF"/>
          <w:sz w:val="20"/>
          <w:szCs w:val="20"/>
        </w:rPr>
        <w:t>   </w:t>
      </w:r>
      <w:bookmarkEnd w:id="0"/>
      <w:r w:rsidRPr="00154114">
        <w:rPr>
          <w:sz w:val="20"/>
          <w:szCs w:val="20"/>
        </w:rPr>
        <w:t> </w:t>
      </w:r>
      <w:r w:rsidR="00167859" w:rsidRPr="00167859">
        <w:rPr>
          <w:color w:val="FF0000"/>
          <w:sz w:val="20"/>
          <w:szCs w:val="20"/>
        </w:rPr>
        <w:t>17-083</w:t>
      </w:r>
    </w:p>
    <w:p w:rsidR="009A7B37" w:rsidRPr="00154114" w:rsidRDefault="009A7B37">
      <w:pPr>
        <w:jc w:val="right"/>
        <w:rPr>
          <w:sz w:val="20"/>
          <w:szCs w:val="20"/>
        </w:rPr>
      </w:pPr>
      <w:bookmarkStart w:id="1" w:name="_GoBack"/>
      <w:bookmarkEnd w:id="1"/>
      <w:r w:rsidRPr="00154114">
        <w:rPr>
          <w:sz w:val="20"/>
          <w:szCs w:val="20"/>
        </w:rPr>
        <w:t xml:space="preserve">Version: </w:t>
      </w:r>
      <w:proofErr w:type="spellStart"/>
      <w:r w:rsidRPr="00154114">
        <w:rPr>
          <w:color w:val="FF0000"/>
          <w:sz w:val="20"/>
          <w:szCs w:val="20"/>
        </w:rPr>
        <w:t>n.n.n</w:t>
      </w:r>
      <w:proofErr w:type="spellEnd"/>
    </w:p>
    <w:p w:rsidR="009A7B37" w:rsidRPr="00154114" w:rsidRDefault="009A7B37">
      <w:pPr>
        <w:jc w:val="right"/>
        <w:rPr>
          <w:sz w:val="20"/>
          <w:szCs w:val="20"/>
        </w:rPr>
      </w:pPr>
      <w:r w:rsidRPr="00154114">
        <w:rPr>
          <w:sz w:val="20"/>
          <w:szCs w:val="20"/>
        </w:rPr>
        <w:t>Category: OGC</w:t>
      </w:r>
      <w:r w:rsidRPr="00154114">
        <w:rPr>
          <w:sz w:val="20"/>
          <w:szCs w:val="20"/>
          <w:vertAlign w:val="superscript"/>
        </w:rPr>
        <w:t>®</w:t>
      </w:r>
      <w:r w:rsidRPr="00154114">
        <w:rPr>
          <w:color w:val="0000FF"/>
          <w:sz w:val="20"/>
          <w:szCs w:val="20"/>
        </w:rPr>
        <w:t xml:space="preserve"> </w:t>
      </w:r>
      <w:r w:rsidR="00AC1017">
        <w:rPr>
          <w:color w:val="FF0000"/>
          <w:sz w:val="20"/>
          <w:szCs w:val="20"/>
        </w:rPr>
        <w:t>Standard</w:t>
      </w:r>
    </w:p>
    <w:p w:rsidR="00E50724" w:rsidRPr="002508EA" w:rsidRDefault="009A7B37" w:rsidP="00AC2E40">
      <w:pPr>
        <w:jc w:val="right"/>
        <w:rPr>
          <w:b/>
          <w:color w:val="000000" w:themeColor="text1"/>
          <w:sz w:val="20"/>
          <w:szCs w:val="20"/>
          <w:lang w:val="en-GB"/>
        </w:rPr>
      </w:pPr>
      <w:r w:rsidRPr="002508EA">
        <w:rPr>
          <w:color w:val="000000" w:themeColor="text1"/>
          <w:sz w:val="20"/>
          <w:szCs w:val="20"/>
        </w:rPr>
        <w:t>Editor: </w:t>
      </w:r>
      <w:r w:rsidR="002508EA" w:rsidRPr="002508EA">
        <w:rPr>
          <w:color w:val="000000" w:themeColor="text1"/>
          <w:sz w:val="20"/>
          <w:szCs w:val="20"/>
        </w:rPr>
        <w:t>Joan Masó</w:t>
      </w:r>
    </w:p>
    <w:p w:rsidR="00AC2E40" w:rsidRDefault="00AC2E40" w:rsidP="00AC2E40">
      <w:pPr>
        <w:jc w:val="right"/>
        <w:rPr>
          <w:b/>
          <w:color w:val="FF0000"/>
          <w:sz w:val="28"/>
          <w:szCs w:val="28"/>
          <w:lang w:val="en-GB"/>
        </w:rPr>
      </w:pPr>
    </w:p>
    <w:p w:rsidR="00AC2E40" w:rsidRDefault="00AC2E40" w:rsidP="00AC2E40">
      <w:pPr>
        <w:jc w:val="right"/>
        <w:rPr>
          <w:b/>
          <w:color w:val="FF0000"/>
          <w:sz w:val="28"/>
          <w:szCs w:val="28"/>
          <w:lang w:val="en-GB"/>
        </w:rPr>
      </w:pPr>
    </w:p>
    <w:p w:rsidR="00AC2E40" w:rsidRDefault="00AC2E40" w:rsidP="00AC2E40">
      <w:pPr>
        <w:jc w:val="right"/>
        <w:rPr>
          <w:b/>
          <w:color w:val="FF0000"/>
          <w:sz w:val="28"/>
          <w:szCs w:val="28"/>
          <w:lang w:val="en-GB"/>
        </w:rPr>
      </w:pPr>
    </w:p>
    <w:p w:rsidR="00AC2E40" w:rsidRPr="00AC2E40" w:rsidRDefault="00AC2E40" w:rsidP="00AC2E40">
      <w:pPr>
        <w:jc w:val="center"/>
        <w:rPr>
          <w:sz w:val="36"/>
          <w:szCs w:val="36"/>
        </w:rPr>
      </w:pPr>
      <w:r w:rsidRPr="002508EA">
        <w:rPr>
          <w:color w:val="000000" w:themeColor="text1"/>
          <w:sz w:val="36"/>
          <w:szCs w:val="36"/>
        </w:rPr>
        <w:t xml:space="preserve">OGC </w:t>
      </w:r>
      <w:r w:rsidR="00C420C5" w:rsidRPr="002508EA">
        <w:rPr>
          <w:color w:val="000000" w:themeColor="text1"/>
          <w:sz w:val="36"/>
          <w:szCs w:val="36"/>
        </w:rPr>
        <w:t xml:space="preserve">Tile Matrix Set </w:t>
      </w:r>
      <w:r w:rsidR="002508EA">
        <w:rPr>
          <w:color w:val="000000" w:themeColor="text1"/>
          <w:sz w:val="36"/>
          <w:szCs w:val="36"/>
        </w:rPr>
        <w:t>S</w:t>
      </w:r>
      <w:r w:rsidR="00C420C5" w:rsidRPr="002508EA">
        <w:rPr>
          <w:color w:val="000000" w:themeColor="text1"/>
          <w:sz w:val="36"/>
          <w:szCs w:val="36"/>
        </w:rPr>
        <w:t>tandard</w:t>
      </w:r>
      <w:r w:rsidR="008F4168" w:rsidRPr="002508EA">
        <w:rPr>
          <w:color w:val="000000" w:themeColor="text1"/>
          <w:sz w:val="36"/>
          <w:szCs w:val="36"/>
        </w:rPr>
        <w:t xml:space="preserve"> </w:t>
      </w:r>
      <w:r w:rsidR="008F4168">
        <w:rPr>
          <w:color w:val="FF0000"/>
          <w:sz w:val="36"/>
          <w:szCs w:val="36"/>
        </w:rPr>
        <w:t>Candidate</w:t>
      </w:r>
    </w:p>
    <w:p w:rsidR="00E50724" w:rsidRDefault="00E50724">
      <w:pPr>
        <w:pStyle w:val="zzCopyright"/>
        <w:pBdr>
          <w:top w:val="none" w:sz="0" w:space="0" w:color="auto"/>
          <w:left w:val="none" w:sz="0" w:space="0" w:color="auto"/>
          <w:bottom w:val="none" w:sz="0" w:space="0" w:color="auto"/>
          <w:right w:val="none" w:sz="0" w:space="0" w:color="auto"/>
        </w:pBdr>
        <w:jc w:val="center"/>
        <w:rPr>
          <w:b/>
          <w:color w:val="auto"/>
        </w:rPr>
      </w:pPr>
    </w:p>
    <w:p w:rsidR="00AC2E40" w:rsidRPr="00AC2E40" w:rsidRDefault="00AC2E40" w:rsidP="00AC2E40">
      <w:pPr>
        <w:rPr>
          <w:lang w:val="en-GB"/>
        </w:rPr>
      </w:pPr>
    </w:p>
    <w:p w:rsidR="009A7B37" w:rsidRDefault="009A7B37">
      <w:pPr>
        <w:pStyle w:val="zzCopyright"/>
        <w:pBdr>
          <w:top w:val="none" w:sz="0" w:space="0" w:color="auto"/>
          <w:left w:val="none" w:sz="0" w:space="0" w:color="auto"/>
          <w:bottom w:val="none" w:sz="0" w:space="0" w:color="auto"/>
          <w:right w:val="none" w:sz="0" w:space="0" w:color="auto"/>
        </w:pBdr>
        <w:jc w:val="center"/>
        <w:rPr>
          <w:b/>
          <w:color w:val="auto"/>
        </w:rPr>
      </w:pPr>
      <w:r>
        <w:rPr>
          <w:b/>
          <w:color w:val="auto"/>
        </w:rPr>
        <w:t>Copyright notice</w:t>
      </w:r>
    </w:p>
    <w:p w:rsidR="009A7B37" w:rsidRDefault="004203F0" w:rsidP="00E50724">
      <w:pPr>
        <w:jc w:val="center"/>
        <w:rPr>
          <w:b/>
        </w:rPr>
      </w:pPr>
      <w:r>
        <w:t xml:space="preserve">Copyright © </w:t>
      </w:r>
      <w:r w:rsidR="00AC1017">
        <w:rPr>
          <w:color w:val="FF0000"/>
        </w:rPr>
        <w:t>2018</w:t>
      </w:r>
      <w:r w:rsidR="00E50724">
        <w:t xml:space="preserve"> Open Geospatial Consortium</w:t>
      </w:r>
      <w:r w:rsidR="009A7B37">
        <w:br/>
      </w:r>
      <w:proofErr w:type="gramStart"/>
      <w:r w:rsidR="009A7B37">
        <w:t>To</w:t>
      </w:r>
      <w:proofErr w:type="gramEnd"/>
      <w:r w:rsidR="009A7B37">
        <w:t xml:space="preserve"> obtain additional rights of use, visit </w:t>
      </w:r>
      <w:hyperlink r:id="rId9" w:history="1">
        <w:r w:rsidR="009A7B37">
          <w:rPr>
            <w:rStyle w:val="Hipervnculo"/>
            <w:color w:val="auto"/>
          </w:rPr>
          <w:t>http://www.opengeospatial.org/legal/</w:t>
        </w:r>
      </w:hyperlink>
      <w:r w:rsidR="009A7B37">
        <w:t>.</w:t>
      </w:r>
    </w:p>
    <w:p w:rsidR="00684C85" w:rsidRDefault="00684C85" w:rsidP="00684C85">
      <w:pPr>
        <w:jc w:val="center"/>
        <w:rPr>
          <w:b/>
          <w:bCs/>
        </w:rPr>
      </w:pPr>
    </w:p>
    <w:p w:rsidR="009A7B37" w:rsidRPr="00684C85" w:rsidRDefault="009A7B37" w:rsidP="00684C85">
      <w:pPr>
        <w:jc w:val="center"/>
        <w:rPr>
          <w:b/>
          <w:bCs/>
        </w:rPr>
      </w:pPr>
      <w:r>
        <w:rPr>
          <w:b/>
          <w:bCs/>
        </w:rPr>
        <w:t>Warning</w:t>
      </w:r>
    </w:p>
    <w:p w:rsidR="009A7B37" w:rsidRDefault="009A7B37">
      <w:r>
        <w:t>This doc</w:t>
      </w:r>
      <w:r w:rsidR="00F60CB2">
        <w:t>ument is not an OGC Standard. This document</w:t>
      </w:r>
      <w:r>
        <w:t xml:space="preserve"> is distri</w:t>
      </w:r>
      <w:r w:rsidR="00F60CB2">
        <w:t>buted for review and comment. This document</w:t>
      </w:r>
      <w:r>
        <w:t xml:space="preserve"> is subject to change without notice and may not be referred to as an OGC Standard.</w:t>
      </w:r>
    </w:p>
    <w:p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type:   </w:t>
      </w:r>
      <w:r>
        <w:rPr>
          <w:b w:val="0"/>
          <w:color w:val="auto"/>
          <w:sz w:val="20"/>
        </w:rPr>
        <w:tab/>
        <w:t>OGC</w:t>
      </w:r>
      <w:r>
        <w:rPr>
          <w:b w:val="0"/>
          <w:color w:val="auto"/>
          <w:sz w:val="20"/>
          <w:vertAlign w:val="superscript"/>
        </w:rPr>
        <w:t>®</w:t>
      </w:r>
      <w:r>
        <w:rPr>
          <w:b w:val="0"/>
          <w:color w:val="auto"/>
          <w:sz w:val="20"/>
        </w:rPr>
        <w:t xml:space="preserve"> </w:t>
      </w:r>
      <w:r w:rsidRPr="00F60CB2">
        <w:rPr>
          <w:b w:val="0"/>
          <w:color w:val="FF0000"/>
          <w:sz w:val="20"/>
        </w:rPr>
        <w:t>Standard</w:t>
      </w:r>
      <w:r w:rsidR="00AC1017">
        <w:rPr>
          <w:b w:val="0"/>
          <w:color w:val="FF0000"/>
          <w:sz w:val="20"/>
        </w:rPr>
        <w:t xml:space="preserve"> </w:t>
      </w:r>
    </w:p>
    <w:p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subtype:   </w:t>
      </w:r>
      <w:r>
        <w:rPr>
          <w:b w:val="0"/>
          <w:color w:val="auto"/>
          <w:sz w:val="20"/>
        </w:rPr>
        <w:tab/>
        <w:t>if applicable</w:t>
      </w:r>
    </w:p>
    <w:p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stage:   </w:t>
      </w:r>
      <w:r>
        <w:rPr>
          <w:b w:val="0"/>
          <w:color w:val="auto"/>
          <w:sz w:val="20"/>
        </w:rPr>
        <w:tab/>
        <w:t>Draft</w:t>
      </w:r>
    </w:p>
    <w:p w:rsidR="009A7B37" w:rsidRDefault="009A7B37">
      <w:pPr>
        <w:pStyle w:val="zzCover"/>
        <w:framePr w:hSpace="142" w:vSpace="142" w:wrap="auto" w:vAnchor="page" w:hAnchor="page" w:x="798" w:y="13865"/>
        <w:tabs>
          <w:tab w:val="left" w:pos="1980"/>
        </w:tabs>
        <w:suppressAutoHyphens/>
        <w:spacing w:after="0"/>
        <w:jc w:val="left"/>
        <w:rPr>
          <w:color w:val="auto"/>
          <w:sz w:val="16"/>
        </w:rPr>
      </w:pPr>
      <w:r>
        <w:rPr>
          <w:b w:val="0"/>
          <w:color w:val="auto"/>
          <w:sz w:val="20"/>
        </w:rPr>
        <w:t>Document language: </w:t>
      </w:r>
      <w:r>
        <w:rPr>
          <w:b w:val="0"/>
          <w:color w:val="auto"/>
          <w:sz w:val="20"/>
        </w:rPr>
        <w:tab/>
        <w:t>English</w:t>
      </w:r>
    </w:p>
    <w:p w:rsidR="007F6680" w:rsidRDefault="009A7B37" w:rsidP="00F60CB2">
      <w:r>
        <w:t>Recipients of this document are invited to submit, with their comments, notification of any relevant patent rights of which they are aware and to provide supporting documentation.</w:t>
      </w:r>
      <w:bookmarkStart w:id="2" w:name="_Toc165888228"/>
    </w:p>
    <w:p w:rsidR="00F60CB2" w:rsidRPr="000B65F0" w:rsidRDefault="00F60CB2" w:rsidP="00F60CB2">
      <w:pPr>
        <w:rPr>
          <w:sz w:val="16"/>
          <w:szCs w:val="16"/>
        </w:rPr>
      </w:pPr>
      <w:r>
        <w:br w:type="page"/>
      </w:r>
      <w:r w:rsidRPr="000B65F0">
        <w:rPr>
          <w:sz w:val="16"/>
          <w:szCs w:val="16"/>
        </w:rPr>
        <w:lastRenderedPageBreak/>
        <w:t>License Agreement</w:t>
      </w:r>
    </w:p>
    <w:p w:rsidR="00F60CB2" w:rsidRPr="000B65F0" w:rsidRDefault="00F60CB2" w:rsidP="00F60CB2">
      <w:pPr>
        <w:rPr>
          <w:sz w:val="16"/>
          <w:szCs w:val="16"/>
        </w:rPr>
      </w:pPr>
      <w:r w:rsidRPr="000B65F0">
        <w:rPr>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rsidR="00F60CB2" w:rsidRPr="000B65F0" w:rsidRDefault="00F60CB2" w:rsidP="00F60CB2">
      <w:pPr>
        <w:rPr>
          <w:sz w:val="16"/>
          <w:szCs w:val="16"/>
        </w:rPr>
      </w:pPr>
      <w:r w:rsidRPr="000B65F0">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rsidR="00F60CB2" w:rsidRPr="000B65F0" w:rsidRDefault="00F60CB2" w:rsidP="00F60CB2">
      <w:pPr>
        <w:rPr>
          <w:sz w:val="16"/>
          <w:szCs w:val="16"/>
        </w:rPr>
      </w:pPr>
      <w:r w:rsidRPr="000B65F0">
        <w:rPr>
          <w:sz w:val="16"/>
          <w:szCs w:val="16"/>
        </w:rPr>
        <w:t>THIS LICENSE IS A COPYRIGHT LICENSE ONLY, AND DOES NOT CONVEY ANY RIGHTS UNDER ANY PATENTS THAT MAY BE IN FORCE ANYWHERE IN THE WORLD.</w:t>
      </w:r>
    </w:p>
    <w:p w:rsidR="00F60CB2" w:rsidRPr="000B65F0" w:rsidRDefault="00F60CB2" w:rsidP="00F60CB2">
      <w:pPr>
        <w:rPr>
          <w:sz w:val="16"/>
          <w:szCs w:val="16"/>
        </w:rPr>
      </w:pPr>
      <w:r w:rsidRPr="000B65F0">
        <w:rPr>
          <w:sz w:val="16"/>
          <w:szCs w:val="16"/>
        </w:rPr>
        <w:t xml:space="preserve">THE INTELLECTUAL PROPERTY IS PROVIDED "AS IS", WITHOUT WARRANTY OF ANY KIND, EXPRESS OR IMPLIED, INCLUDING BUT NOT LIMITED TO THE WARRANTIES OF MERCHANTABILITY, FITNESS FOR A PARTICULAR PURPOSE, AND </w:t>
      </w:r>
      <w:proofErr w:type="spellStart"/>
      <w:r w:rsidRPr="000B65F0">
        <w:rPr>
          <w:sz w:val="16"/>
          <w:szCs w:val="16"/>
        </w:rPr>
        <w:t>NONINFRINGEMENT</w:t>
      </w:r>
      <w:proofErr w:type="spellEnd"/>
      <w:r w:rsidRPr="000B65F0">
        <w:rPr>
          <w:sz w:val="16"/>
          <w:szCs w:val="16"/>
        </w:rPr>
        <w:t xml:space="preserve"> OF THIRD PARTY RIGHTS. THE COPYRIGHT HOLDER OR HOLDERS INCLUDED IN THIS NOTICE DO NOT WARRANT THAT THE FUNCTIONS CONTAINED IN THE INTELLECTUAL PROPERTY WILL MEET </w:t>
      </w:r>
      <w:proofErr w:type="gramStart"/>
      <w:r w:rsidRPr="000B65F0">
        <w:rPr>
          <w:sz w:val="16"/>
          <w:szCs w:val="16"/>
        </w:rPr>
        <w:t>YOUR</w:t>
      </w:r>
      <w:proofErr w:type="gramEnd"/>
      <w:r w:rsidRPr="000B65F0">
        <w:rPr>
          <w:sz w:val="16"/>
          <w:szCs w:val="16"/>
        </w:rPr>
        <w:t xml:space="preserve">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rsidR="00F60CB2" w:rsidRPr="000B65F0" w:rsidRDefault="00F60CB2" w:rsidP="00F60CB2">
      <w:pPr>
        <w:rPr>
          <w:sz w:val="16"/>
          <w:szCs w:val="16"/>
        </w:rPr>
      </w:pPr>
      <w:r w:rsidRPr="000B65F0">
        <w:rPr>
          <w:sz w:val="16"/>
          <w:szCs w:val="16"/>
        </w:rPr>
        <w:t xml:space="preserve">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w:t>
      </w:r>
      <w:proofErr w:type="spellStart"/>
      <w:r w:rsidRPr="000B65F0">
        <w:rPr>
          <w:sz w:val="16"/>
          <w:szCs w:val="16"/>
        </w:rPr>
        <w:t>LICENSOR’s</w:t>
      </w:r>
      <w:proofErr w:type="spellEnd"/>
      <w:r w:rsidRPr="000B65F0">
        <w:rPr>
          <w:sz w:val="16"/>
          <w:szCs w:val="16"/>
        </w:rPr>
        <w:t xml:space="preserve">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rsidR="00F60CB2" w:rsidRPr="00F60CB2" w:rsidRDefault="00F60CB2" w:rsidP="00F60CB2">
      <w:pPr>
        <w:rPr>
          <w:sz w:val="16"/>
          <w:szCs w:val="16"/>
        </w:rPr>
      </w:pPr>
      <w:r w:rsidRPr="00F60CB2">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w:t>
      </w:r>
      <w:r>
        <w:rPr>
          <w:sz w:val="16"/>
          <w:szCs w:val="16"/>
        </w:rPr>
        <w:t xml:space="preserve"> </w:t>
      </w:r>
      <w:r w:rsidRPr="00F60CB2">
        <w:rPr>
          <w:sz w:val="16"/>
          <w:szCs w:val="16"/>
        </w:rPr>
        <w:t>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rsidR="00F60CB2" w:rsidRPr="00F60CB2" w:rsidRDefault="00F60CB2" w:rsidP="00F60CB2">
      <w:r>
        <w:br w:type="page"/>
      </w:r>
    </w:p>
    <w:p w:rsidR="00F60CB2" w:rsidRDefault="00F60CB2">
      <w:pPr>
        <w:pStyle w:val="TtulodeTDC"/>
      </w:pPr>
      <w:r>
        <w:lastRenderedPageBreak/>
        <w:t>Contents</w:t>
      </w:r>
    </w:p>
    <w:p w:rsidR="005B7223" w:rsidRDefault="00B617A9">
      <w:pPr>
        <w:pStyle w:val="TDC1"/>
        <w:tabs>
          <w:tab w:val="left" w:pos="480"/>
          <w:tab w:val="right" w:leader="dot" w:pos="8630"/>
        </w:tabs>
        <w:rPr>
          <w:rFonts w:asciiTheme="minorHAnsi" w:eastAsiaTheme="minorEastAsia" w:hAnsiTheme="minorHAnsi" w:cstheme="minorBidi"/>
          <w:noProof/>
          <w:sz w:val="22"/>
          <w:szCs w:val="22"/>
          <w:lang w:val="ca-ES" w:eastAsia="ca-ES"/>
        </w:rPr>
      </w:pPr>
      <w:r>
        <w:fldChar w:fldCharType="begin"/>
      </w:r>
      <w:r w:rsidR="00F60CB2">
        <w:instrText xml:space="preserve"> TOC \o "1-3" \h \z \u </w:instrText>
      </w:r>
      <w:r>
        <w:fldChar w:fldCharType="separate"/>
      </w:r>
      <w:hyperlink w:anchor="_Toc503896708" w:history="1">
        <w:r w:rsidR="005B7223" w:rsidRPr="009E249F">
          <w:rPr>
            <w:rStyle w:val="Hipervnculo"/>
            <w:noProof/>
          </w:rPr>
          <w:t>1.</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Scope</w:t>
        </w:r>
        <w:r w:rsidR="005B7223">
          <w:rPr>
            <w:noProof/>
            <w:webHidden/>
          </w:rPr>
          <w:tab/>
        </w:r>
        <w:r>
          <w:rPr>
            <w:noProof/>
            <w:webHidden/>
          </w:rPr>
          <w:fldChar w:fldCharType="begin"/>
        </w:r>
        <w:r w:rsidR="005B7223">
          <w:rPr>
            <w:noProof/>
            <w:webHidden/>
          </w:rPr>
          <w:instrText xml:space="preserve"> PAGEREF _Toc503896708 \h </w:instrText>
        </w:r>
        <w:r>
          <w:rPr>
            <w:noProof/>
            <w:webHidden/>
          </w:rPr>
        </w:r>
        <w:r>
          <w:rPr>
            <w:noProof/>
            <w:webHidden/>
          </w:rPr>
          <w:fldChar w:fldCharType="separate"/>
        </w:r>
        <w:r w:rsidR="005B7223">
          <w:rPr>
            <w:noProof/>
            <w:webHidden/>
          </w:rPr>
          <w:t>10</w:t>
        </w:r>
        <w:r>
          <w:rPr>
            <w:noProof/>
            <w:webHidden/>
          </w:rPr>
          <w:fldChar w:fldCharType="end"/>
        </w:r>
      </w:hyperlink>
    </w:p>
    <w:p w:rsidR="005B7223" w:rsidRDefault="00B617A9">
      <w:pPr>
        <w:pStyle w:val="TDC1"/>
        <w:tabs>
          <w:tab w:val="left" w:pos="480"/>
          <w:tab w:val="right" w:leader="dot" w:pos="8630"/>
        </w:tabs>
        <w:rPr>
          <w:rFonts w:asciiTheme="minorHAnsi" w:eastAsiaTheme="minorEastAsia" w:hAnsiTheme="minorHAnsi" w:cstheme="minorBidi"/>
          <w:noProof/>
          <w:sz w:val="22"/>
          <w:szCs w:val="22"/>
          <w:lang w:val="ca-ES" w:eastAsia="ca-ES"/>
        </w:rPr>
      </w:pPr>
      <w:hyperlink w:anchor="_Toc503896709" w:history="1">
        <w:r w:rsidR="005B7223" w:rsidRPr="009E249F">
          <w:rPr>
            <w:rStyle w:val="Hipervnculo"/>
            <w:noProof/>
          </w:rPr>
          <w:t>2.</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Conformance</w:t>
        </w:r>
        <w:r w:rsidR="005B7223">
          <w:rPr>
            <w:noProof/>
            <w:webHidden/>
          </w:rPr>
          <w:tab/>
        </w:r>
        <w:r>
          <w:rPr>
            <w:noProof/>
            <w:webHidden/>
          </w:rPr>
          <w:fldChar w:fldCharType="begin"/>
        </w:r>
        <w:r w:rsidR="005B7223">
          <w:rPr>
            <w:noProof/>
            <w:webHidden/>
          </w:rPr>
          <w:instrText xml:space="preserve"> PAGEREF _Toc503896709 \h </w:instrText>
        </w:r>
        <w:r>
          <w:rPr>
            <w:noProof/>
            <w:webHidden/>
          </w:rPr>
        </w:r>
        <w:r>
          <w:rPr>
            <w:noProof/>
            <w:webHidden/>
          </w:rPr>
          <w:fldChar w:fldCharType="separate"/>
        </w:r>
        <w:r w:rsidR="005B7223">
          <w:rPr>
            <w:noProof/>
            <w:webHidden/>
          </w:rPr>
          <w:t>10</w:t>
        </w:r>
        <w:r>
          <w:rPr>
            <w:noProof/>
            <w:webHidden/>
          </w:rPr>
          <w:fldChar w:fldCharType="end"/>
        </w:r>
      </w:hyperlink>
    </w:p>
    <w:p w:rsidR="005B7223" w:rsidRDefault="00B617A9">
      <w:pPr>
        <w:pStyle w:val="TDC1"/>
        <w:tabs>
          <w:tab w:val="left" w:pos="480"/>
          <w:tab w:val="right" w:leader="dot" w:pos="8630"/>
        </w:tabs>
        <w:rPr>
          <w:rFonts w:asciiTheme="minorHAnsi" w:eastAsiaTheme="minorEastAsia" w:hAnsiTheme="minorHAnsi" w:cstheme="minorBidi"/>
          <w:noProof/>
          <w:sz w:val="22"/>
          <w:szCs w:val="22"/>
          <w:lang w:val="ca-ES" w:eastAsia="ca-ES"/>
        </w:rPr>
      </w:pPr>
      <w:hyperlink w:anchor="_Toc503896710" w:history="1">
        <w:r w:rsidR="005B7223" w:rsidRPr="009E249F">
          <w:rPr>
            <w:rStyle w:val="Hipervnculo"/>
            <w:noProof/>
          </w:rPr>
          <w:t>3.</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References</w:t>
        </w:r>
        <w:r w:rsidR="005B7223">
          <w:rPr>
            <w:noProof/>
            <w:webHidden/>
          </w:rPr>
          <w:tab/>
        </w:r>
        <w:r>
          <w:rPr>
            <w:noProof/>
            <w:webHidden/>
          </w:rPr>
          <w:fldChar w:fldCharType="begin"/>
        </w:r>
        <w:r w:rsidR="005B7223">
          <w:rPr>
            <w:noProof/>
            <w:webHidden/>
          </w:rPr>
          <w:instrText xml:space="preserve"> PAGEREF _Toc503896710 \h </w:instrText>
        </w:r>
        <w:r>
          <w:rPr>
            <w:noProof/>
            <w:webHidden/>
          </w:rPr>
        </w:r>
        <w:r>
          <w:rPr>
            <w:noProof/>
            <w:webHidden/>
          </w:rPr>
          <w:fldChar w:fldCharType="separate"/>
        </w:r>
        <w:r w:rsidR="005B7223">
          <w:rPr>
            <w:noProof/>
            <w:webHidden/>
          </w:rPr>
          <w:t>12</w:t>
        </w:r>
        <w:r>
          <w:rPr>
            <w:noProof/>
            <w:webHidden/>
          </w:rPr>
          <w:fldChar w:fldCharType="end"/>
        </w:r>
      </w:hyperlink>
    </w:p>
    <w:p w:rsidR="005B7223" w:rsidRDefault="00B617A9">
      <w:pPr>
        <w:pStyle w:val="TDC1"/>
        <w:tabs>
          <w:tab w:val="left" w:pos="480"/>
          <w:tab w:val="right" w:leader="dot" w:pos="8630"/>
        </w:tabs>
        <w:rPr>
          <w:rFonts w:asciiTheme="minorHAnsi" w:eastAsiaTheme="minorEastAsia" w:hAnsiTheme="minorHAnsi" w:cstheme="minorBidi"/>
          <w:noProof/>
          <w:sz w:val="22"/>
          <w:szCs w:val="22"/>
          <w:lang w:val="ca-ES" w:eastAsia="ca-ES"/>
        </w:rPr>
      </w:pPr>
      <w:hyperlink w:anchor="_Toc503896711" w:history="1">
        <w:r w:rsidR="005B7223" w:rsidRPr="009E249F">
          <w:rPr>
            <w:rStyle w:val="Hipervnculo"/>
            <w:noProof/>
          </w:rPr>
          <w:t>4.</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Terms and Definitions</w:t>
        </w:r>
        <w:r w:rsidR="005B7223">
          <w:rPr>
            <w:noProof/>
            <w:webHidden/>
          </w:rPr>
          <w:tab/>
        </w:r>
        <w:r>
          <w:rPr>
            <w:noProof/>
            <w:webHidden/>
          </w:rPr>
          <w:fldChar w:fldCharType="begin"/>
        </w:r>
        <w:r w:rsidR="005B7223">
          <w:rPr>
            <w:noProof/>
            <w:webHidden/>
          </w:rPr>
          <w:instrText xml:space="preserve"> PAGEREF _Toc503896711 \h </w:instrText>
        </w:r>
        <w:r>
          <w:rPr>
            <w:noProof/>
            <w:webHidden/>
          </w:rPr>
        </w:r>
        <w:r>
          <w:rPr>
            <w:noProof/>
            <w:webHidden/>
          </w:rPr>
          <w:fldChar w:fldCharType="separate"/>
        </w:r>
        <w:r w:rsidR="005B7223">
          <w:rPr>
            <w:noProof/>
            <w:webHidden/>
          </w:rPr>
          <w:t>12</w:t>
        </w:r>
        <w:r>
          <w:rPr>
            <w:noProof/>
            <w:webHidden/>
          </w:rPr>
          <w:fldChar w:fldCharType="end"/>
        </w:r>
      </w:hyperlink>
    </w:p>
    <w:p w:rsidR="005B7223" w:rsidRDefault="00B617A9">
      <w:pPr>
        <w:pStyle w:val="TDC1"/>
        <w:tabs>
          <w:tab w:val="left" w:pos="480"/>
          <w:tab w:val="right" w:leader="dot" w:pos="8630"/>
        </w:tabs>
        <w:rPr>
          <w:rFonts w:asciiTheme="minorHAnsi" w:eastAsiaTheme="minorEastAsia" w:hAnsiTheme="minorHAnsi" w:cstheme="minorBidi"/>
          <w:noProof/>
          <w:sz w:val="22"/>
          <w:szCs w:val="22"/>
          <w:lang w:val="ca-ES" w:eastAsia="ca-ES"/>
        </w:rPr>
      </w:pPr>
      <w:hyperlink w:anchor="_Toc503896716" w:history="1">
        <w:r w:rsidR="005B7223" w:rsidRPr="009E249F">
          <w:rPr>
            <w:rStyle w:val="Hipervnculo"/>
            <w:noProof/>
          </w:rPr>
          <w:t>5.</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Conventions</w:t>
        </w:r>
        <w:r w:rsidR="005B7223">
          <w:rPr>
            <w:noProof/>
            <w:webHidden/>
          </w:rPr>
          <w:tab/>
        </w:r>
        <w:r>
          <w:rPr>
            <w:noProof/>
            <w:webHidden/>
          </w:rPr>
          <w:fldChar w:fldCharType="begin"/>
        </w:r>
        <w:r w:rsidR="005B7223">
          <w:rPr>
            <w:noProof/>
            <w:webHidden/>
          </w:rPr>
          <w:instrText xml:space="preserve"> PAGEREF _Toc503896716 \h </w:instrText>
        </w:r>
        <w:r>
          <w:rPr>
            <w:noProof/>
            <w:webHidden/>
          </w:rPr>
        </w:r>
        <w:r>
          <w:rPr>
            <w:noProof/>
            <w:webHidden/>
          </w:rPr>
          <w:fldChar w:fldCharType="separate"/>
        </w:r>
        <w:r w:rsidR="005B7223">
          <w:rPr>
            <w:noProof/>
            <w:webHidden/>
          </w:rPr>
          <w:t>13</w:t>
        </w:r>
        <w:r>
          <w:rPr>
            <w:noProof/>
            <w:webHidden/>
          </w:rPr>
          <w:fldChar w:fldCharType="end"/>
        </w:r>
      </w:hyperlink>
    </w:p>
    <w:p w:rsidR="005B7223" w:rsidRDefault="00B617A9">
      <w:pPr>
        <w:pStyle w:val="TDC2"/>
        <w:tabs>
          <w:tab w:val="left" w:pos="880"/>
          <w:tab w:val="right" w:leader="dot" w:pos="8630"/>
        </w:tabs>
        <w:rPr>
          <w:rFonts w:asciiTheme="minorHAnsi" w:eastAsiaTheme="minorEastAsia" w:hAnsiTheme="minorHAnsi" w:cstheme="minorBidi"/>
          <w:noProof/>
          <w:sz w:val="22"/>
          <w:szCs w:val="22"/>
          <w:lang w:val="ca-ES" w:eastAsia="ca-ES"/>
        </w:rPr>
      </w:pPr>
      <w:hyperlink w:anchor="_Toc503896717" w:history="1">
        <w:r w:rsidR="005B7223" w:rsidRPr="009E249F">
          <w:rPr>
            <w:rStyle w:val="Hipervnculo"/>
            <w:noProof/>
          </w:rPr>
          <w:t>5.1</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Identifiers</w:t>
        </w:r>
        <w:r w:rsidR="005B7223">
          <w:rPr>
            <w:noProof/>
            <w:webHidden/>
          </w:rPr>
          <w:tab/>
        </w:r>
        <w:r>
          <w:rPr>
            <w:noProof/>
            <w:webHidden/>
          </w:rPr>
          <w:fldChar w:fldCharType="begin"/>
        </w:r>
        <w:r w:rsidR="005B7223">
          <w:rPr>
            <w:noProof/>
            <w:webHidden/>
          </w:rPr>
          <w:instrText xml:space="preserve"> PAGEREF _Toc503896717 \h </w:instrText>
        </w:r>
        <w:r>
          <w:rPr>
            <w:noProof/>
            <w:webHidden/>
          </w:rPr>
        </w:r>
        <w:r>
          <w:rPr>
            <w:noProof/>
            <w:webHidden/>
          </w:rPr>
          <w:fldChar w:fldCharType="separate"/>
        </w:r>
        <w:r w:rsidR="005B7223">
          <w:rPr>
            <w:noProof/>
            <w:webHidden/>
          </w:rPr>
          <w:t>13</w:t>
        </w:r>
        <w:r>
          <w:rPr>
            <w:noProof/>
            <w:webHidden/>
          </w:rPr>
          <w:fldChar w:fldCharType="end"/>
        </w:r>
      </w:hyperlink>
    </w:p>
    <w:p w:rsidR="005B7223" w:rsidRDefault="00B617A9">
      <w:pPr>
        <w:pStyle w:val="TDC1"/>
        <w:tabs>
          <w:tab w:val="left" w:pos="480"/>
          <w:tab w:val="right" w:leader="dot" w:pos="8630"/>
        </w:tabs>
        <w:rPr>
          <w:rFonts w:asciiTheme="minorHAnsi" w:eastAsiaTheme="minorEastAsia" w:hAnsiTheme="minorHAnsi" w:cstheme="minorBidi"/>
          <w:noProof/>
          <w:sz w:val="22"/>
          <w:szCs w:val="22"/>
          <w:lang w:val="ca-ES" w:eastAsia="ca-ES"/>
        </w:rPr>
      </w:pPr>
      <w:hyperlink w:anchor="_Toc503896718" w:history="1">
        <w:r w:rsidR="005B7223" w:rsidRPr="009E249F">
          <w:rPr>
            <w:rStyle w:val="Hipervnculo"/>
            <w:noProof/>
          </w:rPr>
          <w:t>6.</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Tile Matrix Set concept</w:t>
        </w:r>
        <w:r w:rsidR="005B7223">
          <w:rPr>
            <w:noProof/>
            <w:webHidden/>
          </w:rPr>
          <w:tab/>
        </w:r>
        <w:r>
          <w:rPr>
            <w:noProof/>
            <w:webHidden/>
          </w:rPr>
          <w:fldChar w:fldCharType="begin"/>
        </w:r>
        <w:r w:rsidR="005B7223">
          <w:rPr>
            <w:noProof/>
            <w:webHidden/>
          </w:rPr>
          <w:instrText xml:space="preserve"> PAGEREF _Toc503896718 \h </w:instrText>
        </w:r>
        <w:r>
          <w:rPr>
            <w:noProof/>
            <w:webHidden/>
          </w:rPr>
        </w:r>
        <w:r>
          <w:rPr>
            <w:noProof/>
            <w:webHidden/>
          </w:rPr>
          <w:fldChar w:fldCharType="separate"/>
        </w:r>
        <w:r w:rsidR="005B7223">
          <w:rPr>
            <w:noProof/>
            <w:webHidden/>
          </w:rPr>
          <w:t>13</w:t>
        </w:r>
        <w:r>
          <w:rPr>
            <w:noProof/>
            <w:webHidden/>
          </w:rPr>
          <w:fldChar w:fldCharType="end"/>
        </w:r>
      </w:hyperlink>
    </w:p>
    <w:p w:rsidR="005B7223" w:rsidRDefault="00B617A9">
      <w:pPr>
        <w:pStyle w:val="TDC2"/>
        <w:tabs>
          <w:tab w:val="left" w:pos="880"/>
          <w:tab w:val="right" w:leader="dot" w:pos="8630"/>
        </w:tabs>
        <w:rPr>
          <w:rFonts w:asciiTheme="minorHAnsi" w:eastAsiaTheme="minorEastAsia" w:hAnsiTheme="minorHAnsi" w:cstheme="minorBidi"/>
          <w:noProof/>
          <w:sz w:val="22"/>
          <w:szCs w:val="22"/>
          <w:lang w:val="ca-ES" w:eastAsia="ca-ES"/>
        </w:rPr>
      </w:pPr>
      <w:hyperlink w:anchor="_Toc503896719" w:history="1">
        <w:r w:rsidR="005B7223" w:rsidRPr="009E249F">
          <w:rPr>
            <w:rStyle w:val="Hipervnculo"/>
            <w:noProof/>
          </w:rPr>
          <w:t>6.1</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Tile Matrix</w:t>
        </w:r>
        <w:r w:rsidR="005B7223">
          <w:rPr>
            <w:noProof/>
            <w:webHidden/>
          </w:rPr>
          <w:tab/>
        </w:r>
        <w:r>
          <w:rPr>
            <w:noProof/>
            <w:webHidden/>
          </w:rPr>
          <w:fldChar w:fldCharType="begin"/>
        </w:r>
        <w:r w:rsidR="005B7223">
          <w:rPr>
            <w:noProof/>
            <w:webHidden/>
          </w:rPr>
          <w:instrText xml:space="preserve"> PAGEREF _Toc503896719 \h </w:instrText>
        </w:r>
        <w:r>
          <w:rPr>
            <w:noProof/>
            <w:webHidden/>
          </w:rPr>
        </w:r>
        <w:r>
          <w:rPr>
            <w:noProof/>
            <w:webHidden/>
          </w:rPr>
          <w:fldChar w:fldCharType="separate"/>
        </w:r>
        <w:r w:rsidR="005B7223">
          <w:rPr>
            <w:noProof/>
            <w:webHidden/>
          </w:rPr>
          <w:t>13</w:t>
        </w:r>
        <w:r>
          <w:rPr>
            <w:noProof/>
            <w:webHidden/>
          </w:rPr>
          <w:fldChar w:fldCharType="end"/>
        </w:r>
      </w:hyperlink>
    </w:p>
    <w:p w:rsidR="005B7223" w:rsidRDefault="00B617A9">
      <w:pPr>
        <w:pStyle w:val="TDC3"/>
        <w:tabs>
          <w:tab w:val="left" w:pos="1320"/>
          <w:tab w:val="right" w:leader="dot" w:pos="8630"/>
        </w:tabs>
        <w:rPr>
          <w:rFonts w:asciiTheme="minorHAnsi" w:eastAsiaTheme="minorEastAsia" w:hAnsiTheme="minorHAnsi" w:cstheme="minorBidi"/>
          <w:noProof/>
          <w:sz w:val="22"/>
          <w:szCs w:val="22"/>
          <w:lang w:val="ca-ES" w:eastAsia="ca-ES"/>
        </w:rPr>
      </w:pPr>
      <w:hyperlink w:anchor="_Toc503896720" w:history="1">
        <w:r w:rsidR="005B7223" w:rsidRPr="009E249F">
          <w:rPr>
            <w:rStyle w:val="Hipervnculo"/>
            <w:noProof/>
          </w:rPr>
          <w:t>6.1.1</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Tile matrix in a two dimensional space</w:t>
        </w:r>
        <w:r w:rsidR="005B7223">
          <w:rPr>
            <w:noProof/>
            <w:webHidden/>
          </w:rPr>
          <w:tab/>
        </w:r>
        <w:r>
          <w:rPr>
            <w:noProof/>
            <w:webHidden/>
          </w:rPr>
          <w:fldChar w:fldCharType="begin"/>
        </w:r>
        <w:r w:rsidR="005B7223">
          <w:rPr>
            <w:noProof/>
            <w:webHidden/>
          </w:rPr>
          <w:instrText xml:space="preserve"> PAGEREF _Toc503896720 \h </w:instrText>
        </w:r>
        <w:r>
          <w:rPr>
            <w:noProof/>
            <w:webHidden/>
          </w:rPr>
        </w:r>
        <w:r>
          <w:rPr>
            <w:noProof/>
            <w:webHidden/>
          </w:rPr>
          <w:fldChar w:fldCharType="separate"/>
        </w:r>
        <w:r w:rsidR="005B7223">
          <w:rPr>
            <w:noProof/>
            <w:webHidden/>
          </w:rPr>
          <w:t>14</w:t>
        </w:r>
        <w:r>
          <w:rPr>
            <w:noProof/>
            <w:webHidden/>
          </w:rPr>
          <w:fldChar w:fldCharType="end"/>
        </w:r>
      </w:hyperlink>
    </w:p>
    <w:p w:rsidR="005B7223" w:rsidRDefault="00B617A9">
      <w:pPr>
        <w:pStyle w:val="TDC2"/>
        <w:tabs>
          <w:tab w:val="left" w:pos="880"/>
          <w:tab w:val="right" w:leader="dot" w:pos="8630"/>
        </w:tabs>
        <w:rPr>
          <w:rFonts w:asciiTheme="minorHAnsi" w:eastAsiaTheme="minorEastAsia" w:hAnsiTheme="minorHAnsi" w:cstheme="minorBidi"/>
          <w:noProof/>
          <w:sz w:val="22"/>
          <w:szCs w:val="22"/>
          <w:lang w:val="ca-ES" w:eastAsia="ca-ES"/>
        </w:rPr>
      </w:pPr>
      <w:hyperlink w:anchor="_Toc503896722" w:history="1">
        <w:r w:rsidR="005B7223" w:rsidRPr="009E249F">
          <w:rPr>
            <w:rStyle w:val="Hipervnculo"/>
            <w:noProof/>
          </w:rPr>
          <w:t>6.2</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Tile Matrix Set</w:t>
        </w:r>
        <w:r w:rsidR="005B7223">
          <w:rPr>
            <w:noProof/>
            <w:webHidden/>
          </w:rPr>
          <w:tab/>
        </w:r>
        <w:r>
          <w:rPr>
            <w:noProof/>
            <w:webHidden/>
          </w:rPr>
          <w:fldChar w:fldCharType="begin"/>
        </w:r>
        <w:r w:rsidR="005B7223">
          <w:rPr>
            <w:noProof/>
            <w:webHidden/>
          </w:rPr>
          <w:instrText xml:space="preserve"> PAGEREF _Toc503896722 \h </w:instrText>
        </w:r>
        <w:r>
          <w:rPr>
            <w:noProof/>
            <w:webHidden/>
          </w:rPr>
        </w:r>
        <w:r>
          <w:rPr>
            <w:noProof/>
            <w:webHidden/>
          </w:rPr>
          <w:fldChar w:fldCharType="separate"/>
        </w:r>
        <w:r w:rsidR="005B7223">
          <w:rPr>
            <w:noProof/>
            <w:webHidden/>
          </w:rPr>
          <w:t>16</w:t>
        </w:r>
        <w:r>
          <w:rPr>
            <w:noProof/>
            <w:webHidden/>
          </w:rPr>
          <w:fldChar w:fldCharType="end"/>
        </w:r>
      </w:hyperlink>
    </w:p>
    <w:p w:rsidR="005B7223" w:rsidRDefault="00B617A9">
      <w:pPr>
        <w:pStyle w:val="TDC2"/>
        <w:tabs>
          <w:tab w:val="left" w:pos="880"/>
          <w:tab w:val="right" w:leader="dot" w:pos="8630"/>
        </w:tabs>
        <w:rPr>
          <w:rFonts w:asciiTheme="minorHAnsi" w:eastAsiaTheme="minorEastAsia" w:hAnsiTheme="minorHAnsi" w:cstheme="minorBidi"/>
          <w:noProof/>
          <w:sz w:val="22"/>
          <w:szCs w:val="22"/>
          <w:lang w:val="ca-ES" w:eastAsia="ca-ES"/>
        </w:rPr>
      </w:pPr>
      <w:hyperlink w:anchor="_Toc503896723" w:history="1">
        <w:r w:rsidR="005B7223" w:rsidRPr="009E249F">
          <w:rPr>
            <w:rStyle w:val="Hipervnculo"/>
            <w:noProof/>
          </w:rPr>
          <w:t>6.3</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Well-known scale sets</w:t>
        </w:r>
        <w:r w:rsidR="005B7223">
          <w:rPr>
            <w:noProof/>
            <w:webHidden/>
          </w:rPr>
          <w:tab/>
        </w:r>
        <w:r>
          <w:rPr>
            <w:noProof/>
            <w:webHidden/>
          </w:rPr>
          <w:fldChar w:fldCharType="begin"/>
        </w:r>
        <w:r w:rsidR="005B7223">
          <w:rPr>
            <w:noProof/>
            <w:webHidden/>
          </w:rPr>
          <w:instrText xml:space="preserve"> PAGEREF _Toc503896723 \h </w:instrText>
        </w:r>
        <w:r>
          <w:rPr>
            <w:noProof/>
            <w:webHidden/>
          </w:rPr>
        </w:r>
        <w:r>
          <w:rPr>
            <w:noProof/>
            <w:webHidden/>
          </w:rPr>
          <w:fldChar w:fldCharType="separate"/>
        </w:r>
        <w:r w:rsidR="005B7223">
          <w:rPr>
            <w:noProof/>
            <w:webHidden/>
          </w:rPr>
          <w:t>17</w:t>
        </w:r>
        <w:r>
          <w:rPr>
            <w:noProof/>
            <w:webHidden/>
          </w:rPr>
          <w:fldChar w:fldCharType="end"/>
        </w:r>
      </w:hyperlink>
    </w:p>
    <w:p w:rsidR="005B7223" w:rsidRDefault="00B617A9">
      <w:pPr>
        <w:pStyle w:val="TDC2"/>
        <w:tabs>
          <w:tab w:val="left" w:pos="880"/>
          <w:tab w:val="right" w:leader="dot" w:pos="8630"/>
        </w:tabs>
        <w:rPr>
          <w:rFonts w:asciiTheme="minorHAnsi" w:eastAsiaTheme="minorEastAsia" w:hAnsiTheme="minorHAnsi" w:cstheme="minorBidi"/>
          <w:noProof/>
          <w:sz w:val="22"/>
          <w:szCs w:val="22"/>
          <w:lang w:val="ca-ES" w:eastAsia="ca-ES"/>
        </w:rPr>
      </w:pPr>
      <w:hyperlink w:anchor="_Toc503896724" w:history="1">
        <w:r w:rsidR="005B7223" w:rsidRPr="009E249F">
          <w:rPr>
            <w:rStyle w:val="Hipervnculo"/>
            <w:noProof/>
          </w:rPr>
          <w:t>6.4</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Tile based coordinates in a tile matrix set</w:t>
        </w:r>
        <w:r w:rsidR="005B7223">
          <w:rPr>
            <w:noProof/>
            <w:webHidden/>
          </w:rPr>
          <w:tab/>
        </w:r>
        <w:r>
          <w:rPr>
            <w:noProof/>
            <w:webHidden/>
          </w:rPr>
          <w:fldChar w:fldCharType="begin"/>
        </w:r>
        <w:r w:rsidR="005B7223">
          <w:rPr>
            <w:noProof/>
            <w:webHidden/>
          </w:rPr>
          <w:instrText xml:space="preserve"> PAGEREF _Toc503896724 \h </w:instrText>
        </w:r>
        <w:r>
          <w:rPr>
            <w:noProof/>
            <w:webHidden/>
          </w:rPr>
        </w:r>
        <w:r>
          <w:rPr>
            <w:noProof/>
            <w:webHidden/>
          </w:rPr>
          <w:fldChar w:fldCharType="separate"/>
        </w:r>
        <w:r w:rsidR="005B7223">
          <w:rPr>
            <w:noProof/>
            <w:webHidden/>
          </w:rPr>
          <w:t>17</w:t>
        </w:r>
        <w:r>
          <w:rPr>
            <w:noProof/>
            <w:webHidden/>
          </w:rPr>
          <w:fldChar w:fldCharType="end"/>
        </w:r>
      </w:hyperlink>
    </w:p>
    <w:p w:rsidR="005B7223" w:rsidRDefault="00B617A9">
      <w:pPr>
        <w:pStyle w:val="TDC2"/>
        <w:tabs>
          <w:tab w:val="left" w:pos="880"/>
          <w:tab w:val="right" w:leader="dot" w:pos="8630"/>
        </w:tabs>
        <w:rPr>
          <w:rFonts w:asciiTheme="minorHAnsi" w:eastAsiaTheme="minorEastAsia" w:hAnsiTheme="minorHAnsi" w:cstheme="minorBidi"/>
          <w:noProof/>
          <w:sz w:val="22"/>
          <w:szCs w:val="22"/>
          <w:lang w:val="ca-ES" w:eastAsia="ca-ES"/>
        </w:rPr>
      </w:pPr>
      <w:hyperlink w:anchor="_Toc503896726" w:history="1">
        <w:r w:rsidR="005B7223" w:rsidRPr="009E249F">
          <w:rPr>
            <w:rStyle w:val="Hipervnculo"/>
            <w:noProof/>
          </w:rPr>
          <w:t>6.5</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Tile matrix set limits</w:t>
        </w:r>
        <w:r w:rsidR="005B7223">
          <w:rPr>
            <w:noProof/>
            <w:webHidden/>
          </w:rPr>
          <w:tab/>
        </w:r>
        <w:r>
          <w:rPr>
            <w:noProof/>
            <w:webHidden/>
          </w:rPr>
          <w:fldChar w:fldCharType="begin"/>
        </w:r>
        <w:r w:rsidR="005B7223">
          <w:rPr>
            <w:noProof/>
            <w:webHidden/>
          </w:rPr>
          <w:instrText xml:space="preserve"> PAGEREF _Toc503896726 \h </w:instrText>
        </w:r>
        <w:r>
          <w:rPr>
            <w:noProof/>
            <w:webHidden/>
          </w:rPr>
        </w:r>
        <w:r>
          <w:rPr>
            <w:noProof/>
            <w:webHidden/>
          </w:rPr>
          <w:fldChar w:fldCharType="separate"/>
        </w:r>
        <w:r w:rsidR="005B7223">
          <w:rPr>
            <w:noProof/>
            <w:webHidden/>
          </w:rPr>
          <w:t>18</w:t>
        </w:r>
        <w:r>
          <w:rPr>
            <w:noProof/>
            <w:webHidden/>
          </w:rPr>
          <w:fldChar w:fldCharType="end"/>
        </w:r>
      </w:hyperlink>
    </w:p>
    <w:p w:rsidR="005B7223" w:rsidRDefault="00B617A9">
      <w:pPr>
        <w:pStyle w:val="TDC1"/>
        <w:tabs>
          <w:tab w:val="left" w:pos="480"/>
          <w:tab w:val="right" w:leader="dot" w:pos="8630"/>
        </w:tabs>
        <w:rPr>
          <w:rFonts w:asciiTheme="minorHAnsi" w:eastAsiaTheme="minorEastAsia" w:hAnsiTheme="minorHAnsi" w:cstheme="minorBidi"/>
          <w:noProof/>
          <w:sz w:val="22"/>
          <w:szCs w:val="22"/>
          <w:lang w:val="ca-ES" w:eastAsia="ca-ES"/>
        </w:rPr>
      </w:pPr>
      <w:hyperlink w:anchor="_Toc503896728" w:history="1">
        <w:r w:rsidR="005B7223" w:rsidRPr="009E249F">
          <w:rPr>
            <w:rStyle w:val="Hipervnculo"/>
            <w:noProof/>
          </w:rPr>
          <w:t>7.</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TileMatrixSet2D model</w:t>
        </w:r>
        <w:r w:rsidR="005B7223">
          <w:rPr>
            <w:noProof/>
            <w:webHidden/>
          </w:rPr>
          <w:tab/>
        </w:r>
        <w:r>
          <w:rPr>
            <w:noProof/>
            <w:webHidden/>
          </w:rPr>
          <w:fldChar w:fldCharType="begin"/>
        </w:r>
        <w:r w:rsidR="005B7223">
          <w:rPr>
            <w:noProof/>
            <w:webHidden/>
          </w:rPr>
          <w:instrText xml:space="preserve"> PAGEREF _Toc503896728 \h </w:instrText>
        </w:r>
        <w:r>
          <w:rPr>
            <w:noProof/>
            <w:webHidden/>
          </w:rPr>
        </w:r>
        <w:r>
          <w:rPr>
            <w:noProof/>
            <w:webHidden/>
          </w:rPr>
          <w:fldChar w:fldCharType="separate"/>
        </w:r>
        <w:r w:rsidR="005B7223">
          <w:rPr>
            <w:noProof/>
            <w:webHidden/>
          </w:rPr>
          <w:t>19</w:t>
        </w:r>
        <w:r>
          <w:rPr>
            <w:noProof/>
            <w:webHidden/>
          </w:rPr>
          <w:fldChar w:fldCharType="end"/>
        </w:r>
      </w:hyperlink>
    </w:p>
    <w:p w:rsidR="005B7223" w:rsidRDefault="00B617A9">
      <w:pPr>
        <w:pStyle w:val="TDC2"/>
        <w:tabs>
          <w:tab w:val="left" w:pos="880"/>
          <w:tab w:val="right" w:leader="dot" w:pos="8630"/>
        </w:tabs>
        <w:rPr>
          <w:rFonts w:asciiTheme="minorHAnsi" w:eastAsiaTheme="minorEastAsia" w:hAnsiTheme="minorHAnsi" w:cstheme="minorBidi"/>
          <w:noProof/>
          <w:sz w:val="22"/>
          <w:szCs w:val="22"/>
          <w:lang w:val="ca-ES" w:eastAsia="ca-ES"/>
        </w:rPr>
      </w:pPr>
      <w:hyperlink w:anchor="_Toc503896729" w:history="1">
        <w:r w:rsidR="005B7223" w:rsidRPr="009E249F">
          <w:rPr>
            <w:rStyle w:val="Hipervnculo"/>
            <w:noProof/>
          </w:rPr>
          <w:t>7.1</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TileMatrixSet2D requirements class</w:t>
        </w:r>
        <w:r w:rsidR="005B7223">
          <w:rPr>
            <w:noProof/>
            <w:webHidden/>
          </w:rPr>
          <w:tab/>
        </w:r>
        <w:r>
          <w:rPr>
            <w:noProof/>
            <w:webHidden/>
          </w:rPr>
          <w:fldChar w:fldCharType="begin"/>
        </w:r>
        <w:r w:rsidR="005B7223">
          <w:rPr>
            <w:noProof/>
            <w:webHidden/>
          </w:rPr>
          <w:instrText xml:space="preserve"> PAGEREF _Toc503896729 \h </w:instrText>
        </w:r>
        <w:r>
          <w:rPr>
            <w:noProof/>
            <w:webHidden/>
          </w:rPr>
        </w:r>
        <w:r>
          <w:rPr>
            <w:noProof/>
            <w:webHidden/>
          </w:rPr>
          <w:fldChar w:fldCharType="separate"/>
        </w:r>
        <w:r w:rsidR="005B7223">
          <w:rPr>
            <w:noProof/>
            <w:webHidden/>
          </w:rPr>
          <w:t>19</w:t>
        </w:r>
        <w:r>
          <w:rPr>
            <w:noProof/>
            <w:webHidden/>
          </w:rPr>
          <w:fldChar w:fldCharType="end"/>
        </w:r>
      </w:hyperlink>
    </w:p>
    <w:p w:rsidR="005B7223" w:rsidRDefault="00B617A9">
      <w:pPr>
        <w:pStyle w:val="TDC2"/>
        <w:tabs>
          <w:tab w:val="left" w:pos="880"/>
          <w:tab w:val="right" w:leader="dot" w:pos="8630"/>
        </w:tabs>
        <w:rPr>
          <w:rFonts w:asciiTheme="minorHAnsi" w:eastAsiaTheme="minorEastAsia" w:hAnsiTheme="minorHAnsi" w:cstheme="minorBidi"/>
          <w:noProof/>
          <w:sz w:val="22"/>
          <w:szCs w:val="22"/>
          <w:lang w:val="ca-ES" w:eastAsia="ca-ES"/>
        </w:rPr>
      </w:pPr>
      <w:hyperlink w:anchor="_Toc503896732" w:history="1">
        <w:r w:rsidR="005B7223" w:rsidRPr="009E249F">
          <w:rPr>
            <w:rStyle w:val="Hipervnculo"/>
            <w:noProof/>
          </w:rPr>
          <w:t>7.2</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TileMatrixSetLimits2D requirements class</w:t>
        </w:r>
        <w:r w:rsidR="005B7223">
          <w:rPr>
            <w:noProof/>
            <w:webHidden/>
          </w:rPr>
          <w:tab/>
        </w:r>
        <w:r>
          <w:rPr>
            <w:noProof/>
            <w:webHidden/>
          </w:rPr>
          <w:fldChar w:fldCharType="begin"/>
        </w:r>
        <w:r w:rsidR="005B7223">
          <w:rPr>
            <w:noProof/>
            <w:webHidden/>
          </w:rPr>
          <w:instrText xml:space="preserve"> PAGEREF _Toc503896732 \h </w:instrText>
        </w:r>
        <w:r>
          <w:rPr>
            <w:noProof/>
            <w:webHidden/>
          </w:rPr>
        </w:r>
        <w:r>
          <w:rPr>
            <w:noProof/>
            <w:webHidden/>
          </w:rPr>
          <w:fldChar w:fldCharType="separate"/>
        </w:r>
        <w:r w:rsidR="005B7223">
          <w:rPr>
            <w:noProof/>
            <w:webHidden/>
          </w:rPr>
          <w:t>23</w:t>
        </w:r>
        <w:r>
          <w:rPr>
            <w:noProof/>
            <w:webHidden/>
          </w:rPr>
          <w:fldChar w:fldCharType="end"/>
        </w:r>
      </w:hyperlink>
    </w:p>
    <w:p w:rsidR="005B7223" w:rsidRDefault="00B617A9">
      <w:pPr>
        <w:pStyle w:val="TDC2"/>
        <w:tabs>
          <w:tab w:val="left" w:pos="880"/>
          <w:tab w:val="right" w:leader="dot" w:pos="8630"/>
        </w:tabs>
        <w:rPr>
          <w:rFonts w:asciiTheme="minorHAnsi" w:eastAsiaTheme="minorEastAsia" w:hAnsiTheme="minorHAnsi" w:cstheme="minorBidi"/>
          <w:noProof/>
          <w:sz w:val="22"/>
          <w:szCs w:val="22"/>
          <w:lang w:val="ca-ES" w:eastAsia="ca-ES"/>
        </w:rPr>
      </w:pPr>
      <w:hyperlink w:anchor="_Toc503896736" w:history="1">
        <w:r w:rsidR="005B7223" w:rsidRPr="009E249F">
          <w:rPr>
            <w:rStyle w:val="Hipervnculo"/>
            <w:noProof/>
          </w:rPr>
          <w:t>7.3</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TileMatrixSetLink2D requirements class</w:t>
        </w:r>
        <w:r w:rsidR="005B7223">
          <w:rPr>
            <w:noProof/>
            <w:webHidden/>
          </w:rPr>
          <w:tab/>
        </w:r>
        <w:r>
          <w:rPr>
            <w:noProof/>
            <w:webHidden/>
          </w:rPr>
          <w:fldChar w:fldCharType="begin"/>
        </w:r>
        <w:r w:rsidR="005B7223">
          <w:rPr>
            <w:noProof/>
            <w:webHidden/>
          </w:rPr>
          <w:instrText xml:space="preserve"> PAGEREF _Toc503896736 \h </w:instrText>
        </w:r>
        <w:r>
          <w:rPr>
            <w:noProof/>
            <w:webHidden/>
          </w:rPr>
        </w:r>
        <w:r>
          <w:rPr>
            <w:noProof/>
            <w:webHidden/>
          </w:rPr>
          <w:fldChar w:fldCharType="separate"/>
        </w:r>
        <w:r w:rsidR="005B7223">
          <w:rPr>
            <w:noProof/>
            <w:webHidden/>
          </w:rPr>
          <w:t>25</w:t>
        </w:r>
        <w:r>
          <w:rPr>
            <w:noProof/>
            <w:webHidden/>
          </w:rPr>
          <w:fldChar w:fldCharType="end"/>
        </w:r>
      </w:hyperlink>
    </w:p>
    <w:p w:rsidR="005B7223" w:rsidRDefault="00B617A9">
      <w:pPr>
        <w:pStyle w:val="TDC1"/>
        <w:tabs>
          <w:tab w:val="left" w:pos="480"/>
          <w:tab w:val="right" w:leader="dot" w:pos="8630"/>
        </w:tabs>
        <w:rPr>
          <w:rFonts w:asciiTheme="minorHAnsi" w:eastAsiaTheme="minorEastAsia" w:hAnsiTheme="minorHAnsi" w:cstheme="minorBidi"/>
          <w:noProof/>
          <w:sz w:val="22"/>
          <w:szCs w:val="22"/>
          <w:lang w:val="ca-ES" w:eastAsia="ca-ES"/>
        </w:rPr>
      </w:pPr>
      <w:hyperlink w:anchor="_Toc503896738" w:history="1">
        <w:r w:rsidR="005B7223" w:rsidRPr="009E249F">
          <w:rPr>
            <w:rStyle w:val="Hipervnculo"/>
            <w:noProof/>
          </w:rPr>
          <w:t>8.</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XML encoding</w:t>
        </w:r>
        <w:r w:rsidR="005B7223">
          <w:rPr>
            <w:noProof/>
            <w:webHidden/>
          </w:rPr>
          <w:tab/>
        </w:r>
        <w:r>
          <w:rPr>
            <w:noProof/>
            <w:webHidden/>
          </w:rPr>
          <w:fldChar w:fldCharType="begin"/>
        </w:r>
        <w:r w:rsidR="005B7223">
          <w:rPr>
            <w:noProof/>
            <w:webHidden/>
          </w:rPr>
          <w:instrText xml:space="preserve"> PAGEREF _Toc503896738 \h </w:instrText>
        </w:r>
        <w:r>
          <w:rPr>
            <w:noProof/>
            <w:webHidden/>
          </w:rPr>
        </w:r>
        <w:r>
          <w:rPr>
            <w:noProof/>
            <w:webHidden/>
          </w:rPr>
          <w:fldChar w:fldCharType="separate"/>
        </w:r>
        <w:r w:rsidR="005B7223">
          <w:rPr>
            <w:noProof/>
            <w:webHidden/>
          </w:rPr>
          <w:t>26</w:t>
        </w:r>
        <w:r>
          <w:rPr>
            <w:noProof/>
            <w:webHidden/>
          </w:rPr>
          <w:fldChar w:fldCharType="end"/>
        </w:r>
      </w:hyperlink>
    </w:p>
    <w:p w:rsidR="005B7223" w:rsidRDefault="00B617A9">
      <w:pPr>
        <w:pStyle w:val="TDC2"/>
        <w:tabs>
          <w:tab w:val="left" w:pos="880"/>
          <w:tab w:val="right" w:leader="dot" w:pos="8630"/>
        </w:tabs>
        <w:rPr>
          <w:rFonts w:asciiTheme="minorHAnsi" w:eastAsiaTheme="minorEastAsia" w:hAnsiTheme="minorHAnsi" w:cstheme="minorBidi"/>
          <w:noProof/>
          <w:sz w:val="22"/>
          <w:szCs w:val="22"/>
          <w:lang w:val="ca-ES" w:eastAsia="ca-ES"/>
        </w:rPr>
      </w:pPr>
      <w:hyperlink w:anchor="_Toc503896739" w:history="1">
        <w:r w:rsidR="005B7223" w:rsidRPr="009E249F">
          <w:rPr>
            <w:rStyle w:val="Hipervnculo"/>
            <w:noProof/>
          </w:rPr>
          <w:t>8.1</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XMLTileMatrixSet2D requirements class</w:t>
        </w:r>
        <w:r w:rsidR="005B7223">
          <w:rPr>
            <w:noProof/>
            <w:webHidden/>
          </w:rPr>
          <w:tab/>
        </w:r>
        <w:r>
          <w:rPr>
            <w:noProof/>
            <w:webHidden/>
          </w:rPr>
          <w:fldChar w:fldCharType="begin"/>
        </w:r>
        <w:r w:rsidR="005B7223">
          <w:rPr>
            <w:noProof/>
            <w:webHidden/>
          </w:rPr>
          <w:instrText xml:space="preserve"> PAGEREF _Toc503896739 \h </w:instrText>
        </w:r>
        <w:r>
          <w:rPr>
            <w:noProof/>
            <w:webHidden/>
          </w:rPr>
        </w:r>
        <w:r>
          <w:rPr>
            <w:noProof/>
            <w:webHidden/>
          </w:rPr>
          <w:fldChar w:fldCharType="separate"/>
        </w:r>
        <w:r w:rsidR="005B7223">
          <w:rPr>
            <w:noProof/>
            <w:webHidden/>
          </w:rPr>
          <w:t>26</w:t>
        </w:r>
        <w:r>
          <w:rPr>
            <w:noProof/>
            <w:webHidden/>
          </w:rPr>
          <w:fldChar w:fldCharType="end"/>
        </w:r>
      </w:hyperlink>
    </w:p>
    <w:p w:rsidR="005B7223" w:rsidRDefault="00B617A9">
      <w:pPr>
        <w:pStyle w:val="TDC2"/>
        <w:tabs>
          <w:tab w:val="left" w:pos="880"/>
          <w:tab w:val="right" w:leader="dot" w:pos="8630"/>
        </w:tabs>
        <w:rPr>
          <w:rFonts w:asciiTheme="minorHAnsi" w:eastAsiaTheme="minorEastAsia" w:hAnsiTheme="minorHAnsi" w:cstheme="minorBidi"/>
          <w:noProof/>
          <w:sz w:val="22"/>
          <w:szCs w:val="22"/>
          <w:lang w:val="ca-ES" w:eastAsia="ca-ES"/>
        </w:rPr>
      </w:pPr>
      <w:hyperlink w:anchor="_Toc503896740" w:history="1">
        <w:r w:rsidR="005B7223" w:rsidRPr="009E249F">
          <w:rPr>
            <w:rStyle w:val="Hipervnculo"/>
            <w:noProof/>
          </w:rPr>
          <w:t>8.2</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XMLTileMatrixSetLimits2D requirements class</w:t>
        </w:r>
        <w:r w:rsidR="005B7223">
          <w:rPr>
            <w:noProof/>
            <w:webHidden/>
          </w:rPr>
          <w:tab/>
        </w:r>
        <w:r>
          <w:rPr>
            <w:noProof/>
            <w:webHidden/>
          </w:rPr>
          <w:fldChar w:fldCharType="begin"/>
        </w:r>
        <w:r w:rsidR="005B7223">
          <w:rPr>
            <w:noProof/>
            <w:webHidden/>
          </w:rPr>
          <w:instrText xml:space="preserve"> PAGEREF _Toc503896740 \h </w:instrText>
        </w:r>
        <w:r>
          <w:rPr>
            <w:noProof/>
            <w:webHidden/>
          </w:rPr>
        </w:r>
        <w:r>
          <w:rPr>
            <w:noProof/>
            <w:webHidden/>
          </w:rPr>
          <w:fldChar w:fldCharType="separate"/>
        </w:r>
        <w:r w:rsidR="005B7223">
          <w:rPr>
            <w:noProof/>
            <w:webHidden/>
          </w:rPr>
          <w:t>27</w:t>
        </w:r>
        <w:r>
          <w:rPr>
            <w:noProof/>
            <w:webHidden/>
          </w:rPr>
          <w:fldChar w:fldCharType="end"/>
        </w:r>
      </w:hyperlink>
    </w:p>
    <w:p w:rsidR="005B7223" w:rsidRDefault="00B617A9">
      <w:pPr>
        <w:pStyle w:val="TDC2"/>
        <w:tabs>
          <w:tab w:val="left" w:pos="880"/>
          <w:tab w:val="right" w:leader="dot" w:pos="8630"/>
        </w:tabs>
        <w:rPr>
          <w:rFonts w:asciiTheme="minorHAnsi" w:eastAsiaTheme="minorEastAsia" w:hAnsiTheme="minorHAnsi" w:cstheme="minorBidi"/>
          <w:noProof/>
          <w:sz w:val="22"/>
          <w:szCs w:val="22"/>
          <w:lang w:val="ca-ES" w:eastAsia="ca-ES"/>
        </w:rPr>
      </w:pPr>
      <w:hyperlink w:anchor="_Toc503896741" w:history="1">
        <w:r w:rsidR="005B7223" w:rsidRPr="009E249F">
          <w:rPr>
            <w:rStyle w:val="Hipervnculo"/>
            <w:noProof/>
          </w:rPr>
          <w:t>8.3</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XML TileMatrixSetLink2D</w:t>
        </w:r>
        <w:r w:rsidR="005B7223">
          <w:rPr>
            <w:noProof/>
            <w:webHidden/>
          </w:rPr>
          <w:tab/>
        </w:r>
        <w:r>
          <w:rPr>
            <w:noProof/>
            <w:webHidden/>
          </w:rPr>
          <w:fldChar w:fldCharType="begin"/>
        </w:r>
        <w:r w:rsidR="005B7223">
          <w:rPr>
            <w:noProof/>
            <w:webHidden/>
          </w:rPr>
          <w:instrText xml:space="preserve"> PAGEREF _Toc503896741 \h </w:instrText>
        </w:r>
        <w:r>
          <w:rPr>
            <w:noProof/>
            <w:webHidden/>
          </w:rPr>
        </w:r>
        <w:r>
          <w:rPr>
            <w:noProof/>
            <w:webHidden/>
          </w:rPr>
          <w:fldChar w:fldCharType="separate"/>
        </w:r>
        <w:r w:rsidR="005B7223">
          <w:rPr>
            <w:noProof/>
            <w:webHidden/>
          </w:rPr>
          <w:t>27</w:t>
        </w:r>
        <w:r>
          <w:rPr>
            <w:noProof/>
            <w:webHidden/>
          </w:rPr>
          <w:fldChar w:fldCharType="end"/>
        </w:r>
      </w:hyperlink>
    </w:p>
    <w:p w:rsidR="005B7223" w:rsidRDefault="00B617A9">
      <w:pPr>
        <w:pStyle w:val="TDC1"/>
        <w:tabs>
          <w:tab w:val="left" w:pos="480"/>
          <w:tab w:val="right" w:leader="dot" w:pos="8630"/>
        </w:tabs>
        <w:rPr>
          <w:rFonts w:asciiTheme="minorHAnsi" w:eastAsiaTheme="minorEastAsia" w:hAnsiTheme="minorHAnsi" w:cstheme="minorBidi"/>
          <w:noProof/>
          <w:sz w:val="22"/>
          <w:szCs w:val="22"/>
          <w:lang w:val="ca-ES" w:eastAsia="ca-ES"/>
        </w:rPr>
      </w:pPr>
      <w:hyperlink w:anchor="_Toc503896742" w:history="1">
        <w:r w:rsidR="005B7223" w:rsidRPr="009E249F">
          <w:rPr>
            <w:rStyle w:val="Hipervnculo"/>
            <w:noProof/>
          </w:rPr>
          <w:t>9.</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JSON encoding</w:t>
        </w:r>
        <w:r w:rsidR="005B7223">
          <w:rPr>
            <w:noProof/>
            <w:webHidden/>
          </w:rPr>
          <w:tab/>
        </w:r>
        <w:r>
          <w:rPr>
            <w:noProof/>
            <w:webHidden/>
          </w:rPr>
          <w:fldChar w:fldCharType="begin"/>
        </w:r>
        <w:r w:rsidR="005B7223">
          <w:rPr>
            <w:noProof/>
            <w:webHidden/>
          </w:rPr>
          <w:instrText xml:space="preserve"> PAGEREF _Toc503896742 \h </w:instrText>
        </w:r>
        <w:r>
          <w:rPr>
            <w:noProof/>
            <w:webHidden/>
          </w:rPr>
        </w:r>
        <w:r>
          <w:rPr>
            <w:noProof/>
            <w:webHidden/>
          </w:rPr>
          <w:fldChar w:fldCharType="separate"/>
        </w:r>
        <w:r w:rsidR="005B7223">
          <w:rPr>
            <w:noProof/>
            <w:webHidden/>
          </w:rPr>
          <w:t>27</w:t>
        </w:r>
        <w:r>
          <w:rPr>
            <w:noProof/>
            <w:webHidden/>
          </w:rPr>
          <w:fldChar w:fldCharType="end"/>
        </w:r>
      </w:hyperlink>
    </w:p>
    <w:p w:rsidR="005B7223" w:rsidRDefault="00B617A9">
      <w:pPr>
        <w:pStyle w:val="TDC2"/>
        <w:tabs>
          <w:tab w:val="left" w:pos="880"/>
          <w:tab w:val="right" w:leader="dot" w:pos="8630"/>
        </w:tabs>
        <w:rPr>
          <w:rFonts w:asciiTheme="minorHAnsi" w:eastAsiaTheme="minorEastAsia" w:hAnsiTheme="minorHAnsi" w:cstheme="minorBidi"/>
          <w:noProof/>
          <w:sz w:val="22"/>
          <w:szCs w:val="22"/>
          <w:lang w:val="ca-ES" w:eastAsia="ca-ES"/>
        </w:rPr>
      </w:pPr>
      <w:hyperlink w:anchor="_Toc503896743" w:history="1">
        <w:r w:rsidR="005B7223" w:rsidRPr="009E249F">
          <w:rPr>
            <w:rStyle w:val="Hipervnculo"/>
            <w:noProof/>
          </w:rPr>
          <w:t>9.1</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JSONTileMatrixSet2D</w:t>
        </w:r>
        <w:r w:rsidR="005B7223">
          <w:rPr>
            <w:noProof/>
            <w:webHidden/>
          </w:rPr>
          <w:tab/>
        </w:r>
        <w:r>
          <w:rPr>
            <w:noProof/>
            <w:webHidden/>
          </w:rPr>
          <w:fldChar w:fldCharType="begin"/>
        </w:r>
        <w:r w:rsidR="005B7223">
          <w:rPr>
            <w:noProof/>
            <w:webHidden/>
          </w:rPr>
          <w:instrText xml:space="preserve"> PAGEREF _Toc503896743 \h </w:instrText>
        </w:r>
        <w:r>
          <w:rPr>
            <w:noProof/>
            <w:webHidden/>
          </w:rPr>
        </w:r>
        <w:r>
          <w:rPr>
            <w:noProof/>
            <w:webHidden/>
          </w:rPr>
          <w:fldChar w:fldCharType="separate"/>
        </w:r>
        <w:r w:rsidR="005B7223">
          <w:rPr>
            <w:noProof/>
            <w:webHidden/>
          </w:rPr>
          <w:t>27</w:t>
        </w:r>
        <w:r>
          <w:rPr>
            <w:noProof/>
            <w:webHidden/>
          </w:rPr>
          <w:fldChar w:fldCharType="end"/>
        </w:r>
      </w:hyperlink>
    </w:p>
    <w:p w:rsidR="005B7223" w:rsidRDefault="00B617A9">
      <w:pPr>
        <w:pStyle w:val="TDC2"/>
        <w:tabs>
          <w:tab w:val="left" w:pos="880"/>
          <w:tab w:val="right" w:leader="dot" w:pos="8630"/>
        </w:tabs>
        <w:rPr>
          <w:rFonts w:asciiTheme="minorHAnsi" w:eastAsiaTheme="minorEastAsia" w:hAnsiTheme="minorHAnsi" w:cstheme="minorBidi"/>
          <w:noProof/>
          <w:sz w:val="22"/>
          <w:szCs w:val="22"/>
          <w:lang w:val="ca-ES" w:eastAsia="ca-ES"/>
        </w:rPr>
      </w:pPr>
      <w:hyperlink w:anchor="_Toc503896744" w:history="1">
        <w:r w:rsidR="005B7223" w:rsidRPr="009E249F">
          <w:rPr>
            <w:rStyle w:val="Hipervnculo"/>
            <w:noProof/>
          </w:rPr>
          <w:t>9.2</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JSON encoding of a TileMatrixSetLimits</w:t>
        </w:r>
        <w:r w:rsidR="005B7223">
          <w:rPr>
            <w:noProof/>
            <w:webHidden/>
          </w:rPr>
          <w:tab/>
        </w:r>
        <w:r>
          <w:rPr>
            <w:noProof/>
            <w:webHidden/>
          </w:rPr>
          <w:fldChar w:fldCharType="begin"/>
        </w:r>
        <w:r w:rsidR="005B7223">
          <w:rPr>
            <w:noProof/>
            <w:webHidden/>
          </w:rPr>
          <w:instrText xml:space="preserve"> PAGEREF _Toc503896744 \h </w:instrText>
        </w:r>
        <w:r>
          <w:rPr>
            <w:noProof/>
            <w:webHidden/>
          </w:rPr>
        </w:r>
        <w:r>
          <w:rPr>
            <w:noProof/>
            <w:webHidden/>
          </w:rPr>
          <w:fldChar w:fldCharType="separate"/>
        </w:r>
        <w:r w:rsidR="005B7223">
          <w:rPr>
            <w:noProof/>
            <w:webHidden/>
          </w:rPr>
          <w:t>28</w:t>
        </w:r>
        <w:r>
          <w:rPr>
            <w:noProof/>
            <w:webHidden/>
          </w:rPr>
          <w:fldChar w:fldCharType="end"/>
        </w:r>
      </w:hyperlink>
    </w:p>
    <w:p w:rsidR="005B7223" w:rsidRDefault="00B617A9">
      <w:pPr>
        <w:pStyle w:val="TDC2"/>
        <w:tabs>
          <w:tab w:val="left" w:pos="880"/>
          <w:tab w:val="right" w:leader="dot" w:pos="8630"/>
        </w:tabs>
        <w:rPr>
          <w:rFonts w:asciiTheme="minorHAnsi" w:eastAsiaTheme="minorEastAsia" w:hAnsiTheme="minorHAnsi" w:cstheme="minorBidi"/>
          <w:noProof/>
          <w:sz w:val="22"/>
          <w:szCs w:val="22"/>
          <w:lang w:val="ca-ES" w:eastAsia="ca-ES"/>
        </w:rPr>
      </w:pPr>
      <w:hyperlink w:anchor="_Toc503896745" w:history="1">
        <w:r w:rsidR="005B7223" w:rsidRPr="009E249F">
          <w:rPr>
            <w:rStyle w:val="Hipervnculo"/>
            <w:noProof/>
          </w:rPr>
          <w:t>9.3</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JSON encoding of a TileMatrixSetLink</w:t>
        </w:r>
        <w:r w:rsidR="005B7223">
          <w:rPr>
            <w:noProof/>
            <w:webHidden/>
          </w:rPr>
          <w:tab/>
        </w:r>
        <w:r>
          <w:rPr>
            <w:noProof/>
            <w:webHidden/>
          </w:rPr>
          <w:fldChar w:fldCharType="begin"/>
        </w:r>
        <w:r w:rsidR="005B7223">
          <w:rPr>
            <w:noProof/>
            <w:webHidden/>
          </w:rPr>
          <w:instrText xml:space="preserve"> PAGEREF _Toc503896745 \h </w:instrText>
        </w:r>
        <w:r>
          <w:rPr>
            <w:noProof/>
            <w:webHidden/>
          </w:rPr>
        </w:r>
        <w:r>
          <w:rPr>
            <w:noProof/>
            <w:webHidden/>
          </w:rPr>
          <w:fldChar w:fldCharType="separate"/>
        </w:r>
        <w:r w:rsidR="005B7223">
          <w:rPr>
            <w:noProof/>
            <w:webHidden/>
          </w:rPr>
          <w:t>28</w:t>
        </w:r>
        <w:r>
          <w:rPr>
            <w:noProof/>
            <w:webHidden/>
          </w:rPr>
          <w:fldChar w:fldCharType="end"/>
        </w:r>
      </w:hyperlink>
    </w:p>
    <w:p w:rsidR="005B7223" w:rsidRDefault="00B617A9">
      <w:pPr>
        <w:pStyle w:val="TDC1"/>
        <w:tabs>
          <w:tab w:val="left" w:pos="660"/>
          <w:tab w:val="right" w:leader="dot" w:pos="8630"/>
        </w:tabs>
        <w:rPr>
          <w:rFonts w:asciiTheme="minorHAnsi" w:eastAsiaTheme="minorEastAsia" w:hAnsiTheme="minorHAnsi" w:cstheme="minorBidi"/>
          <w:noProof/>
          <w:sz w:val="22"/>
          <w:szCs w:val="22"/>
          <w:lang w:val="ca-ES" w:eastAsia="ca-ES"/>
        </w:rPr>
      </w:pPr>
      <w:hyperlink w:anchor="_Toc503896746" w:history="1">
        <w:r w:rsidR="005B7223" w:rsidRPr="009E249F">
          <w:rPr>
            <w:rStyle w:val="Hipervnculo"/>
            <w:noProof/>
          </w:rPr>
          <w:t>10.</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JSON-LD encoding</w:t>
        </w:r>
        <w:r w:rsidR="005B7223">
          <w:rPr>
            <w:noProof/>
            <w:webHidden/>
          </w:rPr>
          <w:tab/>
        </w:r>
        <w:r>
          <w:rPr>
            <w:noProof/>
            <w:webHidden/>
          </w:rPr>
          <w:fldChar w:fldCharType="begin"/>
        </w:r>
        <w:r w:rsidR="005B7223">
          <w:rPr>
            <w:noProof/>
            <w:webHidden/>
          </w:rPr>
          <w:instrText xml:space="preserve"> PAGEREF _Toc503896746 \h </w:instrText>
        </w:r>
        <w:r>
          <w:rPr>
            <w:noProof/>
            <w:webHidden/>
          </w:rPr>
        </w:r>
        <w:r>
          <w:rPr>
            <w:noProof/>
            <w:webHidden/>
          </w:rPr>
          <w:fldChar w:fldCharType="separate"/>
        </w:r>
        <w:r w:rsidR="005B7223">
          <w:rPr>
            <w:noProof/>
            <w:webHidden/>
          </w:rPr>
          <w:t>28</w:t>
        </w:r>
        <w:r>
          <w:rPr>
            <w:noProof/>
            <w:webHidden/>
          </w:rPr>
          <w:fldChar w:fldCharType="end"/>
        </w:r>
      </w:hyperlink>
    </w:p>
    <w:p w:rsidR="005B7223" w:rsidRDefault="00B617A9">
      <w:pPr>
        <w:pStyle w:val="TDC2"/>
        <w:tabs>
          <w:tab w:val="left" w:pos="1100"/>
          <w:tab w:val="right" w:leader="dot" w:pos="8630"/>
        </w:tabs>
        <w:rPr>
          <w:rFonts w:asciiTheme="minorHAnsi" w:eastAsiaTheme="minorEastAsia" w:hAnsiTheme="minorHAnsi" w:cstheme="minorBidi"/>
          <w:noProof/>
          <w:sz w:val="22"/>
          <w:szCs w:val="22"/>
          <w:lang w:val="ca-ES" w:eastAsia="ca-ES"/>
        </w:rPr>
      </w:pPr>
      <w:hyperlink w:anchor="_Toc503896747" w:history="1">
        <w:r w:rsidR="005B7223" w:rsidRPr="009E249F">
          <w:rPr>
            <w:rStyle w:val="Hipervnculo"/>
            <w:noProof/>
          </w:rPr>
          <w:t>10.1</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JSON-LDTileMatrixSet2D</w:t>
        </w:r>
        <w:r w:rsidR="005B7223">
          <w:rPr>
            <w:noProof/>
            <w:webHidden/>
          </w:rPr>
          <w:tab/>
        </w:r>
        <w:r>
          <w:rPr>
            <w:noProof/>
            <w:webHidden/>
          </w:rPr>
          <w:fldChar w:fldCharType="begin"/>
        </w:r>
        <w:r w:rsidR="005B7223">
          <w:rPr>
            <w:noProof/>
            <w:webHidden/>
          </w:rPr>
          <w:instrText xml:space="preserve"> PAGEREF _Toc503896747 \h </w:instrText>
        </w:r>
        <w:r>
          <w:rPr>
            <w:noProof/>
            <w:webHidden/>
          </w:rPr>
        </w:r>
        <w:r>
          <w:rPr>
            <w:noProof/>
            <w:webHidden/>
          </w:rPr>
          <w:fldChar w:fldCharType="separate"/>
        </w:r>
        <w:r w:rsidR="005B7223">
          <w:rPr>
            <w:noProof/>
            <w:webHidden/>
          </w:rPr>
          <w:t>29</w:t>
        </w:r>
        <w:r>
          <w:rPr>
            <w:noProof/>
            <w:webHidden/>
          </w:rPr>
          <w:fldChar w:fldCharType="end"/>
        </w:r>
      </w:hyperlink>
    </w:p>
    <w:p w:rsidR="005B7223" w:rsidRDefault="00B617A9">
      <w:pPr>
        <w:pStyle w:val="TDC2"/>
        <w:tabs>
          <w:tab w:val="left" w:pos="1100"/>
          <w:tab w:val="right" w:leader="dot" w:pos="8630"/>
        </w:tabs>
        <w:rPr>
          <w:rFonts w:asciiTheme="minorHAnsi" w:eastAsiaTheme="minorEastAsia" w:hAnsiTheme="minorHAnsi" w:cstheme="minorBidi"/>
          <w:noProof/>
          <w:sz w:val="22"/>
          <w:szCs w:val="22"/>
          <w:lang w:val="ca-ES" w:eastAsia="ca-ES"/>
        </w:rPr>
      </w:pPr>
      <w:hyperlink w:anchor="_Toc503896748" w:history="1">
        <w:r w:rsidR="005B7223" w:rsidRPr="009E249F">
          <w:rPr>
            <w:rStyle w:val="Hipervnculo"/>
            <w:noProof/>
          </w:rPr>
          <w:t>10.2</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JSON-LD encoding of a TileMatrixSetLimits</w:t>
        </w:r>
        <w:r w:rsidR="005B7223">
          <w:rPr>
            <w:noProof/>
            <w:webHidden/>
          </w:rPr>
          <w:tab/>
        </w:r>
        <w:r>
          <w:rPr>
            <w:noProof/>
            <w:webHidden/>
          </w:rPr>
          <w:fldChar w:fldCharType="begin"/>
        </w:r>
        <w:r w:rsidR="005B7223">
          <w:rPr>
            <w:noProof/>
            <w:webHidden/>
          </w:rPr>
          <w:instrText xml:space="preserve"> PAGEREF _Toc503896748 \h </w:instrText>
        </w:r>
        <w:r>
          <w:rPr>
            <w:noProof/>
            <w:webHidden/>
          </w:rPr>
        </w:r>
        <w:r>
          <w:rPr>
            <w:noProof/>
            <w:webHidden/>
          </w:rPr>
          <w:fldChar w:fldCharType="separate"/>
        </w:r>
        <w:r w:rsidR="005B7223">
          <w:rPr>
            <w:noProof/>
            <w:webHidden/>
          </w:rPr>
          <w:t>29</w:t>
        </w:r>
        <w:r>
          <w:rPr>
            <w:noProof/>
            <w:webHidden/>
          </w:rPr>
          <w:fldChar w:fldCharType="end"/>
        </w:r>
      </w:hyperlink>
    </w:p>
    <w:p w:rsidR="005B7223" w:rsidRDefault="00B617A9">
      <w:pPr>
        <w:pStyle w:val="TDC2"/>
        <w:tabs>
          <w:tab w:val="left" w:pos="1100"/>
          <w:tab w:val="right" w:leader="dot" w:pos="8630"/>
        </w:tabs>
        <w:rPr>
          <w:rFonts w:asciiTheme="minorHAnsi" w:eastAsiaTheme="minorEastAsia" w:hAnsiTheme="minorHAnsi" w:cstheme="minorBidi"/>
          <w:noProof/>
          <w:sz w:val="22"/>
          <w:szCs w:val="22"/>
          <w:lang w:val="ca-ES" w:eastAsia="ca-ES"/>
        </w:rPr>
      </w:pPr>
      <w:hyperlink w:anchor="_Toc503896749" w:history="1">
        <w:r w:rsidR="005B7223" w:rsidRPr="009E249F">
          <w:rPr>
            <w:rStyle w:val="Hipervnculo"/>
            <w:noProof/>
          </w:rPr>
          <w:t>10.3</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JSON-LD encoding of a TileMatrixSetLink</w:t>
        </w:r>
        <w:r w:rsidR="005B7223">
          <w:rPr>
            <w:noProof/>
            <w:webHidden/>
          </w:rPr>
          <w:tab/>
        </w:r>
        <w:r>
          <w:rPr>
            <w:noProof/>
            <w:webHidden/>
          </w:rPr>
          <w:fldChar w:fldCharType="begin"/>
        </w:r>
        <w:r w:rsidR="005B7223">
          <w:rPr>
            <w:noProof/>
            <w:webHidden/>
          </w:rPr>
          <w:instrText xml:space="preserve"> PAGEREF _Toc503896749 \h </w:instrText>
        </w:r>
        <w:r>
          <w:rPr>
            <w:noProof/>
            <w:webHidden/>
          </w:rPr>
        </w:r>
        <w:r>
          <w:rPr>
            <w:noProof/>
            <w:webHidden/>
          </w:rPr>
          <w:fldChar w:fldCharType="separate"/>
        </w:r>
        <w:r w:rsidR="005B7223">
          <w:rPr>
            <w:noProof/>
            <w:webHidden/>
          </w:rPr>
          <w:t>30</w:t>
        </w:r>
        <w:r>
          <w:rPr>
            <w:noProof/>
            <w:webHidden/>
          </w:rPr>
          <w:fldChar w:fldCharType="end"/>
        </w:r>
      </w:hyperlink>
    </w:p>
    <w:p w:rsidR="005B7223" w:rsidRDefault="00B617A9">
      <w:pPr>
        <w:pStyle w:val="TDC2"/>
        <w:tabs>
          <w:tab w:val="left" w:pos="1540"/>
          <w:tab w:val="right" w:leader="dot" w:pos="8630"/>
        </w:tabs>
        <w:rPr>
          <w:rFonts w:asciiTheme="minorHAnsi" w:eastAsiaTheme="minorEastAsia" w:hAnsiTheme="minorHAnsi" w:cstheme="minorBidi"/>
          <w:noProof/>
          <w:sz w:val="22"/>
          <w:szCs w:val="22"/>
          <w:lang w:val="ca-ES" w:eastAsia="ca-ES"/>
        </w:rPr>
      </w:pPr>
      <w:hyperlink w:anchor="_Toc503896750" w:history="1">
        <w:r w:rsidR="005B7223" w:rsidRPr="009E249F">
          <w:rPr>
            <w:rStyle w:val="Hipervnculo"/>
            <w:noProof/>
          </w:rPr>
          <w:t>Annex A</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Conformance Class Abstract Test Suite (Normative)</w:t>
        </w:r>
        <w:r w:rsidR="005B7223">
          <w:rPr>
            <w:noProof/>
            <w:webHidden/>
          </w:rPr>
          <w:tab/>
        </w:r>
        <w:r>
          <w:rPr>
            <w:noProof/>
            <w:webHidden/>
          </w:rPr>
          <w:fldChar w:fldCharType="begin"/>
        </w:r>
        <w:r w:rsidR="005B7223">
          <w:rPr>
            <w:noProof/>
            <w:webHidden/>
          </w:rPr>
          <w:instrText xml:space="preserve"> PAGEREF _Toc503896750 \h </w:instrText>
        </w:r>
        <w:r>
          <w:rPr>
            <w:noProof/>
            <w:webHidden/>
          </w:rPr>
        </w:r>
        <w:r>
          <w:rPr>
            <w:noProof/>
            <w:webHidden/>
          </w:rPr>
          <w:fldChar w:fldCharType="separate"/>
        </w:r>
        <w:r w:rsidR="005B7223">
          <w:rPr>
            <w:noProof/>
            <w:webHidden/>
          </w:rPr>
          <w:t>31</w:t>
        </w:r>
        <w:r>
          <w:rPr>
            <w:noProof/>
            <w:webHidden/>
          </w:rPr>
          <w:fldChar w:fldCharType="end"/>
        </w:r>
      </w:hyperlink>
    </w:p>
    <w:p w:rsidR="005B7223" w:rsidRDefault="00B617A9">
      <w:pPr>
        <w:pStyle w:val="TDC2"/>
        <w:tabs>
          <w:tab w:val="left" w:pos="880"/>
          <w:tab w:val="right" w:leader="dot" w:pos="8630"/>
        </w:tabs>
        <w:rPr>
          <w:rFonts w:asciiTheme="minorHAnsi" w:eastAsiaTheme="minorEastAsia" w:hAnsiTheme="minorHAnsi" w:cstheme="minorBidi"/>
          <w:noProof/>
          <w:sz w:val="22"/>
          <w:szCs w:val="22"/>
          <w:lang w:val="ca-ES" w:eastAsia="ca-ES"/>
        </w:rPr>
      </w:pPr>
      <w:hyperlink w:anchor="_Toc503896751" w:history="1">
        <w:r w:rsidR="005B7223" w:rsidRPr="009E249F">
          <w:rPr>
            <w:rStyle w:val="Hipervnculo"/>
            <w:noProof/>
          </w:rPr>
          <w:t>A.1</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Conformance class: TileMatrixSet2D</w:t>
        </w:r>
        <w:r w:rsidR="005B7223">
          <w:rPr>
            <w:noProof/>
            <w:webHidden/>
          </w:rPr>
          <w:tab/>
        </w:r>
        <w:r>
          <w:rPr>
            <w:noProof/>
            <w:webHidden/>
          </w:rPr>
          <w:fldChar w:fldCharType="begin"/>
        </w:r>
        <w:r w:rsidR="005B7223">
          <w:rPr>
            <w:noProof/>
            <w:webHidden/>
          </w:rPr>
          <w:instrText xml:space="preserve"> PAGEREF _Toc503896751 \h </w:instrText>
        </w:r>
        <w:r>
          <w:rPr>
            <w:noProof/>
            <w:webHidden/>
          </w:rPr>
        </w:r>
        <w:r>
          <w:rPr>
            <w:noProof/>
            <w:webHidden/>
          </w:rPr>
          <w:fldChar w:fldCharType="separate"/>
        </w:r>
        <w:r w:rsidR="005B7223">
          <w:rPr>
            <w:noProof/>
            <w:webHidden/>
          </w:rPr>
          <w:t>31</w:t>
        </w:r>
        <w:r>
          <w:rPr>
            <w:noProof/>
            <w:webHidden/>
          </w:rPr>
          <w:fldChar w:fldCharType="end"/>
        </w:r>
      </w:hyperlink>
    </w:p>
    <w:p w:rsidR="005B7223" w:rsidRDefault="00B617A9">
      <w:pPr>
        <w:pStyle w:val="TDC2"/>
        <w:tabs>
          <w:tab w:val="left" w:pos="880"/>
          <w:tab w:val="right" w:leader="dot" w:pos="8630"/>
        </w:tabs>
        <w:rPr>
          <w:rFonts w:asciiTheme="minorHAnsi" w:eastAsiaTheme="minorEastAsia" w:hAnsiTheme="minorHAnsi" w:cstheme="minorBidi"/>
          <w:noProof/>
          <w:sz w:val="22"/>
          <w:szCs w:val="22"/>
          <w:lang w:val="ca-ES" w:eastAsia="ca-ES"/>
        </w:rPr>
      </w:pPr>
      <w:hyperlink w:anchor="_Toc503896754" w:history="1">
        <w:r w:rsidR="005B7223" w:rsidRPr="009E249F">
          <w:rPr>
            <w:rStyle w:val="Hipervnculo"/>
            <w:noProof/>
          </w:rPr>
          <w:t>A.2</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Conformance class: TileMatrixSetLimits2D</w:t>
        </w:r>
        <w:r w:rsidR="005B7223">
          <w:rPr>
            <w:noProof/>
            <w:webHidden/>
          </w:rPr>
          <w:tab/>
        </w:r>
        <w:r>
          <w:rPr>
            <w:noProof/>
            <w:webHidden/>
          </w:rPr>
          <w:fldChar w:fldCharType="begin"/>
        </w:r>
        <w:r w:rsidR="005B7223">
          <w:rPr>
            <w:noProof/>
            <w:webHidden/>
          </w:rPr>
          <w:instrText xml:space="preserve"> PAGEREF _Toc503896754 \h </w:instrText>
        </w:r>
        <w:r>
          <w:rPr>
            <w:noProof/>
            <w:webHidden/>
          </w:rPr>
        </w:r>
        <w:r>
          <w:rPr>
            <w:noProof/>
            <w:webHidden/>
          </w:rPr>
          <w:fldChar w:fldCharType="separate"/>
        </w:r>
        <w:r w:rsidR="005B7223">
          <w:rPr>
            <w:noProof/>
            <w:webHidden/>
          </w:rPr>
          <w:t>31</w:t>
        </w:r>
        <w:r>
          <w:rPr>
            <w:noProof/>
            <w:webHidden/>
          </w:rPr>
          <w:fldChar w:fldCharType="end"/>
        </w:r>
      </w:hyperlink>
    </w:p>
    <w:p w:rsidR="005B7223" w:rsidRDefault="00B617A9">
      <w:pPr>
        <w:pStyle w:val="TDC2"/>
        <w:tabs>
          <w:tab w:val="left" w:pos="880"/>
          <w:tab w:val="right" w:leader="dot" w:pos="8630"/>
        </w:tabs>
        <w:rPr>
          <w:rFonts w:asciiTheme="minorHAnsi" w:eastAsiaTheme="minorEastAsia" w:hAnsiTheme="minorHAnsi" w:cstheme="minorBidi"/>
          <w:noProof/>
          <w:sz w:val="22"/>
          <w:szCs w:val="22"/>
          <w:lang w:val="ca-ES" w:eastAsia="ca-ES"/>
        </w:rPr>
      </w:pPr>
      <w:hyperlink w:anchor="_Toc503896756" w:history="1">
        <w:r w:rsidR="005B7223" w:rsidRPr="009E249F">
          <w:rPr>
            <w:rStyle w:val="Hipervnculo"/>
            <w:noProof/>
          </w:rPr>
          <w:t>A.3</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Conformance class: TileMatrixSetLink2D</w:t>
        </w:r>
        <w:r w:rsidR="005B7223">
          <w:rPr>
            <w:noProof/>
            <w:webHidden/>
          </w:rPr>
          <w:tab/>
        </w:r>
        <w:r>
          <w:rPr>
            <w:noProof/>
            <w:webHidden/>
          </w:rPr>
          <w:fldChar w:fldCharType="begin"/>
        </w:r>
        <w:r w:rsidR="005B7223">
          <w:rPr>
            <w:noProof/>
            <w:webHidden/>
          </w:rPr>
          <w:instrText xml:space="preserve"> PAGEREF _Toc503896756 \h </w:instrText>
        </w:r>
        <w:r>
          <w:rPr>
            <w:noProof/>
            <w:webHidden/>
          </w:rPr>
        </w:r>
        <w:r>
          <w:rPr>
            <w:noProof/>
            <w:webHidden/>
          </w:rPr>
          <w:fldChar w:fldCharType="separate"/>
        </w:r>
        <w:r w:rsidR="005B7223">
          <w:rPr>
            <w:noProof/>
            <w:webHidden/>
          </w:rPr>
          <w:t>32</w:t>
        </w:r>
        <w:r>
          <w:rPr>
            <w:noProof/>
            <w:webHidden/>
          </w:rPr>
          <w:fldChar w:fldCharType="end"/>
        </w:r>
      </w:hyperlink>
    </w:p>
    <w:p w:rsidR="005B7223" w:rsidRDefault="00B617A9">
      <w:pPr>
        <w:pStyle w:val="TDC2"/>
        <w:tabs>
          <w:tab w:val="left" w:pos="880"/>
          <w:tab w:val="right" w:leader="dot" w:pos="8630"/>
        </w:tabs>
        <w:rPr>
          <w:rFonts w:asciiTheme="minorHAnsi" w:eastAsiaTheme="minorEastAsia" w:hAnsiTheme="minorHAnsi" w:cstheme="minorBidi"/>
          <w:noProof/>
          <w:sz w:val="22"/>
          <w:szCs w:val="22"/>
          <w:lang w:val="ca-ES" w:eastAsia="ca-ES"/>
        </w:rPr>
      </w:pPr>
      <w:hyperlink w:anchor="_Toc503896759" w:history="1">
        <w:r w:rsidR="005B7223" w:rsidRPr="009E249F">
          <w:rPr>
            <w:rStyle w:val="Hipervnculo"/>
            <w:noProof/>
          </w:rPr>
          <w:t>A.4</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Conformance class: XML Encoding forTileMatrixSet2D</w:t>
        </w:r>
        <w:r w:rsidR="005B7223">
          <w:rPr>
            <w:noProof/>
            <w:webHidden/>
          </w:rPr>
          <w:tab/>
        </w:r>
        <w:r>
          <w:rPr>
            <w:noProof/>
            <w:webHidden/>
          </w:rPr>
          <w:fldChar w:fldCharType="begin"/>
        </w:r>
        <w:r w:rsidR="005B7223">
          <w:rPr>
            <w:noProof/>
            <w:webHidden/>
          </w:rPr>
          <w:instrText xml:space="preserve"> PAGEREF _Toc503896759 \h </w:instrText>
        </w:r>
        <w:r>
          <w:rPr>
            <w:noProof/>
            <w:webHidden/>
          </w:rPr>
        </w:r>
        <w:r>
          <w:rPr>
            <w:noProof/>
            <w:webHidden/>
          </w:rPr>
          <w:fldChar w:fldCharType="separate"/>
        </w:r>
        <w:r w:rsidR="005B7223">
          <w:rPr>
            <w:noProof/>
            <w:webHidden/>
          </w:rPr>
          <w:t>33</w:t>
        </w:r>
        <w:r>
          <w:rPr>
            <w:noProof/>
            <w:webHidden/>
          </w:rPr>
          <w:fldChar w:fldCharType="end"/>
        </w:r>
      </w:hyperlink>
    </w:p>
    <w:p w:rsidR="005B7223" w:rsidRDefault="00B617A9">
      <w:pPr>
        <w:pStyle w:val="TDC2"/>
        <w:tabs>
          <w:tab w:val="left" w:pos="880"/>
          <w:tab w:val="right" w:leader="dot" w:pos="8630"/>
        </w:tabs>
        <w:rPr>
          <w:rFonts w:asciiTheme="minorHAnsi" w:eastAsiaTheme="minorEastAsia" w:hAnsiTheme="minorHAnsi" w:cstheme="minorBidi"/>
          <w:noProof/>
          <w:sz w:val="22"/>
          <w:szCs w:val="22"/>
          <w:lang w:val="ca-ES" w:eastAsia="ca-ES"/>
        </w:rPr>
      </w:pPr>
      <w:hyperlink w:anchor="_Toc503896763" w:history="1">
        <w:r w:rsidR="005B7223" w:rsidRPr="009E249F">
          <w:rPr>
            <w:rStyle w:val="Hipervnculo"/>
            <w:noProof/>
          </w:rPr>
          <w:t>A.5</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Conformance class: XML Encoding forTileMatrixSetLimits2D</w:t>
        </w:r>
        <w:r w:rsidR="005B7223">
          <w:rPr>
            <w:noProof/>
            <w:webHidden/>
          </w:rPr>
          <w:tab/>
        </w:r>
        <w:r>
          <w:rPr>
            <w:noProof/>
            <w:webHidden/>
          </w:rPr>
          <w:fldChar w:fldCharType="begin"/>
        </w:r>
        <w:r w:rsidR="005B7223">
          <w:rPr>
            <w:noProof/>
            <w:webHidden/>
          </w:rPr>
          <w:instrText xml:space="preserve"> PAGEREF _Toc503896763 \h </w:instrText>
        </w:r>
        <w:r>
          <w:rPr>
            <w:noProof/>
            <w:webHidden/>
          </w:rPr>
        </w:r>
        <w:r>
          <w:rPr>
            <w:noProof/>
            <w:webHidden/>
          </w:rPr>
          <w:fldChar w:fldCharType="separate"/>
        </w:r>
        <w:r w:rsidR="005B7223">
          <w:rPr>
            <w:noProof/>
            <w:webHidden/>
          </w:rPr>
          <w:t>34</w:t>
        </w:r>
        <w:r>
          <w:rPr>
            <w:noProof/>
            <w:webHidden/>
          </w:rPr>
          <w:fldChar w:fldCharType="end"/>
        </w:r>
      </w:hyperlink>
    </w:p>
    <w:p w:rsidR="005B7223" w:rsidRDefault="00B617A9">
      <w:pPr>
        <w:pStyle w:val="TDC2"/>
        <w:tabs>
          <w:tab w:val="left" w:pos="880"/>
          <w:tab w:val="right" w:leader="dot" w:pos="8630"/>
        </w:tabs>
        <w:rPr>
          <w:rFonts w:asciiTheme="minorHAnsi" w:eastAsiaTheme="minorEastAsia" w:hAnsiTheme="minorHAnsi" w:cstheme="minorBidi"/>
          <w:noProof/>
          <w:sz w:val="22"/>
          <w:szCs w:val="22"/>
          <w:lang w:val="ca-ES" w:eastAsia="ca-ES"/>
        </w:rPr>
      </w:pPr>
      <w:hyperlink w:anchor="_Toc503896766" w:history="1">
        <w:r w:rsidR="005B7223" w:rsidRPr="009E249F">
          <w:rPr>
            <w:rStyle w:val="Hipervnculo"/>
            <w:noProof/>
          </w:rPr>
          <w:t>A.6</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Conformance class: XML Encoding forTileMatrixSetLink2D</w:t>
        </w:r>
        <w:r w:rsidR="005B7223">
          <w:rPr>
            <w:noProof/>
            <w:webHidden/>
          </w:rPr>
          <w:tab/>
        </w:r>
        <w:r>
          <w:rPr>
            <w:noProof/>
            <w:webHidden/>
          </w:rPr>
          <w:fldChar w:fldCharType="begin"/>
        </w:r>
        <w:r w:rsidR="005B7223">
          <w:rPr>
            <w:noProof/>
            <w:webHidden/>
          </w:rPr>
          <w:instrText xml:space="preserve"> PAGEREF _Toc503896766 \h </w:instrText>
        </w:r>
        <w:r>
          <w:rPr>
            <w:noProof/>
            <w:webHidden/>
          </w:rPr>
        </w:r>
        <w:r>
          <w:rPr>
            <w:noProof/>
            <w:webHidden/>
          </w:rPr>
          <w:fldChar w:fldCharType="separate"/>
        </w:r>
        <w:r w:rsidR="005B7223">
          <w:rPr>
            <w:noProof/>
            <w:webHidden/>
          </w:rPr>
          <w:t>34</w:t>
        </w:r>
        <w:r>
          <w:rPr>
            <w:noProof/>
            <w:webHidden/>
          </w:rPr>
          <w:fldChar w:fldCharType="end"/>
        </w:r>
      </w:hyperlink>
    </w:p>
    <w:p w:rsidR="005B7223" w:rsidRDefault="00B617A9">
      <w:pPr>
        <w:pStyle w:val="TDC2"/>
        <w:tabs>
          <w:tab w:val="left" w:pos="880"/>
          <w:tab w:val="right" w:leader="dot" w:pos="8630"/>
        </w:tabs>
        <w:rPr>
          <w:rFonts w:asciiTheme="minorHAnsi" w:eastAsiaTheme="minorEastAsia" w:hAnsiTheme="minorHAnsi" w:cstheme="minorBidi"/>
          <w:noProof/>
          <w:sz w:val="22"/>
          <w:szCs w:val="22"/>
          <w:lang w:val="ca-ES" w:eastAsia="ca-ES"/>
        </w:rPr>
      </w:pPr>
      <w:hyperlink w:anchor="_Toc503896769" w:history="1">
        <w:r w:rsidR="005B7223" w:rsidRPr="009E249F">
          <w:rPr>
            <w:rStyle w:val="Hipervnculo"/>
            <w:noProof/>
          </w:rPr>
          <w:t>A.7</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Conformance class: JSON Encoding forTileMatrixSet2D</w:t>
        </w:r>
        <w:r w:rsidR="005B7223">
          <w:rPr>
            <w:noProof/>
            <w:webHidden/>
          </w:rPr>
          <w:tab/>
        </w:r>
        <w:r>
          <w:rPr>
            <w:noProof/>
            <w:webHidden/>
          </w:rPr>
          <w:fldChar w:fldCharType="begin"/>
        </w:r>
        <w:r w:rsidR="005B7223">
          <w:rPr>
            <w:noProof/>
            <w:webHidden/>
          </w:rPr>
          <w:instrText xml:space="preserve"> PAGEREF _Toc503896769 \h </w:instrText>
        </w:r>
        <w:r>
          <w:rPr>
            <w:noProof/>
            <w:webHidden/>
          </w:rPr>
        </w:r>
        <w:r>
          <w:rPr>
            <w:noProof/>
            <w:webHidden/>
          </w:rPr>
          <w:fldChar w:fldCharType="separate"/>
        </w:r>
        <w:r w:rsidR="005B7223">
          <w:rPr>
            <w:noProof/>
            <w:webHidden/>
          </w:rPr>
          <w:t>35</w:t>
        </w:r>
        <w:r>
          <w:rPr>
            <w:noProof/>
            <w:webHidden/>
          </w:rPr>
          <w:fldChar w:fldCharType="end"/>
        </w:r>
      </w:hyperlink>
    </w:p>
    <w:p w:rsidR="005B7223" w:rsidRDefault="00B617A9">
      <w:pPr>
        <w:pStyle w:val="TDC2"/>
        <w:tabs>
          <w:tab w:val="left" w:pos="880"/>
          <w:tab w:val="right" w:leader="dot" w:pos="8630"/>
        </w:tabs>
        <w:rPr>
          <w:rFonts w:asciiTheme="minorHAnsi" w:eastAsiaTheme="minorEastAsia" w:hAnsiTheme="minorHAnsi" w:cstheme="minorBidi"/>
          <w:noProof/>
          <w:sz w:val="22"/>
          <w:szCs w:val="22"/>
          <w:lang w:val="ca-ES" w:eastAsia="ca-ES"/>
        </w:rPr>
      </w:pPr>
      <w:hyperlink w:anchor="_Toc503896774" w:history="1">
        <w:r w:rsidR="005B7223" w:rsidRPr="009E249F">
          <w:rPr>
            <w:rStyle w:val="Hipervnculo"/>
            <w:noProof/>
          </w:rPr>
          <w:t>A.8</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Conformance class: JSON Encoding forTileMatrixSetLimits2D</w:t>
        </w:r>
        <w:r w:rsidR="005B7223">
          <w:rPr>
            <w:noProof/>
            <w:webHidden/>
          </w:rPr>
          <w:tab/>
        </w:r>
        <w:r>
          <w:rPr>
            <w:noProof/>
            <w:webHidden/>
          </w:rPr>
          <w:fldChar w:fldCharType="begin"/>
        </w:r>
        <w:r w:rsidR="005B7223">
          <w:rPr>
            <w:noProof/>
            <w:webHidden/>
          </w:rPr>
          <w:instrText xml:space="preserve"> PAGEREF _Toc503896774 \h </w:instrText>
        </w:r>
        <w:r>
          <w:rPr>
            <w:noProof/>
            <w:webHidden/>
          </w:rPr>
        </w:r>
        <w:r>
          <w:rPr>
            <w:noProof/>
            <w:webHidden/>
          </w:rPr>
          <w:fldChar w:fldCharType="separate"/>
        </w:r>
        <w:r w:rsidR="005B7223">
          <w:rPr>
            <w:noProof/>
            <w:webHidden/>
          </w:rPr>
          <w:t>36</w:t>
        </w:r>
        <w:r>
          <w:rPr>
            <w:noProof/>
            <w:webHidden/>
          </w:rPr>
          <w:fldChar w:fldCharType="end"/>
        </w:r>
      </w:hyperlink>
    </w:p>
    <w:p w:rsidR="005B7223" w:rsidRDefault="00B617A9">
      <w:pPr>
        <w:pStyle w:val="TDC2"/>
        <w:tabs>
          <w:tab w:val="left" w:pos="880"/>
          <w:tab w:val="right" w:leader="dot" w:pos="8630"/>
        </w:tabs>
        <w:rPr>
          <w:rFonts w:asciiTheme="minorHAnsi" w:eastAsiaTheme="minorEastAsia" w:hAnsiTheme="minorHAnsi" w:cstheme="minorBidi"/>
          <w:noProof/>
          <w:sz w:val="22"/>
          <w:szCs w:val="22"/>
          <w:lang w:val="ca-ES" w:eastAsia="ca-ES"/>
        </w:rPr>
      </w:pPr>
      <w:hyperlink w:anchor="_Toc503896778" w:history="1">
        <w:r w:rsidR="005B7223" w:rsidRPr="009E249F">
          <w:rPr>
            <w:rStyle w:val="Hipervnculo"/>
            <w:noProof/>
          </w:rPr>
          <w:t>A.9</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Conformance class: JSON Encoding forTileMatrixSetLink2D</w:t>
        </w:r>
        <w:r w:rsidR="005B7223">
          <w:rPr>
            <w:noProof/>
            <w:webHidden/>
          </w:rPr>
          <w:tab/>
        </w:r>
        <w:r>
          <w:rPr>
            <w:noProof/>
            <w:webHidden/>
          </w:rPr>
          <w:fldChar w:fldCharType="begin"/>
        </w:r>
        <w:r w:rsidR="005B7223">
          <w:rPr>
            <w:noProof/>
            <w:webHidden/>
          </w:rPr>
          <w:instrText xml:space="preserve"> PAGEREF _Toc503896778 \h </w:instrText>
        </w:r>
        <w:r>
          <w:rPr>
            <w:noProof/>
            <w:webHidden/>
          </w:rPr>
        </w:r>
        <w:r>
          <w:rPr>
            <w:noProof/>
            <w:webHidden/>
          </w:rPr>
          <w:fldChar w:fldCharType="separate"/>
        </w:r>
        <w:r w:rsidR="005B7223">
          <w:rPr>
            <w:noProof/>
            <w:webHidden/>
          </w:rPr>
          <w:t>37</w:t>
        </w:r>
        <w:r>
          <w:rPr>
            <w:noProof/>
            <w:webHidden/>
          </w:rPr>
          <w:fldChar w:fldCharType="end"/>
        </w:r>
      </w:hyperlink>
    </w:p>
    <w:p w:rsidR="005B7223" w:rsidRDefault="00B617A9">
      <w:pPr>
        <w:pStyle w:val="TDC2"/>
        <w:tabs>
          <w:tab w:val="left" w:pos="1100"/>
          <w:tab w:val="right" w:leader="dot" w:pos="8630"/>
        </w:tabs>
        <w:rPr>
          <w:rFonts w:asciiTheme="minorHAnsi" w:eastAsiaTheme="minorEastAsia" w:hAnsiTheme="minorHAnsi" w:cstheme="minorBidi"/>
          <w:noProof/>
          <w:sz w:val="22"/>
          <w:szCs w:val="22"/>
          <w:lang w:val="ca-ES" w:eastAsia="ca-ES"/>
        </w:rPr>
      </w:pPr>
      <w:hyperlink w:anchor="_Toc503896782" w:history="1">
        <w:r w:rsidR="005B7223" w:rsidRPr="009E249F">
          <w:rPr>
            <w:rStyle w:val="Hipervnculo"/>
            <w:noProof/>
          </w:rPr>
          <w:t>A.10</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Conformance class: JSON-LD Encoding forTileMatrixSet2D</w:t>
        </w:r>
        <w:r w:rsidR="005B7223">
          <w:rPr>
            <w:noProof/>
            <w:webHidden/>
          </w:rPr>
          <w:tab/>
        </w:r>
        <w:r>
          <w:rPr>
            <w:noProof/>
            <w:webHidden/>
          </w:rPr>
          <w:fldChar w:fldCharType="begin"/>
        </w:r>
        <w:r w:rsidR="005B7223">
          <w:rPr>
            <w:noProof/>
            <w:webHidden/>
          </w:rPr>
          <w:instrText xml:space="preserve"> PAGEREF _Toc503896782 \h </w:instrText>
        </w:r>
        <w:r>
          <w:rPr>
            <w:noProof/>
            <w:webHidden/>
          </w:rPr>
        </w:r>
        <w:r>
          <w:rPr>
            <w:noProof/>
            <w:webHidden/>
          </w:rPr>
          <w:fldChar w:fldCharType="separate"/>
        </w:r>
        <w:r w:rsidR="005B7223">
          <w:rPr>
            <w:noProof/>
            <w:webHidden/>
          </w:rPr>
          <w:t>38</w:t>
        </w:r>
        <w:r>
          <w:rPr>
            <w:noProof/>
            <w:webHidden/>
          </w:rPr>
          <w:fldChar w:fldCharType="end"/>
        </w:r>
      </w:hyperlink>
    </w:p>
    <w:p w:rsidR="005B7223" w:rsidRDefault="00B617A9">
      <w:pPr>
        <w:pStyle w:val="TDC2"/>
        <w:tabs>
          <w:tab w:val="left" w:pos="1100"/>
          <w:tab w:val="right" w:leader="dot" w:pos="8630"/>
        </w:tabs>
        <w:rPr>
          <w:rFonts w:asciiTheme="minorHAnsi" w:eastAsiaTheme="minorEastAsia" w:hAnsiTheme="minorHAnsi" w:cstheme="minorBidi"/>
          <w:noProof/>
          <w:sz w:val="22"/>
          <w:szCs w:val="22"/>
          <w:lang w:val="ca-ES" w:eastAsia="ca-ES"/>
        </w:rPr>
      </w:pPr>
      <w:hyperlink w:anchor="_Toc503896787" w:history="1">
        <w:r w:rsidR="005B7223" w:rsidRPr="009E249F">
          <w:rPr>
            <w:rStyle w:val="Hipervnculo"/>
            <w:noProof/>
          </w:rPr>
          <w:t>A.11</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Conformance class: JSON-LD Encoding forTileMatrixSetLimits2D</w:t>
        </w:r>
        <w:r w:rsidR="005B7223">
          <w:rPr>
            <w:noProof/>
            <w:webHidden/>
          </w:rPr>
          <w:tab/>
        </w:r>
        <w:r>
          <w:rPr>
            <w:noProof/>
            <w:webHidden/>
          </w:rPr>
          <w:fldChar w:fldCharType="begin"/>
        </w:r>
        <w:r w:rsidR="005B7223">
          <w:rPr>
            <w:noProof/>
            <w:webHidden/>
          </w:rPr>
          <w:instrText xml:space="preserve"> PAGEREF _Toc503896787 \h </w:instrText>
        </w:r>
        <w:r>
          <w:rPr>
            <w:noProof/>
            <w:webHidden/>
          </w:rPr>
        </w:r>
        <w:r>
          <w:rPr>
            <w:noProof/>
            <w:webHidden/>
          </w:rPr>
          <w:fldChar w:fldCharType="separate"/>
        </w:r>
        <w:r w:rsidR="005B7223">
          <w:rPr>
            <w:noProof/>
            <w:webHidden/>
          </w:rPr>
          <w:t>40</w:t>
        </w:r>
        <w:r>
          <w:rPr>
            <w:noProof/>
            <w:webHidden/>
          </w:rPr>
          <w:fldChar w:fldCharType="end"/>
        </w:r>
      </w:hyperlink>
    </w:p>
    <w:p w:rsidR="005B7223" w:rsidRDefault="00B617A9">
      <w:pPr>
        <w:pStyle w:val="TDC2"/>
        <w:tabs>
          <w:tab w:val="left" w:pos="1100"/>
          <w:tab w:val="right" w:leader="dot" w:pos="8630"/>
        </w:tabs>
        <w:rPr>
          <w:rFonts w:asciiTheme="minorHAnsi" w:eastAsiaTheme="minorEastAsia" w:hAnsiTheme="minorHAnsi" w:cstheme="minorBidi"/>
          <w:noProof/>
          <w:sz w:val="22"/>
          <w:szCs w:val="22"/>
          <w:lang w:val="ca-ES" w:eastAsia="ca-ES"/>
        </w:rPr>
      </w:pPr>
      <w:hyperlink w:anchor="_Toc503896791" w:history="1">
        <w:r w:rsidR="005B7223" w:rsidRPr="009E249F">
          <w:rPr>
            <w:rStyle w:val="Hipervnculo"/>
            <w:noProof/>
          </w:rPr>
          <w:t>A.12</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Conformance class: JSON-LD Encoding forTileMatrixSetLink2D</w:t>
        </w:r>
        <w:r w:rsidR="005B7223">
          <w:rPr>
            <w:noProof/>
            <w:webHidden/>
          </w:rPr>
          <w:tab/>
        </w:r>
        <w:r>
          <w:rPr>
            <w:noProof/>
            <w:webHidden/>
          </w:rPr>
          <w:fldChar w:fldCharType="begin"/>
        </w:r>
        <w:r w:rsidR="005B7223">
          <w:rPr>
            <w:noProof/>
            <w:webHidden/>
          </w:rPr>
          <w:instrText xml:space="preserve"> PAGEREF _Toc503896791 \h </w:instrText>
        </w:r>
        <w:r>
          <w:rPr>
            <w:noProof/>
            <w:webHidden/>
          </w:rPr>
        </w:r>
        <w:r>
          <w:rPr>
            <w:noProof/>
            <w:webHidden/>
          </w:rPr>
          <w:fldChar w:fldCharType="separate"/>
        </w:r>
        <w:r w:rsidR="005B7223">
          <w:rPr>
            <w:noProof/>
            <w:webHidden/>
          </w:rPr>
          <w:t>41</w:t>
        </w:r>
        <w:r>
          <w:rPr>
            <w:noProof/>
            <w:webHidden/>
          </w:rPr>
          <w:fldChar w:fldCharType="end"/>
        </w:r>
      </w:hyperlink>
    </w:p>
    <w:p w:rsidR="005B7223" w:rsidRDefault="00B617A9">
      <w:pPr>
        <w:pStyle w:val="TDC2"/>
        <w:tabs>
          <w:tab w:val="left" w:pos="1540"/>
          <w:tab w:val="right" w:leader="dot" w:pos="8630"/>
        </w:tabs>
        <w:rPr>
          <w:rFonts w:asciiTheme="minorHAnsi" w:eastAsiaTheme="minorEastAsia" w:hAnsiTheme="minorHAnsi" w:cstheme="minorBidi"/>
          <w:noProof/>
          <w:sz w:val="22"/>
          <w:szCs w:val="22"/>
          <w:lang w:val="ca-ES" w:eastAsia="ca-ES"/>
        </w:rPr>
      </w:pPr>
      <w:hyperlink w:anchor="_Toc503896795" w:history="1">
        <w:r w:rsidR="005B7223" w:rsidRPr="009E249F">
          <w:rPr>
            <w:rStyle w:val="Hipervnculo"/>
            <w:noProof/>
          </w:rPr>
          <w:t>Annex B</w:t>
        </w:r>
        <w:r w:rsidR="005B7223">
          <w:rPr>
            <w:rFonts w:asciiTheme="minorHAnsi" w:eastAsiaTheme="minorEastAsia" w:hAnsiTheme="minorHAnsi" w:cstheme="minorBidi"/>
            <w:noProof/>
            <w:sz w:val="22"/>
            <w:szCs w:val="22"/>
            <w:lang w:val="ca-ES" w:eastAsia="ca-ES"/>
          </w:rPr>
          <w:tab/>
        </w:r>
        <w:r w:rsidR="005B7223" w:rsidRPr="009E249F">
          <w:rPr>
            <w:rStyle w:val="Hipervnculo"/>
            <w:noProof/>
            <w:lang w:val="it-IT"/>
          </w:rPr>
          <w:t>Schema Documents</w:t>
        </w:r>
        <w:r w:rsidR="005B7223" w:rsidRPr="009E249F">
          <w:rPr>
            <w:rStyle w:val="Hipervnculo"/>
            <w:noProof/>
          </w:rPr>
          <w:t xml:space="preserve"> (Normative)</w:t>
        </w:r>
        <w:r w:rsidR="005B7223">
          <w:rPr>
            <w:noProof/>
            <w:webHidden/>
          </w:rPr>
          <w:tab/>
        </w:r>
        <w:r>
          <w:rPr>
            <w:noProof/>
            <w:webHidden/>
          </w:rPr>
          <w:fldChar w:fldCharType="begin"/>
        </w:r>
        <w:r w:rsidR="005B7223">
          <w:rPr>
            <w:noProof/>
            <w:webHidden/>
          </w:rPr>
          <w:instrText xml:space="preserve"> PAGEREF _Toc503896795 \h </w:instrText>
        </w:r>
        <w:r>
          <w:rPr>
            <w:noProof/>
            <w:webHidden/>
          </w:rPr>
        </w:r>
        <w:r>
          <w:rPr>
            <w:noProof/>
            <w:webHidden/>
          </w:rPr>
          <w:fldChar w:fldCharType="separate"/>
        </w:r>
        <w:r w:rsidR="005B7223">
          <w:rPr>
            <w:noProof/>
            <w:webHidden/>
          </w:rPr>
          <w:t>43</w:t>
        </w:r>
        <w:r>
          <w:rPr>
            <w:noProof/>
            <w:webHidden/>
          </w:rPr>
          <w:fldChar w:fldCharType="end"/>
        </w:r>
      </w:hyperlink>
    </w:p>
    <w:p w:rsidR="005B7223" w:rsidRDefault="00B617A9">
      <w:pPr>
        <w:pStyle w:val="TDC2"/>
        <w:tabs>
          <w:tab w:val="left" w:pos="1540"/>
          <w:tab w:val="right" w:leader="dot" w:pos="8630"/>
        </w:tabs>
        <w:rPr>
          <w:rFonts w:asciiTheme="minorHAnsi" w:eastAsiaTheme="minorEastAsia" w:hAnsiTheme="minorHAnsi" w:cstheme="minorBidi"/>
          <w:noProof/>
          <w:sz w:val="22"/>
          <w:szCs w:val="22"/>
          <w:lang w:val="ca-ES" w:eastAsia="ca-ES"/>
        </w:rPr>
      </w:pPr>
      <w:hyperlink w:anchor="_Toc503896798" w:history="1">
        <w:r w:rsidR="005B7223" w:rsidRPr="009E249F">
          <w:rPr>
            <w:rStyle w:val="Hipervnculo"/>
            <w:noProof/>
          </w:rPr>
          <w:t>Annex C</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Well-known scale sets (Informative)</w:t>
        </w:r>
        <w:r w:rsidR="005B7223">
          <w:rPr>
            <w:noProof/>
            <w:webHidden/>
          </w:rPr>
          <w:tab/>
        </w:r>
        <w:r>
          <w:rPr>
            <w:noProof/>
            <w:webHidden/>
          </w:rPr>
          <w:fldChar w:fldCharType="begin"/>
        </w:r>
        <w:r w:rsidR="005B7223">
          <w:rPr>
            <w:noProof/>
            <w:webHidden/>
          </w:rPr>
          <w:instrText xml:space="preserve"> PAGEREF _Toc503896798 \h </w:instrText>
        </w:r>
        <w:r>
          <w:rPr>
            <w:noProof/>
            <w:webHidden/>
          </w:rPr>
        </w:r>
        <w:r>
          <w:rPr>
            <w:noProof/>
            <w:webHidden/>
          </w:rPr>
          <w:fldChar w:fldCharType="separate"/>
        </w:r>
        <w:r w:rsidR="005B7223">
          <w:rPr>
            <w:noProof/>
            <w:webHidden/>
          </w:rPr>
          <w:t>44</w:t>
        </w:r>
        <w:r>
          <w:rPr>
            <w:noProof/>
            <w:webHidden/>
          </w:rPr>
          <w:fldChar w:fldCharType="end"/>
        </w:r>
      </w:hyperlink>
    </w:p>
    <w:p w:rsidR="005B7223" w:rsidRDefault="00B617A9">
      <w:pPr>
        <w:pStyle w:val="TDC2"/>
        <w:tabs>
          <w:tab w:val="left" w:pos="1540"/>
          <w:tab w:val="right" w:leader="dot" w:pos="8630"/>
        </w:tabs>
        <w:rPr>
          <w:rFonts w:asciiTheme="minorHAnsi" w:eastAsiaTheme="minorEastAsia" w:hAnsiTheme="minorHAnsi" w:cstheme="minorBidi"/>
          <w:noProof/>
          <w:sz w:val="22"/>
          <w:szCs w:val="22"/>
          <w:lang w:val="ca-ES" w:eastAsia="ca-ES"/>
        </w:rPr>
      </w:pPr>
      <w:hyperlink w:anchor="_Toc503896809" w:history="1">
        <w:r w:rsidR="005B7223" w:rsidRPr="009E249F">
          <w:rPr>
            <w:rStyle w:val="Hipervnculo"/>
            <w:noProof/>
          </w:rPr>
          <w:t>Annex D</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TileMatrixSet definitions (Informative)</w:t>
        </w:r>
        <w:r w:rsidR="005B7223">
          <w:rPr>
            <w:noProof/>
            <w:webHidden/>
          </w:rPr>
          <w:tab/>
        </w:r>
        <w:r>
          <w:rPr>
            <w:noProof/>
            <w:webHidden/>
          </w:rPr>
          <w:fldChar w:fldCharType="begin"/>
        </w:r>
        <w:r w:rsidR="005B7223">
          <w:rPr>
            <w:noProof/>
            <w:webHidden/>
          </w:rPr>
          <w:instrText xml:space="preserve"> PAGEREF _Toc503896809 \h </w:instrText>
        </w:r>
        <w:r>
          <w:rPr>
            <w:noProof/>
            <w:webHidden/>
          </w:rPr>
        </w:r>
        <w:r>
          <w:rPr>
            <w:noProof/>
            <w:webHidden/>
          </w:rPr>
          <w:fldChar w:fldCharType="separate"/>
        </w:r>
        <w:r w:rsidR="005B7223">
          <w:rPr>
            <w:noProof/>
            <w:webHidden/>
          </w:rPr>
          <w:t>48</w:t>
        </w:r>
        <w:r>
          <w:rPr>
            <w:noProof/>
            <w:webHidden/>
          </w:rPr>
          <w:fldChar w:fldCharType="end"/>
        </w:r>
      </w:hyperlink>
    </w:p>
    <w:p w:rsidR="005B7223" w:rsidRDefault="00B617A9">
      <w:pPr>
        <w:pStyle w:val="TDC2"/>
        <w:tabs>
          <w:tab w:val="left" w:pos="1320"/>
          <w:tab w:val="right" w:leader="dot" w:pos="8630"/>
        </w:tabs>
        <w:rPr>
          <w:rFonts w:asciiTheme="minorHAnsi" w:eastAsiaTheme="minorEastAsia" w:hAnsiTheme="minorHAnsi" w:cstheme="minorBidi"/>
          <w:noProof/>
          <w:sz w:val="22"/>
          <w:szCs w:val="22"/>
          <w:lang w:val="ca-ES" w:eastAsia="ca-ES"/>
        </w:rPr>
      </w:pPr>
      <w:hyperlink w:anchor="_Toc503896826" w:history="1">
        <w:r w:rsidR="005B7223" w:rsidRPr="009E249F">
          <w:rPr>
            <w:rStyle w:val="Hipervnculo"/>
            <w:noProof/>
          </w:rPr>
          <w:t>Annex E</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Example XML documents (Informative)</w:t>
        </w:r>
        <w:r w:rsidR="005B7223">
          <w:rPr>
            <w:noProof/>
            <w:webHidden/>
          </w:rPr>
          <w:tab/>
        </w:r>
        <w:r>
          <w:rPr>
            <w:noProof/>
            <w:webHidden/>
          </w:rPr>
          <w:fldChar w:fldCharType="begin"/>
        </w:r>
        <w:r w:rsidR="005B7223">
          <w:rPr>
            <w:noProof/>
            <w:webHidden/>
          </w:rPr>
          <w:instrText xml:space="preserve"> PAGEREF _Toc503896826 \h </w:instrText>
        </w:r>
        <w:r>
          <w:rPr>
            <w:noProof/>
            <w:webHidden/>
          </w:rPr>
        </w:r>
        <w:r>
          <w:rPr>
            <w:noProof/>
            <w:webHidden/>
          </w:rPr>
          <w:fldChar w:fldCharType="separate"/>
        </w:r>
        <w:r w:rsidR="005B7223">
          <w:rPr>
            <w:noProof/>
            <w:webHidden/>
          </w:rPr>
          <w:t>61</w:t>
        </w:r>
        <w:r>
          <w:rPr>
            <w:noProof/>
            <w:webHidden/>
          </w:rPr>
          <w:fldChar w:fldCharType="end"/>
        </w:r>
      </w:hyperlink>
    </w:p>
    <w:p w:rsidR="005B7223" w:rsidRDefault="00B617A9">
      <w:pPr>
        <w:pStyle w:val="TDC2"/>
        <w:tabs>
          <w:tab w:val="left" w:pos="880"/>
          <w:tab w:val="right" w:leader="dot" w:pos="8630"/>
        </w:tabs>
        <w:rPr>
          <w:rFonts w:asciiTheme="minorHAnsi" w:eastAsiaTheme="minorEastAsia" w:hAnsiTheme="minorHAnsi" w:cstheme="minorBidi"/>
          <w:noProof/>
          <w:sz w:val="22"/>
          <w:szCs w:val="22"/>
          <w:lang w:val="ca-ES" w:eastAsia="ca-ES"/>
        </w:rPr>
      </w:pPr>
      <w:hyperlink w:anchor="_Toc503896827" w:history="1">
        <w:r w:rsidR="005B7223" w:rsidRPr="009E249F">
          <w:rPr>
            <w:rStyle w:val="Hipervnculo"/>
            <w:noProof/>
          </w:rPr>
          <w:t>E.1</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Web Mercator Quad TileMatrixSet definition.</w:t>
        </w:r>
        <w:r w:rsidR="005B7223">
          <w:rPr>
            <w:noProof/>
            <w:webHidden/>
          </w:rPr>
          <w:tab/>
        </w:r>
        <w:r>
          <w:rPr>
            <w:noProof/>
            <w:webHidden/>
          </w:rPr>
          <w:fldChar w:fldCharType="begin"/>
        </w:r>
        <w:r w:rsidR="005B7223">
          <w:rPr>
            <w:noProof/>
            <w:webHidden/>
          </w:rPr>
          <w:instrText xml:space="preserve"> PAGEREF _Toc503896827 \h </w:instrText>
        </w:r>
        <w:r>
          <w:rPr>
            <w:noProof/>
            <w:webHidden/>
          </w:rPr>
        </w:r>
        <w:r>
          <w:rPr>
            <w:noProof/>
            <w:webHidden/>
          </w:rPr>
          <w:fldChar w:fldCharType="separate"/>
        </w:r>
        <w:r w:rsidR="005B7223">
          <w:rPr>
            <w:noProof/>
            <w:webHidden/>
          </w:rPr>
          <w:t>61</w:t>
        </w:r>
        <w:r>
          <w:rPr>
            <w:noProof/>
            <w:webHidden/>
          </w:rPr>
          <w:fldChar w:fldCharType="end"/>
        </w:r>
      </w:hyperlink>
    </w:p>
    <w:p w:rsidR="005B7223" w:rsidRDefault="00B617A9">
      <w:pPr>
        <w:pStyle w:val="TDC2"/>
        <w:tabs>
          <w:tab w:val="left" w:pos="880"/>
          <w:tab w:val="right" w:leader="dot" w:pos="8630"/>
        </w:tabs>
        <w:rPr>
          <w:rFonts w:asciiTheme="minorHAnsi" w:eastAsiaTheme="minorEastAsia" w:hAnsiTheme="minorHAnsi" w:cstheme="minorBidi"/>
          <w:noProof/>
          <w:sz w:val="22"/>
          <w:szCs w:val="22"/>
          <w:lang w:val="ca-ES" w:eastAsia="ca-ES"/>
        </w:rPr>
      </w:pPr>
      <w:hyperlink w:anchor="_Toc503896828" w:history="1">
        <w:r w:rsidR="005B7223" w:rsidRPr="009E249F">
          <w:rPr>
            <w:rStyle w:val="Hipervnculo"/>
            <w:noProof/>
          </w:rPr>
          <w:t>E.2</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World Mercator WGS84 Quad TileMatrixSet definition.</w:t>
        </w:r>
        <w:r w:rsidR="005B7223">
          <w:rPr>
            <w:noProof/>
            <w:webHidden/>
          </w:rPr>
          <w:tab/>
        </w:r>
        <w:r>
          <w:rPr>
            <w:noProof/>
            <w:webHidden/>
          </w:rPr>
          <w:fldChar w:fldCharType="begin"/>
        </w:r>
        <w:r w:rsidR="005B7223">
          <w:rPr>
            <w:noProof/>
            <w:webHidden/>
          </w:rPr>
          <w:instrText xml:space="preserve"> PAGEREF _Toc503896828 \h </w:instrText>
        </w:r>
        <w:r>
          <w:rPr>
            <w:noProof/>
            <w:webHidden/>
          </w:rPr>
        </w:r>
        <w:r>
          <w:rPr>
            <w:noProof/>
            <w:webHidden/>
          </w:rPr>
          <w:fldChar w:fldCharType="separate"/>
        </w:r>
        <w:r w:rsidR="005B7223">
          <w:rPr>
            <w:noProof/>
            <w:webHidden/>
          </w:rPr>
          <w:t>65</w:t>
        </w:r>
        <w:r>
          <w:rPr>
            <w:noProof/>
            <w:webHidden/>
          </w:rPr>
          <w:fldChar w:fldCharType="end"/>
        </w:r>
      </w:hyperlink>
    </w:p>
    <w:p w:rsidR="005B7223" w:rsidRDefault="00B617A9">
      <w:pPr>
        <w:pStyle w:val="TDC2"/>
        <w:tabs>
          <w:tab w:val="left" w:pos="880"/>
          <w:tab w:val="right" w:leader="dot" w:pos="8630"/>
        </w:tabs>
        <w:rPr>
          <w:rFonts w:asciiTheme="minorHAnsi" w:eastAsiaTheme="minorEastAsia" w:hAnsiTheme="minorHAnsi" w:cstheme="minorBidi"/>
          <w:noProof/>
          <w:sz w:val="22"/>
          <w:szCs w:val="22"/>
          <w:lang w:val="ca-ES" w:eastAsia="ca-ES"/>
        </w:rPr>
      </w:pPr>
      <w:hyperlink w:anchor="_Toc503896829" w:history="1">
        <w:r w:rsidR="005B7223" w:rsidRPr="009E249F">
          <w:rPr>
            <w:rStyle w:val="Hipervnculo"/>
            <w:noProof/>
          </w:rPr>
          <w:t>E.3</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World CRS84 Quad TileMatrixSet definition.</w:t>
        </w:r>
        <w:r w:rsidR="005B7223">
          <w:rPr>
            <w:noProof/>
            <w:webHidden/>
          </w:rPr>
          <w:tab/>
        </w:r>
        <w:r>
          <w:rPr>
            <w:noProof/>
            <w:webHidden/>
          </w:rPr>
          <w:fldChar w:fldCharType="begin"/>
        </w:r>
        <w:r w:rsidR="005B7223">
          <w:rPr>
            <w:noProof/>
            <w:webHidden/>
          </w:rPr>
          <w:instrText xml:space="preserve"> PAGEREF _Toc503896829 \h </w:instrText>
        </w:r>
        <w:r>
          <w:rPr>
            <w:noProof/>
            <w:webHidden/>
          </w:rPr>
        </w:r>
        <w:r>
          <w:rPr>
            <w:noProof/>
            <w:webHidden/>
          </w:rPr>
          <w:fldChar w:fldCharType="separate"/>
        </w:r>
        <w:r w:rsidR="005B7223">
          <w:rPr>
            <w:noProof/>
            <w:webHidden/>
          </w:rPr>
          <w:t>69</w:t>
        </w:r>
        <w:r>
          <w:rPr>
            <w:noProof/>
            <w:webHidden/>
          </w:rPr>
          <w:fldChar w:fldCharType="end"/>
        </w:r>
      </w:hyperlink>
    </w:p>
    <w:p w:rsidR="005B7223" w:rsidRDefault="00B617A9">
      <w:pPr>
        <w:pStyle w:val="TDC2"/>
        <w:tabs>
          <w:tab w:val="left" w:pos="880"/>
          <w:tab w:val="right" w:leader="dot" w:pos="8630"/>
        </w:tabs>
        <w:rPr>
          <w:rFonts w:asciiTheme="minorHAnsi" w:eastAsiaTheme="minorEastAsia" w:hAnsiTheme="minorHAnsi" w:cstheme="minorBidi"/>
          <w:noProof/>
          <w:sz w:val="22"/>
          <w:szCs w:val="22"/>
          <w:lang w:val="ca-ES" w:eastAsia="ca-ES"/>
        </w:rPr>
      </w:pPr>
      <w:hyperlink w:anchor="_Toc503896830" w:history="1">
        <w:r w:rsidR="005B7223" w:rsidRPr="009E249F">
          <w:rPr>
            <w:rStyle w:val="Hipervnculo"/>
            <w:noProof/>
          </w:rPr>
          <w:t>E.4</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Universal Transverse Mercator WGS84 Quad for TileMatrixSet definition for zone 31</w:t>
        </w:r>
        <w:r w:rsidR="005B7223">
          <w:rPr>
            <w:noProof/>
            <w:webHidden/>
          </w:rPr>
          <w:tab/>
        </w:r>
        <w:r>
          <w:rPr>
            <w:noProof/>
            <w:webHidden/>
          </w:rPr>
          <w:fldChar w:fldCharType="begin"/>
        </w:r>
        <w:r w:rsidR="005B7223">
          <w:rPr>
            <w:noProof/>
            <w:webHidden/>
          </w:rPr>
          <w:instrText xml:space="preserve"> PAGEREF _Toc503896830 \h </w:instrText>
        </w:r>
        <w:r>
          <w:rPr>
            <w:noProof/>
            <w:webHidden/>
          </w:rPr>
        </w:r>
        <w:r>
          <w:rPr>
            <w:noProof/>
            <w:webHidden/>
          </w:rPr>
          <w:fldChar w:fldCharType="separate"/>
        </w:r>
        <w:r w:rsidR="005B7223">
          <w:rPr>
            <w:noProof/>
            <w:webHidden/>
          </w:rPr>
          <w:t>72</w:t>
        </w:r>
        <w:r>
          <w:rPr>
            <w:noProof/>
            <w:webHidden/>
          </w:rPr>
          <w:fldChar w:fldCharType="end"/>
        </w:r>
      </w:hyperlink>
    </w:p>
    <w:p w:rsidR="005B7223" w:rsidRDefault="00B617A9">
      <w:pPr>
        <w:pStyle w:val="TDC2"/>
        <w:tabs>
          <w:tab w:val="left" w:pos="880"/>
          <w:tab w:val="right" w:leader="dot" w:pos="8630"/>
        </w:tabs>
        <w:rPr>
          <w:rFonts w:asciiTheme="minorHAnsi" w:eastAsiaTheme="minorEastAsia" w:hAnsiTheme="minorHAnsi" w:cstheme="minorBidi"/>
          <w:noProof/>
          <w:sz w:val="22"/>
          <w:szCs w:val="22"/>
          <w:lang w:val="ca-ES" w:eastAsia="ca-ES"/>
        </w:rPr>
      </w:pPr>
      <w:hyperlink w:anchor="_Toc503896831" w:history="1">
        <w:r w:rsidR="005B7223" w:rsidRPr="009E249F">
          <w:rPr>
            <w:rStyle w:val="Hipervnculo"/>
            <w:noProof/>
          </w:rPr>
          <w:t>E.5</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Arctic Universal Polar Stereographic WGS 84 Quad TileMatrixSet definition.</w:t>
        </w:r>
        <w:r w:rsidR="005B7223">
          <w:rPr>
            <w:noProof/>
            <w:webHidden/>
          </w:rPr>
          <w:tab/>
        </w:r>
        <w:r>
          <w:rPr>
            <w:noProof/>
            <w:webHidden/>
          </w:rPr>
          <w:fldChar w:fldCharType="begin"/>
        </w:r>
        <w:r w:rsidR="005B7223">
          <w:rPr>
            <w:noProof/>
            <w:webHidden/>
          </w:rPr>
          <w:instrText xml:space="preserve"> PAGEREF _Toc503896831 \h </w:instrText>
        </w:r>
        <w:r>
          <w:rPr>
            <w:noProof/>
            <w:webHidden/>
          </w:rPr>
        </w:r>
        <w:r>
          <w:rPr>
            <w:noProof/>
            <w:webHidden/>
          </w:rPr>
          <w:fldChar w:fldCharType="separate"/>
        </w:r>
        <w:r w:rsidR="005B7223">
          <w:rPr>
            <w:noProof/>
            <w:webHidden/>
          </w:rPr>
          <w:t>76</w:t>
        </w:r>
        <w:r>
          <w:rPr>
            <w:noProof/>
            <w:webHidden/>
          </w:rPr>
          <w:fldChar w:fldCharType="end"/>
        </w:r>
      </w:hyperlink>
    </w:p>
    <w:p w:rsidR="005B7223" w:rsidRDefault="00B617A9">
      <w:pPr>
        <w:pStyle w:val="TDC2"/>
        <w:tabs>
          <w:tab w:val="left" w:pos="880"/>
          <w:tab w:val="right" w:leader="dot" w:pos="8630"/>
        </w:tabs>
        <w:rPr>
          <w:rFonts w:asciiTheme="minorHAnsi" w:eastAsiaTheme="minorEastAsia" w:hAnsiTheme="minorHAnsi" w:cstheme="minorBidi"/>
          <w:noProof/>
          <w:sz w:val="22"/>
          <w:szCs w:val="22"/>
          <w:lang w:val="ca-ES" w:eastAsia="ca-ES"/>
        </w:rPr>
      </w:pPr>
      <w:hyperlink w:anchor="_Toc503896832" w:history="1">
        <w:r w:rsidR="005B7223" w:rsidRPr="009E249F">
          <w:rPr>
            <w:rStyle w:val="Hipervnculo"/>
            <w:noProof/>
          </w:rPr>
          <w:t>E.6</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Antarctic Universal Polar Stereographic WGS84 Quad TileMatrixSet definition.</w:t>
        </w:r>
        <w:r w:rsidR="005B7223">
          <w:rPr>
            <w:noProof/>
            <w:webHidden/>
          </w:rPr>
          <w:tab/>
        </w:r>
        <w:r>
          <w:rPr>
            <w:noProof/>
            <w:webHidden/>
          </w:rPr>
          <w:fldChar w:fldCharType="begin"/>
        </w:r>
        <w:r w:rsidR="005B7223">
          <w:rPr>
            <w:noProof/>
            <w:webHidden/>
          </w:rPr>
          <w:instrText xml:space="preserve"> PAGEREF _Toc503896832 \h </w:instrText>
        </w:r>
        <w:r>
          <w:rPr>
            <w:noProof/>
            <w:webHidden/>
          </w:rPr>
        </w:r>
        <w:r>
          <w:rPr>
            <w:noProof/>
            <w:webHidden/>
          </w:rPr>
          <w:fldChar w:fldCharType="separate"/>
        </w:r>
        <w:r w:rsidR="005B7223">
          <w:rPr>
            <w:noProof/>
            <w:webHidden/>
          </w:rPr>
          <w:t>80</w:t>
        </w:r>
        <w:r>
          <w:rPr>
            <w:noProof/>
            <w:webHidden/>
          </w:rPr>
          <w:fldChar w:fldCharType="end"/>
        </w:r>
      </w:hyperlink>
    </w:p>
    <w:p w:rsidR="005B7223" w:rsidRDefault="00B617A9">
      <w:pPr>
        <w:pStyle w:val="TDC2"/>
        <w:tabs>
          <w:tab w:val="left" w:pos="880"/>
          <w:tab w:val="right" w:leader="dot" w:pos="8630"/>
        </w:tabs>
        <w:rPr>
          <w:rFonts w:asciiTheme="minorHAnsi" w:eastAsiaTheme="minorEastAsia" w:hAnsiTheme="minorHAnsi" w:cstheme="minorBidi"/>
          <w:noProof/>
          <w:sz w:val="22"/>
          <w:szCs w:val="22"/>
          <w:lang w:val="ca-ES" w:eastAsia="ca-ES"/>
        </w:rPr>
      </w:pPr>
      <w:hyperlink w:anchor="_Toc503896833" w:history="1">
        <w:r w:rsidR="005B7223" w:rsidRPr="009E249F">
          <w:rPr>
            <w:rStyle w:val="Hipervnculo"/>
            <w:noProof/>
          </w:rPr>
          <w:t>E.7</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European ETRS89 LAEA Quad TileMatrixSet definition.</w:t>
        </w:r>
        <w:r w:rsidR="005B7223">
          <w:rPr>
            <w:noProof/>
            <w:webHidden/>
          </w:rPr>
          <w:tab/>
        </w:r>
        <w:r>
          <w:rPr>
            <w:noProof/>
            <w:webHidden/>
          </w:rPr>
          <w:fldChar w:fldCharType="begin"/>
        </w:r>
        <w:r w:rsidR="005B7223">
          <w:rPr>
            <w:noProof/>
            <w:webHidden/>
          </w:rPr>
          <w:instrText xml:space="preserve"> PAGEREF _Toc503896833 \h </w:instrText>
        </w:r>
        <w:r>
          <w:rPr>
            <w:noProof/>
            <w:webHidden/>
          </w:rPr>
        </w:r>
        <w:r>
          <w:rPr>
            <w:noProof/>
            <w:webHidden/>
          </w:rPr>
          <w:fldChar w:fldCharType="separate"/>
        </w:r>
        <w:r w:rsidR="005B7223">
          <w:rPr>
            <w:noProof/>
            <w:webHidden/>
          </w:rPr>
          <w:t>84</w:t>
        </w:r>
        <w:r>
          <w:rPr>
            <w:noProof/>
            <w:webHidden/>
          </w:rPr>
          <w:fldChar w:fldCharType="end"/>
        </w:r>
      </w:hyperlink>
    </w:p>
    <w:p w:rsidR="005B7223" w:rsidRDefault="00B617A9">
      <w:pPr>
        <w:pStyle w:val="TDC2"/>
        <w:tabs>
          <w:tab w:val="left" w:pos="880"/>
          <w:tab w:val="right" w:leader="dot" w:pos="8630"/>
        </w:tabs>
        <w:rPr>
          <w:rFonts w:asciiTheme="minorHAnsi" w:eastAsiaTheme="minorEastAsia" w:hAnsiTheme="minorHAnsi" w:cstheme="minorBidi"/>
          <w:noProof/>
          <w:sz w:val="22"/>
          <w:szCs w:val="22"/>
          <w:lang w:val="ca-ES" w:eastAsia="ca-ES"/>
        </w:rPr>
      </w:pPr>
      <w:hyperlink w:anchor="_Toc503896834" w:history="1">
        <w:r w:rsidR="005B7223" w:rsidRPr="009E249F">
          <w:rPr>
            <w:rStyle w:val="Hipervnculo"/>
            <w:noProof/>
          </w:rPr>
          <w:t>E.8</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Canadian Lambert Conformal Conic NAD83 TileMatrixSet definition.</w:t>
        </w:r>
        <w:r w:rsidR="005B7223">
          <w:rPr>
            <w:noProof/>
            <w:webHidden/>
          </w:rPr>
          <w:tab/>
        </w:r>
        <w:r>
          <w:rPr>
            <w:noProof/>
            <w:webHidden/>
          </w:rPr>
          <w:fldChar w:fldCharType="begin"/>
        </w:r>
        <w:r w:rsidR="005B7223">
          <w:rPr>
            <w:noProof/>
            <w:webHidden/>
          </w:rPr>
          <w:instrText xml:space="preserve"> PAGEREF _Toc503896834 \h </w:instrText>
        </w:r>
        <w:r>
          <w:rPr>
            <w:noProof/>
            <w:webHidden/>
          </w:rPr>
        </w:r>
        <w:r>
          <w:rPr>
            <w:noProof/>
            <w:webHidden/>
          </w:rPr>
          <w:fldChar w:fldCharType="separate"/>
        </w:r>
        <w:r w:rsidR="005B7223">
          <w:rPr>
            <w:noProof/>
            <w:webHidden/>
          </w:rPr>
          <w:t>86</w:t>
        </w:r>
        <w:r>
          <w:rPr>
            <w:noProof/>
            <w:webHidden/>
          </w:rPr>
          <w:fldChar w:fldCharType="end"/>
        </w:r>
      </w:hyperlink>
    </w:p>
    <w:p w:rsidR="005B7223" w:rsidRDefault="00B617A9">
      <w:pPr>
        <w:pStyle w:val="TDC2"/>
        <w:tabs>
          <w:tab w:val="left" w:pos="1320"/>
          <w:tab w:val="right" w:leader="dot" w:pos="8630"/>
        </w:tabs>
        <w:rPr>
          <w:rFonts w:asciiTheme="minorHAnsi" w:eastAsiaTheme="minorEastAsia" w:hAnsiTheme="minorHAnsi" w:cstheme="minorBidi"/>
          <w:noProof/>
          <w:sz w:val="22"/>
          <w:szCs w:val="22"/>
          <w:lang w:val="ca-ES" w:eastAsia="ca-ES"/>
        </w:rPr>
      </w:pPr>
      <w:hyperlink w:anchor="_Toc503896835" w:history="1">
        <w:r w:rsidR="005B7223" w:rsidRPr="009E249F">
          <w:rPr>
            <w:rStyle w:val="Hipervnculo"/>
            <w:noProof/>
          </w:rPr>
          <w:t>Annex F</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Example JSON documents (Informative)</w:t>
        </w:r>
        <w:r w:rsidR="005B7223">
          <w:rPr>
            <w:noProof/>
            <w:webHidden/>
          </w:rPr>
          <w:tab/>
        </w:r>
        <w:r>
          <w:rPr>
            <w:noProof/>
            <w:webHidden/>
          </w:rPr>
          <w:fldChar w:fldCharType="begin"/>
        </w:r>
        <w:r w:rsidR="005B7223">
          <w:rPr>
            <w:noProof/>
            <w:webHidden/>
          </w:rPr>
          <w:instrText xml:space="preserve"> PAGEREF _Toc503896835 \h </w:instrText>
        </w:r>
        <w:r>
          <w:rPr>
            <w:noProof/>
            <w:webHidden/>
          </w:rPr>
        </w:r>
        <w:r>
          <w:rPr>
            <w:noProof/>
            <w:webHidden/>
          </w:rPr>
          <w:fldChar w:fldCharType="separate"/>
        </w:r>
        <w:r w:rsidR="005B7223">
          <w:rPr>
            <w:noProof/>
            <w:webHidden/>
          </w:rPr>
          <w:t>91</w:t>
        </w:r>
        <w:r>
          <w:rPr>
            <w:noProof/>
            <w:webHidden/>
          </w:rPr>
          <w:fldChar w:fldCharType="end"/>
        </w:r>
      </w:hyperlink>
    </w:p>
    <w:p w:rsidR="005B7223" w:rsidRDefault="00B617A9">
      <w:pPr>
        <w:pStyle w:val="TDC2"/>
        <w:tabs>
          <w:tab w:val="left" w:pos="880"/>
          <w:tab w:val="right" w:leader="dot" w:pos="8630"/>
        </w:tabs>
        <w:rPr>
          <w:rFonts w:asciiTheme="minorHAnsi" w:eastAsiaTheme="minorEastAsia" w:hAnsiTheme="minorHAnsi" w:cstheme="minorBidi"/>
          <w:noProof/>
          <w:sz w:val="22"/>
          <w:szCs w:val="22"/>
          <w:lang w:val="ca-ES" w:eastAsia="ca-ES"/>
        </w:rPr>
      </w:pPr>
      <w:hyperlink w:anchor="_Toc503896836" w:history="1">
        <w:r w:rsidR="005B7223" w:rsidRPr="009E249F">
          <w:rPr>
            <w:rStyle w:val="Hipervnculo"/>
            <w:noProof/>
          </w:rPr>
          <w:t>F.1</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Web Mercator Quad TileMatrixSet definition.</w:t>
        </w:r>
        <w:r w:rsidR="005B7223">
          <w:rPr>
            <w:noProof/>
            <w:webHidden/>
          </w:rPr>
          <w:tab/>
        </w:r>
        <w:r>
          <w:rPr>
            <w:noProof/>
            <w:webHidden/>
          </w:rPr>
          <w:fldChar w:fldCharType="begin"/>
        </w:r>
        <w:r w:rsidR="005B7223">
          <w:rPr>
            <w:noProof/>
            <w:webHidden/>
          </w:rPr>
          <w:instrText xml:space="preserve"> PAGEREF _Toc503896836 \h </w:instrText>
        </w:r>
        <w:r>
          <w:rPr>
            <w:noProof/>
            <w:webHidden/>
          </w:rPr>
        </w:r>
        <w:r>
          <w:rPr>
            <w:noProof/>
            <w:webHidden/>
          </w:rPr>
          <w:fldChar w:fldCharType="separate"/>
        </w:r>
        <w:r w:rsidR="005B7223">
          <w:rPr>
            <w:noProof/>
            <w:webHidden/>
          </w:rPr>
          <w:t>91</w:t>
        </w:r>
        <w:r>
          <w:rPr>
            <w:noProof/>
            <w:webHidden/>
          </w:rPr>
          <w:fldChar w:fldCharType="end"/>
        </w:r>
      </w:hyperlink>
    </w:p>
    <w:p w:rsidR="005B7223" w:rsidRDefault="00B617A9">
      <w:pPr>
        <w:pStyle w:val="TDC2"/>
        <w:tabs>
          <w:tab w:val="left" w:pos="880"/>
          <w:tab w:val="right" w:leader="dot" w:pos="8630"/>
        </w:tabs>
        <w:rPr>
          <w:rFonts w:asciiTheme="minorHAnsi" w:eastAsiaTheme="minorEastAsia" w:hAnsiTheme="minorHAnsi" w:cstheme="minorBidi"/>
          <w:noProof/>
          <w:sz w:val="22"/>
          <w:szCs w:val="22"/>
          <w:lang w:val="ca-ES" w:eastAsia="ca-ES"/>
        </w:rPr>
      </w:pPr>
      <w:hyperlink w:anchor="_Toc503896837" w:history="1">
        <w:r w:rsidR="005B7223" w:rsidRPr="009E249F">
          <w:rPr>
            <w:rStyle w:val="Hipervnculo"/>
            <w:noProof/>
          </w:rPr>
          <w:t>F.2</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World Mercator WGS84 Quad TileMatrixSet definition.</w:t>
        </w:r>
        <w:r w:rsidR="005B7223">
          <w:rPr>
            <w:noProof/>
            <w:webHidden/>
          </w:rPr>
          <w:tab/>
        </w:r>
        <w:r>
          <w:rPr>
            <w:noProof/>
            <w:webHidden/>
          </w:rPr>
          <w:fldChar w:fldCharType="begin"/>
        </w:r>
        <w:r w:rsidR="005B7223">
          <w:rPr>
            <w:noProof/>
            <w:webHidden/>
          </w:rPr>
          <w:instrText xml:space="preserve"> PAGEREF _Toc503896837 \h </w:instrText>
        </w:r>
        <w:r>
          <w:rPr>
            <w:noProof/>
            <w:webHidden/>
          </w:rPr>
        </w:r>
        <w:r>
          <w:rPr>
            <w:noProof/>
            <w:webHidden/>
          </w:rPr>
          <w:fldChar w:fldCharType="separate"/>
        </w:r>
        <w:r w:rsidR="005B7223">
          <w:rPr>
            <w:noProof/>
            <w:webHidden/>
          </w:rPr>
          <w:t>94</w:t>
        </w:r>
        <w:r>
          <w:rPr>
            <w:noProof/>
            <w:webHidden/>
          </w:rPr>
          <w:fldChar w:fldCharType="end"/>
        </w:r>
      </w:hyperlink>
    </w:p>
    <w:p w:rsidR="005B7223" w:rsidRDefault="00B617A9">
      <w:pPr>
        <w:pStyle w:val="TDC2"/>
        <w:tabs>
          <w:tab w:val="left" w:pos="1540"/>
          <w:tab w:val="right" w:leader="dot" w:pos="8630"/>
        </w:tabs>
        <w:rPr>
          <w:rFonts w:asciiTheme="minorHAnsi" w:eastAsiaTheme="minorEastAsia" w:hAnsiTheme="minorHAnsi" w:cstheme="minorBidi"/>
          <w:noProof/>
          <w:sz w:val="22"/>
          <w:szCs w:val="22"/>
          <w:lang w:val="ca-ES" w:eastAsia="ca-ES"/>
        </w:rPr>
      </w:pPr>
      <w:hyperlink w:anchor="_Toc503896838" w:history="1">
        <w:r w:rsidR="005B7223" w:rsidRPr="009E249F">
          <w:rPr>
            <w:rStyle w:val="Hipervnculo"/>
            <w:noProof/>
          </w:rPr>
          <w:t>Annex G</w:t>
        </w:r>
        <w:r w:rsidR="005B7223">
          <w:rPr>
            <w:rFonts w:asciiTheme="minorHAnsi" w:eastAsiaTheme="minorEastAsia" w:hAnsiTheme="minorHAnsi" w:cstheme="minorBidi"/>
            <w:noProof/>
            <w:sz w:val="22"/>
            <w:szCs w:val="22"/>
            <w:lang w:val="ca-ES" w:eastAsia="ca-ES"/>
          </w:rPr>
          <w:tab/>
        </w:r>
        <w:r w:rsidR="005B7223" w:rsidRPr="009E249F">
          <w:rPr>
            <w:rStyle w:val="Hipervnculo"/>
            <w:noProof/>
            <w:lang w:val="fr-FR"/>
          </w:rPr>
          <w:t>Pseudocode</w:t>
        </w:r>
        <w:r w:rsidR="005B7223" w:rsidRPr="009E249F">
          <w:rPr>
            <w:rStyle w:val="Hipervnculo"/>
            <w:noProof/>
          </w:rPr>
          <w:t xml:space="preserve"> (Informative)</w:t>
        </w:r>
        <w:r w:rsidR="005B7223">
          <w:rPr>
            <w:noProof/>
            <w:webHidden/>
          </w:rPr>
          <w:tab/>
        </w:r>
        <w:r>
          <w:rPr>
            <w:noProof/>
            <w:webHidden/>
          </w:rPr>
          <w:fldChar w:fldCharType="begin"/>
        </w:r>
        <w:r w:rsidR="005B7223">
          <w:rPr>
            <w:noProof/>
            <w:webHidden/>
          </w:rPr>
          <w:instrText xml:space="preserve"> PAGEREF _Toc503896838 \h </w:instrText>
        </w:r>
        <w:r>
          <w:rPr>
            <w:noProof/>
            <w:webHidden/>
          </w:rPr>
        </w:r>
        <w:r>
          <w:rPr>
            <w:noProof/>
            <w:webHidden/>
          </w:rPr>
          <w:fldChar w:fldCharType="separate"/>
        </w:r>
        <w:r w:rsidR="005B7223">
          <w:rPr>
            <w:noProof/>
            <w:webHidden/>
          </w:rPr>
          <w:t>95</w:t>
        </w:r>
        <w:r>
          <w:rPr>
            <w:noProof/>
            <w:webHidden/>
          </w:rPr>
          <w:fldChar w:fldCharType="end"/>
        </w:r>
      </w:hyperlink>
    </w:p>
    <w:p w:rsidR="005B7223" w:rsidRDefault="00B617A9">
      <w:pPr>
        <w:pStyle w:val="TDC2"/>
        <w:tabs>
          <w:tab w:val="left" w:pos="880"/>
          <w:tab w:val="right" w:leader="dot" w:pos="8630"/>
        </w:tabs>
        <w:rPr>
          <w:rFonts w:asciiTheme="minorHAnsi" w:eastAsiaTheme="minorEastAsia" w:hAnsiTheme="minorHAnsi" w:cstheme="minorBidi"/>
          <w:noProof/>
          <w:sz w:val="22"/>
          <w:szCs w:val="22"/>
          <w:lang w:val="ca-ES" w:eastAsia="ca-ES"/>
        </w:rPr>
      </w:pPr>
      <w:hyperlink w:anchor="_Toc503896839" w:history="1">
        <w:r w:rsidR="005B7223" w:rsidRPr="009E249F">
          <w:rPr>
            <w:rStyle w:val="Hipervnculo"/>
            <w:noProof/>
          </w:rPr>
          <w:t>G.1</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From BBOX to tile indices</w:t>
        </w:r>
        <w:r w:rsidR="005B7223">
          <w:rPr>
            <w:noProof/>
            <w:webHidden/>
          </w:rPr>
          <w:tab/>
        </w:r>
        <w:r>
          <w:rPr>
            <w:noProof/>
            <w:webHidden/>
          </w:rPr>
          <w:fldChar w:fldCharType="begin"/>
        </w:r>
        <w:r w:rsidR="005B7223">
          <w:rPr>
            <w:noProof/>
            <w:webHidden/>
          </w:rPr>
          <w:instrText xml:space="preserve"> PAGEREF _Toc503896839 \h </w:instrText>
        </w:r>
        <w:r>
          <w:rPr>
            <w:noProof/>
            <w:webHidden/>
          </w:rPr>
        </w:r>
        <w:r>
          <w:rPr>
            <w:noProof/>
            <w:webHidden/>
          </w:rPr>
          <w:fldChar w:fldCharType="separate"/>
        </w:r>
        <w:r w:rsidR="005B7223">
          <w:rPr>
            <w:noProof/>
            <w:webHidden/>
          </w:rPr>
          <w:t>95</w:t>
        </w:r>
        <w:r>
          <w:rPr>
            <w:noProof/>
            <w:webHidden/>
          </w:rPr>
          <w:fldChar w:fldCharType="end"/>
        </w:r>
      </w:hyperlink>
    </w:p>
    <w:p w:rsidR="005B7223" w:rsidRDefault="00B617A9">
      <w:pPr>
        <w:pStyle w:val="TDC2"/>
        <w:tabs>
          <w:tab w:val="left" w:pos="880"/>
          <w:tab w:val="right" w:leader="dot" w:pos="8630"/>
        </w:tabs>
        <w:rPr>
          <w:rFonts w:asciiTheme="minorHAnsi" w:eastAsiaTheme="minorEastAsia" w:hAnsiTheme="minorHAnsi" w:cstheme="minorBidi"/>
          <w:noProof/>
          <w:sz w:val="22"/>
          <w:szCs w:val="22"/>
          <w:lang w:val="ca-ES" w:eastAsia="ca-ES"/>
        </w:rPr>
      </w:pPr>
      <w:hyperlink w:anchor="_Toc503896840" w:history="1">
        <w:r w:rsidR="005B7223" w:rsidRPr="009E249F">
          <w:rPr>
            <w:rStyle w:val="Hipervnculo"/>
            <w:noProof/>
          </w:rPr>
          <w:t>G.2</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From tile indices to BBOX</w:t>
        </w:r>
        <w:r w:rsidR="005B7223">
          <w:rPr>
            <w:noProof/>
            <w:webHidden/>
          </w:rPr>
          <w:tab/>
        </w:r>
        <w:r>
          <w:rPr>
            <w:noProof/>
            <w:webHidden/>
          </w:rPr>
          <w:fldChar w:fldCharType="begin"/>
        </w:r>
        <w:r w:rsidR="005B7223">
          <w:rPr>
            <w:noProof/>
            <w:webHidden/>
          </w:rPr>
          <w:instrText xml:space="preserve"> PAGEREF _Toc503896840 \h </w:instrText>
        </w:r>
        <w:r>
          <w:rPr>
            <w:noProof/>
            <w:webHidden/>
          </w:rPr>
        </w:r>
        <w:r>
          <w:rPr>
            <w:noProof/>
            <w:webHidden/>
          </w:rPr>
          <w:fldChar w:fldCharType="separate"/>
        </w:r>
        <w:r w:rsidR="005B7223">
          <w:rPr>
            <w:noProof/>
            <w:webHidden/>
          </w:rPr>
          <w:t>95</w:t>
        </w:r>
        <w:r>
          <w:rPr>
            <w:noProof/>
            <w:webHidden/>
          </w:rPr>
          <w:fldChar w:fldCharType="end"/>
        </w:r>
      </w:hyperlink>
    </w:p>
    <w:p w:rsidR="005B7223" w:rsidRDefault="00B617A9">
      <w:pPr>
        <w:pStyle w:val="TDC2"/>
        <w:tabs>
          <w:tab w:val="left" w:pos="1540"/>
          <w:tab w:val="right" w:leader="dot" w:pos="8630"/>
        </w:tabs>
        <w:rPr>
          <w:rFonts w:asciiTheme="minorHAnsi" w:eastAsiaTheme="minorEastAsia" w:hAnsiTheme="minorHAnsi" w:cstheme="minorBidi"/>
          <w:noProof/>
          <w:sz w:val="22"/>
          <w:szCs w:val="22"/>
          <w:lang w:val="ca-ES" w:eastAsia="ca-ES"/>
        </w:rPr>
      </w:pPr>
      <w:hyperlink w:anchor="_Toc503896841" w:history="1">
        <w:r w:rsidR="005B7223" w:rsidRPr="009E249F">
          <w:rPr>
            <w:rStyle w:val="Hipervnculo"/>
            <w:noProof/>
          </w:rPr>
          <w:t>Annex H</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 Revision history</w:t>
        </w:r>
        <w:r w:rsidR="005B7223">
          <w:rPr>
            <w:noProof/>
            <w:webHidden/>
          </w:rPr>
          <w:tab/>
        </w:r>
        <w:r>
          <w:rPr>
            <w:noProof/>
            <w:webHidden/>
          </w:rPr>
          <w:fldChar w:fldCharType="begin"/>
        </w:r>
        <w:r w:rsidR="005B7223">
          <w:rPr>
            <w:noProof/>
            <w:webHidden/>
          </w:rPr>
          <w:instrText xml:space="preserve"> PAGEREF _Toc503896841 \h </w:instrText>
        </w:r>
        <w:r>
          <w:rPr>
            <w:noProof/>
            <w:webHidden/>
          </w:rPr>
        </w:r>
        <w:r>
          <w:rPr>
            <w:noProof/>
            <w:webHidden/>
          </w:rPr>
          <w:fldChar w:fldCharType="separate"/>
        </w:r>
        <w:r w:rsidR="005B7223">
          <w:rPr>
            <w:noProof/>
            <w:webHidden/>
          </w:rPr>
          <w:t>97</w:t>
        </w:r>
        <w:r>
          <w:rPr>
            <w:noProof/>
            <w:webHidden/>
          </w:rPr>
          <w:fldChar w:fldCharType="end"/>
        </w:r>
      </w:hyperlink>
    </w:p>
    <w:p w:rsidR="005B7223" w:rsidRDefault="00B617A9">
      <w:pPr>
        <w:pStyle w:val="TDC2"/>
        <w:tabs>
          <w:tab w:val="left" w:pos="1320"/>
          <w:tab w:val="right" w:leader="dot" w:pos="8630"/>
        </w:tabs>
        <w:rPr>
          <w:rFonts w:asciiTheme="minorHAnsi" w:eastAsiaTheme="minorEastAsia" w:hAnsiTheme="minorHAnsi" w:cstheme="minorBidi"/>
          <w:noProof/>
          <w:sz w:val="22"/>
          <w:szCs w:val="22"/>
          <w:lang w:val="ca-ES" w:eastAsia="ca-ES"/>
        </w:rPr>
      </w:pPr>
      <w:hyperlink w:anchor="_Toc503896842" w:history="1">
        <w:r w:rsidR="005B7223" w:rsidRPr="009E249F">
          <w:rPr>
            <w:rStyle w:val="Hipervnculo"/>
            <w:noProof/>
          </w:rPr>
          <w:t>Annex I</w:t>
        </w:r>
        <w:r w:rsidR="005B7223">
          <w:rPr>
            <w:rFonts w:asciiTheme="minorHAnsi" w:eastAsiaTheme="minorEastAsia" w:hAnsiTheme="minorHAnsi" w:cstheme="minorBidi"/>
            <w:noProof/>
            <w:sz w:val="22"/>
            <w:szCs w:val="22"/>
            <w:lang w:val="ca-ES" w:eastAsia="ca-ES"/>
          </w:rPr>
          <w:tab/>
        </w:r>
        <w:r w:rsidR="005B7223" w:rsidRPr="009E249F">
          <w:rPr>
            <w:rStyle w:val="Hipervnculo"/>
            <w:noProof/>
          </w:rPr>
          <w:t>: Bibliography</w:t>
        </w:r>
        <w:r w:rsidR="005B7223">
          <w:rPr>
            <w:noProof/>
            <w:webHidden/>
          </w:rPr>
          <w:tab/>
        </w:r>
        <w:r>
          <w:rPr>
            <w:noProof/>
            <w:webHidden/>
          </w:rPr>
          <w:fldChar w:fldCharType="begin"/>
        </w:r>
        <w:r w:rsidR="005B7223">
          <w:rPr>
            <w:noProof/>
            <w:webHidden/>
          </w:rPr>
          <w:instrText xml:space="preserve"> PAGEREF _Toc503896842 \h </w:instrText>
        </w:r>
        <w:r>
          <w:rPr>
            <w:noProof/>
            <w:webHidden/>
          </w:rPr>
        </w:r>
        <w:r>
          <w:rPr>
            <w:noProof/>
            <w:webHidden/>
          </w:rPr>
          <w:fldChar w:fldCharType="separate"/>
        </w:r>
        <w:r w:rsidR="005B7223">
          <w:rPr>
            <w:noProof/>
            <w:webHidden/>
          </w:rPr>
          <w:t>98</w:t>
        </w:r>
        <w:r>
          <w:rPr>
            <w:noProof/>
            <w:webHidden/>
          </w:rPr>
          <w:fldChar w:fldCharType="end"/>
        </w:r>
      </w:hyperlink>
    </w:p>
    <w:p w:rsidR="00F60CB2" w:rsidRDefault="00B617A9">
      <w:r>
        <w:fldChar w:fldCharType="end"/>
      </w:r>
    </w:p>
    <w:p w:rsidR="00F60CB2" w:rsidRPr="00F60CB2" w:rsidRDefault="00F60CB2" w:rsidP="00F60CB2">
      <w:r>
        <w:br w:type="page"/>
      </w:r>
    </w:p>
    <w:p w:rsidR="007F6680" w:rsidRDefault="007F6680" w:rsidP="007F6680">
      <w:pPr>
        <w:pStyle w:val="introelements"/>
      </w:pPr>
      <w:r>
        <w:lastRenderedPageBreak/>
        <w:t>Abstract</w:t>
      </w:r>
    </w:p>
    <w:p w:rsidR="007F6680" w:rsidRPr="007F6680" w:rsidRDefault="00702740" w:rsidP="00506CC0">
      <w:r>
        <w:t xml:space="preserve">The OGC Tile Matrix Set standard defines the rules and requirements for a tile matrix set as a way to index space based on a set of regular grids defining a domain </w:t>
      </w:r>
      <w:r w:rsidR="00506CC0">
        <w:t xml:space="preserve">(tile matrix) </w:t>
      </w:r>
      <w:r>
        <w:t>(tile matrix) for a limited list of scales</w:t>
      </w:r>
      <w:r w:rsidR="00506CC0" w:rsidRPr="00506CC0">
        <w:t xml:space="preserve"> </w:t>
      </w:r>
      <w:r w:rsidR="00506CC0">
        <w:t>in a Coordinate Reference System (CRS) as defined in the OGC 08-015r2 Abstract Specification Topic 2: Spatial referencing by coordinates</w:t>
      </w:r>
      <w:r>
        <w:t xml:space="preserve">. Each tile matrix is divided into regular tiles. In tile matrix set, a tile can be univocally identified by a tile column a tile row and a tile matrix identifier. </w:t>
      </w:r>
      <w:r w:rsidR="00D67CB0">
        <w:t xml:space="preserve">This document presents a data structure defining the properties of the tile matrix set, </w:t>
      </w:r>
      <w:r>
        <w:t xml:space="preserve">in both </w:t>
      </w:r>
      <w:r w:rsidR="00D67CB0">
        <w:t>UML diagrams and in tabular form. This document also presents a data structure to define a subset of a tile matrix set where it is expected to find data. XML and JSON encodings are suggested both for tile matrix sets and tile matrix set limits. Finally, the document offers practical examples of tile matrix sets both for common global projections and for specific regions.</w:t>
      </w:r>
    </w:p>
    <w:p w:rsidR="009A7B37" w:rsidRDefault="009A7B37">
      <w:pPr>
        <w:pStyle w:val="introelements"/>
      </w:pPr>
      <w:r>
        <w:t>Keywords</w:t>
      </w:r>
    </w:p>
    <w:p w:rsidR="007F6680" w:rsidRDefault="007F6680" w:rsidP="007F6680">
      <w:r>
        <w:t>The following are keywords to be used by search engines and document catalogues</w:t>
      </w:r>
      <w:r w:rsidR="00F60CB2">
        <w:t>.</w:t>
      </w:r>
    </w:p>
    <w:p w:rsidR="007F6680" w:rsidRDefault="00274AAD" w:rsidP="00671FA8">
      <w:proofErr w:type="spellStart"/>
      <w:proofErr w:type="gramStart"/>
      <w:r>
        <w:t>o</w:t>
      </w:r>
      <w:r w:rsidR="007F6680">
        <w:t>gcdoc</w:t>
      </w:r>
      <w:proofErr w:type="spellEnd"/>
      <w:proofErr w:type="gramEnd"/>
      <w:r w:rsidR="00B30B68">
        <w:t xml:space="preserve">, OGC document, </w:t>
      </w:r>
      <w:r w:rsidR="00F44877">
        <w:t>tiles, maps, tile matrix set</w:t>
      </w:r>
    </w:p>
    <w:p w:rsidR="009A7B37" w:rsidRDefault="009A7B37">
      <w:pPr>
        <w:pStyle w:val="introelements"/>
      </w:pPr>
      <w:r>
        <w:t>Preface</w:t>
      </w:r>
      <w:bookmarkEnd w:id="2"/>
    </w:p>
    <w:p w:rsidR="00C420C5" w:rsidRDefault="00702740">
      <w:r>
        <w:t xml:space="preserve">In 2007 OGC approved and released the Web Map Tile Service standard [OGC 07-057r7]. This OGC standard provides a definition of a Tile Matrix Set. Over time other OGC standards dealing with tiles in other ways needed to use the same definition. </w:t>
      </w:r>
      <w:r w:rsidR="00D67CB0">
        <w:t xml:space="preserve">Unfortunately </w:t>
      </w:r>
      <w:r>
        <w:t>these OGC standards</w:t>
      </w:r>
      <w:r w:rsidR="00D67CB0">
        <w:t xml:space="preserve"> could not use the definition directly because it was formally linked to the tile service. This document frees the concept of a tile matrix set from the WMTS standards so that other standards can reference </w:t>
      </w:r>
      <w:r>
        <w:t xml:space="preserve">the concept </w:t>
      </w:r>
      <w:r w:rsidR="00D67CB0">
        <w:t xml:space="preserve">directly. </w:t>
      </w:r>
      <w:r>
        <w:t xml:space="preserve">This standard also adds an informative list of commonly used tile matrix sets. We believe that others will emerge in the future. </w:t>
      </w:r>
      <w:r w:rsidR="00D67CB0">
        <w:t xml:space="preserve">This document is anticipated to impact future revisions of </w:t>
      </w:r>
      <w:r>
        <w:t xml:space="preserve">other OGC </w:t>
      </w:r>
      <w:r w:rsidR="00D67CB0">
        <w:t>standards such as GeoPackage.</w:t>
      </w:r>
    </w:p>
    <w:p w:rsidR="009A7B37" w:rsidRDefault="009A7B37">
      <w:r>
        <w:t>Attention is drawn to the possibility that some of the elements of this document may be the subject of patent rights. The</w:t>
      </w:r>
      <w:r w:rsidR="007F6680">
        <w:t xml:space="preserve"> Open Geospatial Consortium</w:t>
      </w:r>
      <w:r>
        <w:t xml:space="preserve"> shall not be held responsible for identifying any or all such patent rights.</w:t>
      </w:r>
    </w:p>
    <w:p w:rsidR="009A7B37" w:rsidRDefault="009A7B37">
      <w:pPr>
        <w:rPr>
          <w:i/>
        </w:rPr>
      </w:pPr>
      <w:r>
        <w:rPr>
          <w:i/>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rsidR="004C1DD3" w:rsidRPr="004C1DD3" w:rsidRDefault="004C1DD3">
      <w:pPr>
        <w:pStyle w:val="introelements"/>
      </w:pPr>
      <w:bookmarkStart w:id="3" w:name="_Toc165888229"/>
      <w:r>
        <w:t>Security Considerations</w:t>
      </w:r>
    </w:p>
    <w:p w:rsidR="004C1DD3" w:rsidRDefault="004C1DD3" w:rsidP="004C1DD3">
      <w:r>
        <w:t>The correct definition of a tile matrix set is crucial to be able to correctly geo-reference a tile. The application of the wrong tile matrix set could result in an incorrect geo-referencing of the tiles and the features represented in it. In an emergency situation this could result sending first responders to the wrong location.</w:t>
      </w:r>
    </w:p>
    <w:p w:rsidR="004C1DD3" w:rsidRDefault="004C1DD3" w:rsidP="004C1DD3">
      <w:r>
        <w:lastRenderedPageBreak/>
        <w:t xml:space="preserve">In a normal service interaction, the client requests the </w:t>
      </w:r>
      <w:proofErr w:type="spellStart"/>
      <w:r>
        <w:t>TileMatrixSet</w:t>
      </w:r>
      <w:proofErr w:type="spellEnd"/>
      <w:r>
        <w:t xml:space="preserve"> once and requests one or more tiles afterwards. The client needs to ensure that the </w:t>
      </w:r>
      <w:proofErr w:type="spellStart"/>
      <w:r>
        <w:t>TileMatrixSet</w:t>
      </w:r>
      <w:proofErr w:type="spellEnd"/>
      <w:r>
        <w:t xml:space="preserve"> definition has not been tempered and corresponds to the correct one. In practice this means that the client and server must to use a mechanism to ensure that the service is really who claims to be and that the message that travels from the server to the client has not been altered.</w:t>
      </w:r>
    </w:p>
    <w:p w:rsidR="004C1DD3" w:rsidRDefault="004C1DD3" w:rsidP="004C1DD3">
      <w:r>
        <w:t xml:space="preserve">If a server points to a definition of a </w:t>
      </w:r>
      <w:proofErr w:type="spellStart"/>
      <w:r>
        <w:t>TileMatrixSet</w:t>
      </w:r>
      <w:proofErr w:type="spellEnd"/>
      <w:r>
        <w:t xml:space="preserve"> that is hosted elsewhere, in addition to the precautions stated in before, the client must ensure that the service providing the definition of the </w:t>
      </w:r>
      <w:proofErr w:type="spellStart"/>
      <w:r>
        <w:t>TileMatrixSet</w:t>
      </w:r>
      <w:proofErr w:type="spellEnd"/>
      <w:r>
        <w:t xml:space="preserve"> is a trusted service. In addition, the synchronization of the tiles and the tile matrix set definition need to be ensured, guaranteeing that the tile matrix set definition has not been </w:t>
      </w:r>
      <w:r w:rsidR="0049233E">
        <w:t>updated</w:t>
      </w:r>
      <w:r>
        <w:t xml:space="preserve"> afterwards without the tile service knowing it.</w:t>
      </w:r>
    </w:p>
    <w:p w:rsidR="009A7B37" w:rsidRDefault="009A7B37">
      <w:pPr>
        <w:pStyle w:val="introelements"/>
      </w:pPr>
      <w:r>
        <w:t>Submitting organizations</w:t>
      </w:r>
      <w:bookmarkEnd w:id="3"/>
    </w:p>
    <w:p w:rsidR="009A7B37" w:rsidRPr="00C420C5" w:rsidRDefault="009A7B37">
      <w:pPr>
        <w:rPr>
          <w:color w:val="000000" w:themeColor="text1"/>
        </w:rPr>
      </w:pPr>
      <w:r>
        <w:t>The following organizations submitted this Document to the</w:t>
      </w:r>
      <w:r w:rsidR="00165E04">
        <w:t xml:space="preserve"> Open Geospatial Consortium (OGC):</w:t>
      </w:r>
      <w:r>
        <w:t xml:space="preserve"> </w:t>
      </w:r>
    </w:p>
    <w:p w:rsidR="009A7B37" w:rsidRDefault="00C420C5">
      <w:pPr>
        <w:rPr>
          <w:color w:val="000000" w:themeColor="text1"/>
        </w:rPr>
      </w:pPr>
      <w:proofErr w:type="spellStart"/>
      <w:r w:rsidRPr="00C420C5">
        <w:rPr>
          <w:color w:val="000000" w:themeColor="text1"/>
        </w:rPr>
        <w:t>UAB-CREAF</w:t>
      </w:r>
      <w:proofErr w:type="spellEnd"/>
    </w:p>
    <w:p w:rsidR="00D67CB0" w:rsidRPr="00C420C5" w:rsidRDefault="00D67CB0" w:rsidP="00D67CB0">
      <w:pPr>
        <w:rPr>
          <w:color w:val="000000" w:themeColor="text1"/>
        </w:rPr>
      </w:pPr>
      <w:r>
        <w:rPr>
          <w:color w:val="000000" w:themeColor="text1"/>
        </w:rPr>
        <w:t>Image Matters LLC</w:t>
      </w:r>
    </w:p>
    <w:p w:rsidR="00D67CB0" w:rsidRPr="00C420C5" w:rsidRDefault="00D67CB0">
      <w:pPr>
        <w:rPr>
          <w:color w:val="000000" w:themeColor="text1"/>
        </w:rPr>
      </w:pPr>
      <w:r>
        <w:rPr>
          <w:color w:val="000000" w:themeColor="text1"/>
        </w:rPr>
        <w:t xml:space="preserve">Natural Resources Canada </w:t>
      </w:r>
      <w:proofErr w:type="spellStart"/>
      <w:r>
        <w:rPr>
          <w:color w:val="000000" w:themeColor="text1"/>
        </w:rPr>
        <w:t>NRCan</w:t>
      </w:r>
      <w:proofErr w:type="spellEnd"/>
    </w:p>
    <w:p w:rsidR="009A7B37" w:rsidRDefault="009A7B37">
      <w:pPr>
        <w:pStyle w:val="introelements"/>
      </w:pPr>
      <w:bookmarkStart w:id="4" w:name="_Toc165888230"/>
      <w:r>
        <w:t>Submi</w:t>
      </w:r>
      <w:bookmarkEnd w:id="4"/>
      <w:r>
        <w:t>tters</w:t>
      </w:r>
    </w:p>
    <w:p w:rsidR="009A7B37" w:rsidRDefault="009A7B37">
      <w:r>
        <w:t>All questions regarding this submission should be directed to the editor or the submitters:</w:t>
      </w:r>
    </w:p>
    <w:p w:rsidR="009A7B37" w:rsidRDefault="009A7B37"/>
    <w:tbl>
      <w:tblPr>
        <w:tblW w:w="0" w:type="auto"/>
        <w:jc w:val="center"/>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84"/>
        <w:gridCol w:w="3023"/>
      </w:tblGrid>
      <w:tr w:rsidR="009A7B37" w:rsidTr="00BF35B6">
        <w:trPr>
          <w:jc w:val="center"/>
        </w:trPr>
        <w:tc>
          <w:tcPr>
            <w:tcW w:w="1884" w:type="dxa"/>
          </w:tcPr>
          <w:p w:rsidR="009A7B37" w:rsidRPr="00154114" w:rsidRDefault="009A7B37" w:rsidP="00154114">
            <w:pPr>
              <w:pStyle w:val="OGCtableheader"/>
              <w:jc w:val="center"/>
              <w:rPr>
                <w:color w:val="auto"/>
              </w:rPr>
            </w:pPr>
            <w:r w:rsidRPr="00154114">
              <w:rPr>
                <w:color w:val="auto"/>
              </w:rPr>
              <w:t>Name</w:t>
            </w:r>
          </w:p>
        </w:tc>
        <w:tc>
          <w:tcPr>
            <w:tcW w:w="3023" w:type="dxa"/>
          </w:tcPr>
          <w:p w:rsidR="009A7B37" w:rsidRPr="00154114" w:rsidRDefault="00154114" w:rsidP="00154114">
            <w:pPr>
              <w:pStyle w:val="OGCtableheader"/>
              <w:jc w:val="center"/>
              <w:rPr>
                <w:color w:val="auto"/>
              </w:rPr>
            </w:pPr>
            <w:r w:rsidRPr="00154114">
              <w:rPr>
                <w:color w:val="auto"/>
              </w:rPr>
              <w:t>Affiliation</w:t>
            </w:r>
          </w:p>
        </w:tc>
      </w:tr>
      <w:tr w:rsidR="009A7B37" w:rsidTr="00BF35B6">
        <w:trPr>
          <w:jc w:val="center"/>
        </w:trPr>
        <w:tc>
          <w:tcPr>
            <w:tcW w:w="1884" w:type="dxa"/>
          </w:tcPr>
          <w:p w:rsidR="009A7B37" w:rsidRPr="004040CC" w:rsidRDefault="004040CC" w:rsidP="00165E04">
            <w:pPr>
              <w:pStyle w:val="OGCtabletext"/>
              <w:rPr>
                <w:color w:val="000000" w:themeColor="text1"/>
              </w:rPr>
            </w:pPr>
            <w:r w:rsidRPr="004040CC">
              <w:rPr>
                <w:color w:val="000000" w:themeColor="text1"/>
              </w:rPr>
              <w:t>Joan Masó</w:t>
            </w:r>
          </w:p>
        </w:tc>
        <w:tc>
          <w:tcPr>
            <w:tcW w:w="3023" w:type="dxa"/>
          </w:tcPr>
          <w:p w:rsidR="009A7B37" w:rsidRPr="004040CC" w:rsidRDefault="004040CC" w:rsidP="00165E04">
            <w:pPr>
              <w:pStyle w:val="OGCtabletext"/>
              <w:rPr>
                <w:color w:val="000000" w:themeColor="text1"/>
              </w:rPr>
            </w:pPr>
            <w:r w:rsidRPr="004040CC">
              <w:rPr>
                <w:color w:val="000000" w:themeColor="text1"/>
              </w:rPr>
              <w:t>UAB-CREAF</w:t>
            </w:r>
          </w:p>
        </w:tc>
      </w:tr>
      <w:tr w:rsidR="00FD2550" w:rsidTr="00BF35B6">
        <w:trPr>
          <w:jc w:val="center"/>
        </w:trPr>
        <w:tc>
          <w:tcPr>
            <w:tcW w:w="1884" w:type="dxa"/>
          </w:tcPr>
          <w:p w:rsidR="00FD2550" w:rsidRPr="00BF35B6" w:rsidRDefault="00FD2550" w:rsidP="00702740">
            <w:pPr>
              <w:pStyle w:val="OGCtabletext"/>
              <w:rPr>
                <w:color w:val="000000" w:themeColor="text1"/>
              </w:rPr>
            </w:pPr>
            <w:r w:rsidRPr="00BF35B6">
              <w:rPr>
                <w:color w:val="000000" w:themeColor="text1"/>
              </w:rPr>
              <w:t xml:space="preserve">Jeff </w:t>
            </w:r>
            <w:proofErr w:type="spellStart"/>
            <w:r w:rsidRPr="00BF35B6">
              <w:rPr>
                <w:color w:val="000000" w:themeColor="text1"/>
              </w:rPr>
              <w:t>Yutzler</w:t>
            </w:r>
            <w:proofErr w:type="spellEnd"/>
          </w:p>
        </w:tc>
        <w:tc>
          <w:tcPr>
            <w:tcW w:w="3023" w:type="dxa"/>
          </w:tcPr>
          <w:p w:rsidR="00FD2550" w:rsidRPr="00BF35B6" w:rsidRDefault="00FD2550" w:rsidP="00702740">
            <w:pPr>
              <w:pStyle w:val="OGCtabletext"/>
              <w:rPr>
                <w:color w:val="000000" w:themeColor="text1"/>
              </w:rPr>
            </w:pPr>
            <w:r w:rsidRPr="00BF35B6">
              <w:rPr>
                <w:color w:val="000000" w:themeColor="text1"/>
              </w:rPr>
              <w:t>Image Matters LLC</w:t>
            </w:r>
          </w:p>
        </w:tc>
      </w:tr>
      <w:tr w:rsidR="00FD2550" w:rsidTr="00BF35B6">
        <w:trPr>
          <w:jc w:val="center"/>
        </w:trPr>
        <w:tc>
          <w:tcPr>
            <w:tcW w:w="1884" w:type="dxa"/>
          </w:tcPr>
          <w:p w:rsidR="00FD2550" w:rsidRPr="00BF35B6" w:rsidRDefault="00BF35B6" w:rsidP="00165E04">
            <w:pPr>
              <w:pStyle w:val="OGCtabletext"/>
              <w:rPr>
                <w:color w:val="000000" w:themeColor="text1"/>
              </w:rPr>
            </w:pPr>
            <w:r w:rsidRPr="00BF35B6">
              <w:rPr>
                <w:color w:val="000000" w:themeColor="text1"/>
              </w:rPr>
              <w:t xml:space="preserve">Peter </w:t>
            </w:r>
            <w:proofErr w:type="spellStart"/>
            <w:r w:rsidRPr="00BF35B6">
              <w:rPr>
                <w:color w:val="000000" w:themeColor="text1"/>
              </w:rPr>
              <w:t>Rushforth</w:t>
            </w:r>
            <w:proofErr w:type="spellEnd"/>
          </w:p>
        </w:tc>
        <w:tc>
          <w:tcPr>
            <w:tcW w:w="3023" w:type="dxa"/>
          </w:tcPr>
          <w:p w:rsidR="00FD2550" w:rsidRPr="00BF35B6" w:rsidRDefault="00BF35B6" w:rsidP="00165E04">
            <w:pPr>
              <w:pStyle w:val="OGCtabletext"/>
              <w:rPr>
                <w:color w:val="000000" w:themeColor="text1"/>
              </w:rPr>
            </w:pPr>
            <w:r w:rsidRPr="00BF35B6">
              <w:rPr>
                <w:color w:val="000000" w:themeColor="text1"/>
              </w:rPr>
              <w:t>Canada Centre for Mapping and Earth Observation, Natural Resources Canada</w:t>
            </w:r>
          </w:p>
        </w:tc>
      </w:tr>
    </w:tbl>
    <w:p w:rsidR="009A7B37" w:rsidRDefault="009A7B37">
      <w:pPr>
        <w:pStyle w:val="Ttulo1"/>
      </w:pPr>
      <w:bookmarkStart w:id="5" w:name="_Toc503896708"/>
      <w:r>
        <w:t>Scope</w:t>
      </w:r>
      <w:bookmarkEnd w:id="5"/>
    </w:p>
    <w:p w:rsidR="00FD2550" w:rsidRPr="0082293A" w:rsidRDefault="00FD2550" w:rsidP="00FD2550">
      <w:pPr>
        <w:rPr>
          <w:color w:val="000000" w:themeColor="text1"/>
        </w:rPr>
      </w:pPr>
      <w:bookmarkStart w:id="6" w:name="_Toc503896709"/>
      <w:r w:rsidRPr="0082293A">
        <w:rPr>
          <w:color w:val="000000" w:themeColor="text1"/>
        </w:rPr>
        <w:t>This document</w:t>
      </w:r>
      <w:r>
        <w:rPr>
          <w:color w:val="000000" w:themeColor="text1"/>
        </w:rPr>
        <w:t xml:space="preserve"> specifies the concept of a tile matrix set and tile matrix set limits and its implementation </w:t>
      </w:r>
      <w:r w:rsidR="00702740">
        <w:rPr>
          <w:color w:val="000000" w:themeColor="text1"/>
        </w:rPr>
        <w:t>in</w:t>
      </w:r>
      <w:r>
        <w:rPr>
          <w:color w:val="000000" w:themeColor="text1"/>
        </w:rPr>
        <w:t xml:space="preserve"> 2D space. </w:t>
      </w:r>
      <w:r w:rsidR="00702740">
        <w:rPr>
          <w:color w:val="000000" w:themeColor="text1"/>
        </w:rPr>
        <w:t>This standard also provides both a XML and a JSON encoding. The Tile Matrix Set concept, initially develop</w:t>
      </w:r>
      <w:r w:rsidR="00BD6945">
        <w:rPr>
          <w:color w:val="000000" w:themeColor="text1"/>
        </w:rPr>
        <w:t>ed</w:t>
      </w:r>
      <w:r w:rsidR="00702740">
        <w:rPr>
          <w:color w:val="000000" w:themeColor="text1"/>
        </w:rPr>
        <w:t xml:space="preserve"> in OGC Web Map Tile Service (WMTS) 1.0, is now provided as </w:t>
      </w:r>
      <w:r>
        <w:rPr>
          <w:color w:val="000000" w:themeColor="text1"/>
        </w:rPr>
        <w:t>an independent standard that can be referenced by other standards such as WMTS 2.0</w:t>
      </w:r>
      <w:r w:rsidR="00BD6945">
        <w:rPr>
          <w:color w:val="000000" w:themeColor="text1"/>
        </w:rPr>
        <w:t xml:space="preserve"> and</w:t>
      </w:r>
      <w:r>
        <w:rPr>
          <w:color w:val="000000" w:themeColor="text1"/>
        </w:rPr>
        <w:t xml:space="preserve"> Geo</w:t>
      </w:r>
      <w:r w:rsidR="00BD6945">
        <w:rPr>
          <w:color w:val="000000" w:themeColor="text1"/>
        </w:rPr>
        <w:t>P</w:t>
      </w:r>
      <w:r>
        <w:rPr>
          <w:color w:val="000000" w:themeColor="text1"/>
        </w:rPr>
        <w:t>ackage, or</w:t>
      </w:r>
      <w:r w:rsidR="00702740">
        <w:rPr>
          <w:color w:val="000000" w:themeColor="text1"/>
        </w:rPr>
        <w:t xml:space="preserve"> </w:t>
      </w:r>
      <w:r w:rsidR="00BD6945">
        <w:rPr>
          <w:color w:val="000000" w:themeColor="text1"/>
        </w:rPr>
        <w:t xml:space="preserve">the </w:t>
      </w:r>
      <w:proofErr w:type="spellStart"/>
      <w:r w:rsidR="00BD6945">
        <w:rPr>
          <w:color w:val="000000" w:themeColor="text1"/>
        </w:rPr>
        <w:t>NRCan</w:t>
      </w:r>
      <w:proofErr w:type="spellEnd"/>
      <w:r w:rsidR="00BD6945">
        <w:rPr>
          <w:color w:val="000000" w:themeColor="text1"/>
        </w:rPr>
        <w:t xml:space="preserve"> promoted standard candidate Map Markup Language (</w:t>
      </w:r>
      <w:proofErr w:type="spellStart"/>
      <w:r w:rsidR="00BD6945">
        <w:rPr>
          <w:color w:val="000000" w:themeColor="text1"/>
        </w:rPr>
        <w:t>MapML</w:t>
      </w:r>
      <w:proofErr w:type="spellEnd"/>
      <w:r w:rsidR="00BD6945">
        <w:rPr>
          <w:color w:val="000000" w:themeColor="text1"/>
        </w:rPr>
        <w:t>)</w:t>
      </w:r>
      <w:r w:rsidR="00702740">
        <w:rPr>
          <w:color w:val="000000" w:themeColor="text1"/>
        </w:rPr>
        <w:t>. This</w:t>
      </w:r>
      <w:r>
        <w:rPr>
          <w:color w:val="000000" w:themeColor="text1"/>
        </w:rPr>
        <w:t xml:space="preserve"> document also contains an informative </w:t>
      </w:r>
      <w:r>
        <w:rPr>
          <w:color w:val="000000" w:themeColor="text1"/>
        </w:rPr>
        <w:lastRenderedPageBreak/>
        <w:t xml:space="preserve">Annex with a library of proposed tile matrix set definitions for Mercator, Transverse Mercator, Polar Stereographic, </w:t>
      </w:r>
      <w:r w:rsidRPr="0082293A">
        <w:rPr>
          <w:color w:val="000000" w:themeColor="text1"/>
        </w:rPr>
        <w:t xml:space="preserve">Lambert </w:t>
      </w:r>
      <w:proofErr w:type="spellStart"/>
      <w:r w:rsidRPr="0082293A">
        <w:rPr>
          <w:color w:val="000000" w:themeColor="text1"/>
        </w:rPr>
        <w:t>Azimuthal</w:t>
      </w:r>
      <w:proofErr w:type="spellEnd"/>
      <w:r w:rsidRPr="0082293A">
        <w:rPr>
          <w:color w:val="000000" w:themeColor="text1"/>
        </w:rPr>
        <w:t xml:space="preserve"> Equal Area</w:t>
      </w:r>
      <w:r>
        <w:rPr>
          <w:color w:val="000000" w:themeColor="text1"/>
        </w:rPr>
        <w:t>, and Lambert Conformal Conic.</w:t>
      </w:r>
    </w:p>
    <w:p w:rsidR="009A7B37" w:rsidRDefault="009A7B37">
      <w:pPr>
        <w:pStyle w:val="Ttulo1"/>
      </w:pPr>
      <w:r>
        <w:t>Conformance</w:t>
      </w:r>
      <w:bookmarkEnd w:id="6"/>
    </w:p>
    <w:p w:rsidR="009A7B37" w:rsidRDefault="00211657" w:rsidP="00671FA8">
      <w:pPr>
        <w:rPr>
          <w:lang w:val="en-AU"/>
        </w:rPr>
      </w:pPr>
      <w:r>
        <w:rPr>
          <w:lang w:val="en-AU"/>
        </w:rPr>
        <w:t>This s</w:t>
      </w:r>
      <w:r w:rsidR="009A7B37">
        <w:rPr>
          <w:lang w:val="en-AU"/>
        </w:rPr>
        <w:t xml:space="preserve">tandard defines </w:t>
      </w:r>
      <w:r w:rsidR="004D075D">
        <w:rPr>
          <w:lang w:val="en-AU"/>
        </w:rPr>
        <w:t>tile matrix set, tile matrix set limits and tile matrix set link</w:t>
      </w:r>
      <w:r w:rsidR="009A7B37">
        <w:rPr>
          <w:lang w:val="en-AU"/>
        </w:rPr>
        <w:t xml:space="preserve">. </w:t>
      </w:r>
    </w:p>
    <w:p w:rsidR="009A7B37" w:rsidRDefault="00FD2550">
      <w:pPr>
        <w:rPr>
          <w:lang w:val="en-AU"/>
        </w:rPr>
      </w:pPr>
      <w:r>
        <w:rPr>
          <w:lang w:val="en-AU"/>
        </w:rPr>
        <w:t>Requirements for the following standardization target types are considered:</w:t>
      </w:r>
    </w:p>
    <w:p w:rsidR="009A7B37" w:rsidRPr="00671FA8" w:rsidRDefault="004D075D" w:rsidP="00671FA8">
      <w:pPr>
        <w:pStyle w:val="List2OGCbullets"/>
      </w:pPr>
      <w:r w:rsidRPr="00671FA8">
        <w:t xml:space="preserve">TileMatrixSet2D: This abstract class defines a data model for tile matrix sets in 2D [http://www.opengis.net/spec/tilematrixset/1.0/req/tilematrixset2d]. </w:t>
      </w:r>
      <w:r w:rsidR="00702740">
        <w:t>This abstract class</w:t>
      </w:r>
      <w:r w:rsidR="00702740" w:rsidRPr="00671FA8">
        <w:t xml:space="preserve"> </w:t>
      </w:r>
      <w:r w:rsidRPr="00671FA8">
        <w:t>has a single conformance class: [http://www.opengis.net/spec/</w:t>
      </w:r>
      <w:r w:rsidR="00671FA8" w:rsidRPr="00671FA8">
        <w:t>tilematrixset</w:t>
      </w:r>
      <w:r w:rsidRPr="00671FA8">
        <w:t>/1.0/</w:t>
      </w:r>
      <w:r w:rsidR="00671FA8" w:rsidRPr="00671FA8">
        <w:t>conf</w:t>
      </w:r>
      <w:r w:rsidRPr="00671FA8">
        <w:t>/tilematrixset2d]</w:t>
      </w:r>
    </w:p>
    <w:p w:rsidR="004D075D" w:rsidRPr="00671FA8" w:rsidRDefault="004D075D" w:rsidP="00671FA8">
      <w:pPr>
        <w:pStyle w:val="List2OGCbullets"/>
      </w:pPr>
      <w:r w:rsidRPr="00671FA8">
        <w:t xml:space="preserve">TileMatrixSetLimits2D: This abstract class defines a data model for tile matrix sets limits in 2D [http://www.opengis.net/spec/tilematrixset/1.0/req/tilematrixsetlimits2d]. </w:t>
      </w:r>
      <w:r w:rsidR="00702740">
        <w:t>This abstract class</w:t>
      </w:r>
      <w:r w:rsidR="00702740" w:rsidRPr="00671FA8">
        <w:t xml:space="preserve"> </w:t>
      </w:r>
      <w:r w:rsidRPr="00671FA8">
        <w:t>has a single conformance class: [http://www.opengis.net/spec/</w:t>
      </w:r>
      <w:r w:rsidR="00671FA8" w:rsidRPr="00671FA8">
        <w:t>tilematrixset</w:t>
      </w:r>
      <w:r w:rsidRPr="00671FA8">
        <w:t>/1.0/</w:t>
      </w:r>
      <w:r w:rsidR="00671FA8" w:rsidRPr="00671FA8">
        <w:t>conf</w:t>
      </w:r>
      <w:r w:rsidRPr="00671FA8">
        <w:t>/tilematrixsetlimits2d]</w:t>
      </w:r>
    </w:p>
    <w:p w:rsidR="004D075D" w:rsidRPr="00671FA8" w:rsidRDefault="004D075D" w:rsidP="00671FA8">
      <w:pPr>
        <w:pStyle w:val="List2OGCbullets"/>
      </w:pPr>
      <w:r w:rsidRPr="00671FA8">
        <w:t xml:space="preserve">TileMatrixSetLink2D: This abstract class defines a data model for tile matrix links in 2D [http://www.opengis.net/spec/tilematrixset/1.0/req/tilematrixsetlink2d]. </w:t>
      </w:r>
      <w:r w:rsidR="00702740">
        <w:t>This abstract class</w:t>
      </w:r>
      <w:r w:rsidR="00702740" w:rsidRPr="00671FA8">
        <w:t xml:space="preserve"> </w:t>
      </w:r>
      <w:r w:rsidRPr="00671FA8">
        <w:t>has a single conformance class: [http://www.opengis.net/spec/</w:t>
      </w:r>
      <w:r w:rsidR="00671FA8" w:rsidRPr="00671FA8">
        <w:t>tilematrixset</w:t>
      </w:r>
      <w:r w:rsidRPr="00671FA8">
        <w:t>/1.0/</w:t>
      </w:r>
      <w:r w:rsidR="00671FA8" w:rsidRPr="00671FA8">
        <w:t>conf</w:t>
      </w:r>
      <w:r w:rsidRPr="00671FA8">
        <w:t>/tilematrixsetlink2d]</w:t>
      </w:r>
    </w:p>
    <w:p w:rsidR="004D075D" w:rsidRPr="00671FA8" w:rsidRDefault="004D075D" w:rsidP="00671FA8">
      <w:pPr>
        <w:pStyle w:val="List2OGCbullets"/>
      </w:pPr>
      <w:r w:rsidRPr="00671FA8">
        <w:t>XMLTileMatrixSet2D: This class defines a encoding in XML for tile matrix sets in 2D [http://www.opengis.net/spec/tilematrixset/1.0/req/</w:t>
      </w:r>
      <w:r w:rsidR="00671FA8" w:rsidRPr="00671FA8">
        <w:t>xml-</w:t>
      </w:r>
      <w:r w:rsidRPr="00671FA8">
        <w:t xml:space="preserve">tilematrixset2d]. </w:t>
      </w:r>
      <w:r w:rsidR="00702740">
        <w:t>This class</w:t>
      </w:r>
      <w:r w:rsidR="00702740" w:rsidRPr="00671FA8">
        <w:t xml:space="preserve"> </w:t>
      </w:r>
      <w:r w:rsidRPr="00671FA8">
        <w:t>has a single conformance class: [http://www.opengis.net/spec/</w:t>
      </w:r>
      <w:r w:rsidR="00671FA8" w:rsidRPr="00671FA8">
        <w:t>tilematrixset</w:t>
      </w:r>
      <w:r w:rsidRPr="00671FA8">
        <w:t>/1.0/</w:t>
      </w:r>
      <w:r w:rsidR="00671FA8" w:rsidRPr="00671FA8">
        <w:t>conf</w:t>
      </w:r>
      <w:r w:rsidRPr="00671FA8">
        <w:t>/</w:t>
      </w:r>
      <w:r w:rsidR="00671FA8" w:rsidRPr="00671FA8">
        <w:t>xml-</w:t>
      </w:r>
      <w:r w:rsidRPr="00671FA8">
        <w:t>tilematrixset2d]</w:t>
      </w:r>
    </w:p>
    <w:p w:rsidR="004D075D" w:rsidRPr="00671FA8" w:rsidRDefault="004D075D" w:rsidP="00671FA8">
      <w:pPr>
        <w:pStyle w:val="List2OGCbullets"/>
      </w:pPr>
      <w:r w:rsidRPr="00671FA8">
        <w:t>XMLTileMatrixSetLimits2D: This class defines a encoding in XML for tile matrix sets limits in 2D</w:t>
      </w:r>
      <w:r w:rsidR="00671FA8" w:rsidRPr="00671FA8">
        <w:t xml:space="preserve"> [http://www.opengis.net/spec/tilematrixset/1.0/req/xml-tilematrixsetlimits2d]. </w:t>
      </w:r>
      <w:r w:rsidR="00702740">
        <w:t>This class</w:t>
      </w:r>
      <w:r w:rsidR="00702740" w:rsidRPr="00671FA8">
        <w:t xml:space="preserve"> </w:t>
      </w:r>
      <w:r w:rsidR="00671FA8" w:rsidRPr="00671FA8">
        <w:t>has a single conformance class: [http://www.opengis.net/spec/tilematrixset/1.0/conf/xml-tilematrixsetlimits2d]</w:t>
      </w:r>
    </w:p>
    <w:p w:rsidR="004D075D" w:rsidRPr="00671FA8" w:rsidRDefault="004D075D" w:rsidP="00671FA8">
      <w:pPr>
        <w:pStyle w:val="List2OGCbullets"/>
      </w:pPr>
      <w:r w:rsidRPr="00671FA8">
        <w:t>XMLTileMatrixSetLink2D: This class defines a encoding in XML for tile matrix links in 2D</w:t>
      </w:r>
      <w:r w:rsidR="00671FA8" w:rsidRPr="00671FA8">
        <w:t xml:space="preserve"> [http://www.opengis.net/spec/tilematrixset/1.0/req/xml-tilematrixsetlink2d]. </w:t>
      </w:r>
      <w:r w:rsidR="00702740">
        <w:t>This class</w:t>
      </w:r>
      <w:r w:rsidR="00702740" w:rsidRPr="00671FA8">
        <w:t xml:space="preserve"> </w:t>
      </w:r>
      <w:r w:rsidR="00671FA8" w:rsidRPr="00671FA8">
        <w:t>has a single conformance class: [http://www.opengis.net/spec/tilematrixset/1.0/conf/xml-tilematrixsetlink2d]</w:t>
      </w:r>
    </w:p>
    <w:p w:rsidR="004D075D" w:rsidRPr="00671FA8" w:rsidRDefault="004D075D" w:rsidP="00671FA8">
      <w:pPr>
        <w:pStyle w:val="List2OGCbullets"/>
      </w:pPr>
      <w:r w:rsidRPr="00671FA8">
        <w:t>JSONTileMatrixSet2D: This class defines a encoding in JSON for tile matrix sets in 2D</w:t>
      </w:r>
      <w:r w:rsidR="00671FA8" w:rsidRPr="00671FA8">
        <w:t xml:space="preserve"> [http://www.opengis.net/spec/tilematrixset/1.0/req/json-tilematrixset2d]. </w:t>
      </w:r>
      <w:r w:rsidR="00702740">
        <w:t>This class</w:t>
      </w:r>
      <w:r w:rsidR="00702740" w:rsidRPr="00671FA8">
        <w:t xml:space="preserve"> </w:t>
      </w:r>
      <w:r w:rsidR="00671FA8" w:rsidRPr="00671FA8">
        <w:t>has a single conformance class: [http://www.opengis.net/spec/tilematrixset/1.0/conf/json-tilematrixset2d]</w:t>
      </w:r>
    </w:p>
    <w:p w:rsidR="004D075D" w:rsidRPr="00671FA8" w:rsidRDefault="004D075D" w:rsidP="00671FA8">
      <w:pPr>
        <w:pStyle w:val="List2OGCbullets"/>
      </w:pPr>
      <w:r w:rsidRPr="00671FA8">
        <w:lastRenderedPageBreak/>
        <w:t>JSONTileMatrixSetLimits2D: This class defines a encoding in JSON for tile matrix sets limits in 2D</w:t>
      </w:r>
      <w:r w:rsidR="00671FA8" w:rsidRPr="00671FA8">
        <w:t xml:space="preserve"> [http://www.opengis.net/spec/tilematrixset/1.0/req/json-tilematrixsetlimits2d]. </w:t>
      </w:r>
      <w:r w:rsidR="00702740">
        <w:t>This class</w:t>
      </w:r>
      <w:r w:rsidR="00702740" w:rsidRPr="00671FA8">
        <w:t xml:space="preserve"> </w:t>
      </w:r>
      <w:r w:rsidR="00671FA8" w:rsidRPr="00671FA8">
        <w:t>has a single conformance class: [http://www.opengis.net/spec/tilematrixset/1.0/conf/json-tilematrixsetlimits2d]</w:t>
      </w:r>
    </w:p>
    <w:p w:rsidR="004D075D" w:rsidRPr="00671FA8" w:rsidRDefault="004D075D" w:rsidP="00671FA8">
      <w:pPr>
        <w:pStyle w:val="List2OGCbullets"/>
      </w:pPr>
      <w:r w:rsidRPr="00671FA8">
        <w:t>JSONTileMatrixSetLink2D: This class defines a encoding in JSON for tile matrix links in 2D</w:t>
      </w:r>
      <w:r w:rsidR="00671FA8" w:rsidRPr="00671FA8">
        <w:t xml:space="preserve"> [http://www.opengis.net/spec/tilematrixset/1.0/req/json-tilematrixsetlink2d]. </w:t>
      </w:r>
      <w:r w:rsidR="00702740">
        <w:t>This class</w:t>
      </w:r>
      <w:r w:rsidR="00702740" w:rsidRPr="00671FA8">
        <w:t xml:space="preserve"> </w:t>
      </w:r>
      <w:r w:rsidR="00671FA8" w:rsidRPr="00671FA8">
        <w:t>has a single conformance class: [http://www.opengis.net/spec/tilematrixset/1.0/conf/json-tilematrixsetlink2d]</w:t>
      </w:r>
    </w:p>
    <w:p w:rsidR="004D075D" w:rsidRPr="00671FA8" w:rsidRDefault="004D075D" w:rsidP="00671FA8">
      <w:pPr>
        <w:pStyle w:val="List2OGCbullets"/>
      </w:pPr>
      <w:r w:rsidRPr="00671FA8">
        <w:t>JSONLDTileMatrixSet2D: This class defines a encoding in JSON-LD for tile matrix sets in 2D</w:t>
      </w:r>
      <w:r w:rsidR="00671FA8" w:rsidRPr="00671FA8">
        <w:t xml:space="preserve"> [http://www.opengis.net/spec/tilematrixset/1.0/req/jsonld-tilematrixset2d]. </w:t>
      </w:r>
      <w:r w:rsidR="00702740">
        <w:t>This class</w:t>
      </w:r>
      <w:r w:rsidR="00702740" w:rsidRPr="00671FA8">
        <w:t xml:space="preserve"> </w:t>
      </w:r>
      <w:r w:rsidR="00671FA8" w:rsidRPr="00671FA8">
        <w:t>has a single conformance class: [http://www.opengis.net/spec/tilematrixset/1.0/conf/jsonld-tilematrixset2d]</w:t>
      </w:r>
    </w:p>
    <w:p w:rsidR="004D075D" w:rsidRPr="00671FA8" w:rsidRDefault="004D075D" w:rsidP="00671FA8">
      <w:pPr>
        <w:pStyle w:val="List2OGCbullets"/>
      </w:pPr>
      <w:r w:rsidRPr="00671FA8">
        <w:t>JSONLDTileMatrixSetLimits2D: This class defines a encoding in JSON-LD for tile matrix sets limits in 2D</w:t>
      </w:r>
      <w:r w:rsidR="00671FA8" w:rsidRPr="00671FA8">
        <w:t xml:space="preserve"> [http://www.opengis.net/spec/tilematrixset/1.0/req/jsonld-tilematrixsetlimits2d]. </w:t>
      </w:r>
      <w:r w:rsidR="00702740">
        <w:t>This class</w:t>
      </w:r>
      <w:r w:rsidR="00702740" w:rsidRPr="00671FA8">
        <w:t xml:space="preserve"> </w:t>
      </w:r>
      <w:r w:rsidR="00671FA8" w:rsidRPr="00671FA8">
        <w:t>has a single conformance class: [http://www.opengis.net/spec/tilematrixset/1.0/conf/jsonld-tilematrixsetlimits2d]</w:t>
      </w:r>
    </w:p>
    <w:p w:rsidR="004D075D" w:rsidRPr="00671FA8" w:rsidRDefault="004D075D" w:rsidP="00671FA8">
      <w:pPr>
        <w:pStyle w:val="List2OGCbullets"/>
      </w:pPr>
      <w:r w:rsidRPr="00671FA8">
        <w:t>JSONLDTileMatrixSetLink2D: This class defines a encoding in JSON-LD for tile matrix links in 2D</w:t>
      </w:r>
      <w:r w:rsidR="00671FA8" w:rsidRPr="00671FA8">
        <w:t xml:space="preserve"> [http://www.opengis.net/spec/tilematrixset/1.0/req/jsonld-tilematrixsetlink2d]. </w:t>
      </w:r>
      <w:r w:rsidR="00702740">
        <w:t>This class</w:t>
      </w:r>
      <w:r w:rsidR="00702740" w:rsidRPr="00671FA8">
        <w:t xml:space="preserve"> </w:t>
      </w:r>
      <w:r w:rsidR="00671FA8" w:rsidRPr="00671FA8">
        <w:t>has a single conformance class: [http://www.opengis.net/spec/tilematrixset/1.0/conf/jsonld-tilematrixsetlink2d]</w:t>
      </w:r>
    </w:p>
    <w:p w:rsidR="009A7B37" w:rsidRDefault="00FD2550">
      <w:pPr>
        <w:rPr>
          <w:color w:val="000000"/>
        </w:rPr>
      </w:pPr>
      <w:r>
        <w:rPr>
          <w:color w:val="000000"/>
        </w:rPr>
        <w:t xml:space="preserve">Conformance with this standard shall be verified using all the relevant tests specified in Annex A (normative) of this document. </w:t>
      </w:r>
      <w:r>
        <w:rPr>
          <w:snapToGrid w:val="0"/>
          <w:color w:val="000000"/>
        </w:rPr>
        <w:t>The framework, concepts, and methodology for testing, and the criteria to be achieved to claim conformance are specified in the OGC Compliance Testing Policies and Procedures and the OGC Compliance Testing web site</w:t>
      </w:r>
      <w:r w:rsidRPr="00C21FF9">
        <w:rPr>
          <w:snapToGrid w:val="0"/>
          <w:color w:val="000000"/>
          <w:vertAlign w:val="superscript"/>
        </w:rPr>
        <w:footnoteReference w:id="1"/>
      </w:r>
      <w:r>
        <w:rPr>
          <w:snapToGrid w:val="0"/>
          <w:color w:val="000000"/>
        </w:rPr>
        <w:t>.</w:t>
      </w:r>
    </w:p>
    <w:p w:rsidR="009A7B37" w:rsidRDefault="009A7B37">
      <w:r>
        <w:rPr>
          <w:color w:val="000000"/>
        </w:rPr>
        <w:t>All requirements-classes and conformance-classes described in this document are owned by the standard</w:t>
      </w:r>
      <w:r w:rsidR="00211657">
        <w:rPr>
          <w:color w:val="000000"/>
        </w:rPr>
        <w:t>(s)</w:t>
      </w:r>
      <w:r>
        <w:rPr>
          <w:color w:val="000000"/>
        </w:rPr>
        <w:t xml:space="preserve"> identified.</w:t>
      </w:r>
    </w:p>
    <w:p w:rsidR="009A7B37" w:rsidRDefault="009A7B37">
      <w:pPr>
        <w:pStyle w:val="Ttulo1"/>
      </w:pPr>
      <w:bookmarkStart w:id="7" w:name="_Toc503896710"/>
      <w:r>
        <w:t>References</w:t>
      </w:r>
      <w:bookmarkEnd w:id="7"/>
    </w:p>
    <w:p w:rsidR="009A7B37" w:rsidRDefault="009A7B37">
      <w:r>
        <w:t>The following normative documents contain provisions that, through reference</w:t>
      </w:r>
      <w:r w:rsidR="00297B5C">
        <w:t>s</w:t>
      </w:r>
      <w:r>
        <w:t xml:space="preserve"> in this text, constitute provisions of this document. For dated references, subsequent amendments to, or revisions of, any of these publications do not apply. For undated references, the latest edition of the normative document referred to applies.</w:t>
      </w:r>
    </w:p>
    <w:p w:rsidR="00297B5C" w:rsidRDefault="00297B5C" w:rsidP="00297B5C">
      <w:pPr>
        <w:numPr>
          <w:ilvl w:val="0"/>
          <w:numId w:val="39"/>
        </w:numPr>
      </w:pPr>
      <w:r w:rsidRPr="00297B5C">
        <w:t>OGC 06-121r9 Web Service Common Implementation Specification</w:t>
      </w:r>
      <w:r>
        <w:t xml:space="preserve">, version 2.0 </w:t>
      </w:r>
      <w:r w:rsidRPr="00297B5C">
        <w:t>http://portal.opengeospatial.org/files/?artifact_id=38867</w:t>
      </w:r>
    </w:p>
    <w:p w:rsidR="00506CC0" w:rsidRDefault="00506CC0" w:rsidP="00297B5C">
      <w:pPr>
        <w:numPr>
          <w:ilvl w:val="0"/>
          <w:numId w:val="39"/>
        </w:numPr>
      </w:pPr>
      <w:r>
        <w:lastRenderedPageBreak/>
        <w:t xml:space="preserve">OGC 08-015r2 Abstract Specification Topic 2: Spatial referencing by coordinates. </w:t>
      </w:r>
      <w:r w:rsidRPr="00506CC0">
        <w:t>http://portal.opengeospatial.org/files/?artifact_id=39049</w:t>
      </w:r>
    </w:p>
    <w:p w:rsidR="00E94E7C" w:rsidRPr="00297B5C" w:rsidRDefault="00E94E7C" w:rsidP="00297B5C">
      <w:pPr>
        <w:numPr>
          <w:ilvl w:val="0"/>
          <w:numId w:val="39"/>
        </w:numPr>
      </w:pPr>
      <w:r>
        <w:t xml:space="preserve">OGC </w:t>
      </w:r>
      <w:r w:rsidRPr="00E94E7C">
        <w:t>09-146r6</w:t>
      </w:r>
      <w:r>
        <w:t xml:space="preserve"> </w:t>
      </w:r>
      <w:r w:rsidRPr="00E94E7C">
        <w:t xml:space="preserve">Coverage Implementation Schema ("CIS") </w:t>
      </w:r>
      <w:r>
        <w:t xml:space="preserve">Version </w:t>
      </w:r>
      <w:r w:rsidRPr="00E94E7C">
        <w:t>1.1</w:t>
      </w:r>
      <w:r>
        <w:t xml:space="preserve">. </w:t>
      </w:r>
      <w:r w:rsidRPr="00E94E7C">
        <w:t>http://docs.opengeospatial.org/is/09-146r6/09-146r6.html</w:t>
      </w:r>
    </w:p>
    <w:p w:rsidR="004D075D" w:rsidRDefault="004D075D" w:rsidP="004D075D">
      <w:pPr>
        <w:numPr>
          <w:ilvl w:val="0"/>
          <w:numId w:val="39"/>
        </w:numPr>
      </w:pPr>
      <w:proofErr w:type="spellStart"/>
      <w:r w:rsidRPr="005C413C">
        <w:t>IETF</w:t>
      </w:r>
      <w:proofErr w:type="spellEnd"/>
      <w:r w:rsidRPr="005C413C">
        <w:t xml:space="preserve"> RFC7159, </w:t>
      </w:r>
      <w:proofErr w:type="gramStart"/>
      <w:r w:rsidRPr="005C413C">
        <w:t>The</w:t>
      </w:r>
      <w:proofErr w:type="gramEnd"/>
      <w:r w:rsidRPr="005C413C">
        <w:t xml:space="preserve"> JavaScript Object Notation (JSON) Data Interchange Format. </w:t>
      </w:r>
      <w:hyperlink r:id="rId10" w:history="1">
        <w:r w:rsidRPr="00FA6843">
          <w:rPr>
            <w:rStyle w:val="Hipervnculo"/>
          </w:rPr>
          <w:t>https://www.ietf.org/rfc/rfc7159.txt</w:t>
        </w:r>
      </w:hyperlink>
      <w:r>
        <w:t xml:space="preserve"> </w:t>
      </w:r>
    </w:p>
    <w:p w:rsidR="009A7B37" w:rsidRDefault="004D075D" w:rsidP="004D075D">
      <w:pPr>
        <w:numPr>
          <w:ilvl w:val="0"/>
          <w:numId w:val="39"/>
        </w:numPr>
      </w:pPr>
      <w:r w:rsidRPr="005C413C">
        <w:t xml:space="preserve">W3C JSON-LD 1.0, A JSON-based Serialization for Linked Data. </w:t>
      </w:r>
      <w:hyperlink r:id="rId11" w:history="1">
        <w:r w:rsidRPr="004D075D">
          <w:t>http://www.w3.org/TR/json-ld/</w:t>
        </w:r>
      </w:hyperlink>
    </w:p>
    <w:p w:rsidR="009A7B37" w:rsidRDefault="009A7B37">
      <w:pPr>
        <w:pStyle w:val="Ttulo1"/>
      </w:pPr>
      <w:bookmarkStart w:id="8" w:name="_Toc503896711"/>
      <w:r>
        <w:t>Terms and Definitions</w:t>
      </w:r>
      <w:bookmarkEnd w:id="8"/>
    </w:p>
    <w:p w:rsidR="009A7B37" w:rsidRDefault="009A7B37">
      <w:r>
        <w:t>This document uses the terms defined in Sub-clause 5.3 of [OGC 06-121r</w:t>
      </w:r>
      <w:r w:rsidR="00297B5C">
        <w:t>9</w:t>
      </w:r>
      <w:r>
        <w:rPr>
          <w:lang w:eastAsia="de-DE"/>
        </w:rPr>
        <w:t xml:space="preserve">], which is based on the </w:t>
      </w:r>
      <w:r>
        <w:t>ISO/</w:t>
      </w:r>
      <w:proofErr w:type="spellStart"/>
      <w:r>
        <w:t>IEC</w:t>
      </w:r>
      <w:proofErr w:type="spellEnd"/>
      <w:r>
        <w:t xml:space="preserve"> Directives, Part 2, Rules for the structure and drafting of International Standards. In particular, the word “shall” (not “must”) is the verb form used to indicate a requirement to be strictly followed to conform to this standard.</w:t>
      </w:r>
    </w:p>
    <w:p w:rsidR="009A7B37" w:rsidRDefault="009A7B37">
      <w:r>
        <w:t>For the purposes of this document, the following additio</w:t>
      </w:r>
      <w:r w:rsidR="004040CC">
        <w:t>nal terms and definitions apply:</w:t>
      </w:r>
    </w:p>
    <w:p w:rsidR="009A7B37" w:rsidRDefault="009A7B37">
      <w:pPr>
        <w:pStyle w:val="TermNum"/>
      </w:pPr>
    </w:p>
    <w:p w:rsidR="009A7B37" w:rsidRPr="0075647B" w:rsidRDefault="0075647B">
      <w:pPr>
        <w:pStyle w:val="Terms"/>
        <w:rPr>
          <w:color w:val="000000" w:themeColor="text1"/>
        </w:rPr>
      </w:pPr>
      <w:proofErr w:type="gramStart"/>
      <w:r w:rsidRPr="0075647B">
        <w:rPr>
          <w:color w:val="000000" w:themeColor="text1"/>
        </w:rPr>
        <w:t>coordinate</w:t>
      </w:r>
      <w:proofErr w:type="gramEnd"/>
      <w:r w:rsidRPr="0075647B">
        <w:rPr>
          <w:color w:val="000000" w:themeColor="text1"/>
        </w:rPr>
        <w:t xml:space="preserve"> reference system</w:t>
      </w:r>
    </w:p>
    <w:p w:rsidR="009A7B37" w:rsidRPr="0075647B" w:rsidRDefault="0075647B">
      <w:pPr>
        <w:pStyle w:val="Definition"/>
        <w:rPr>
          <w:color w:val="000000" w:themeColor="text1"/>
        </w:rPr>
      </w:pPr>
      <w:proofErr w:type="gramStart"/>
      <w:r w:rsidRPr="0075647B">
        <w:rPr>
          <w:color w:val="000000" w:themeColor="text1"/>
        </w:rPr>
        <w:t>coordinate</w:t>
      </w:r>
      <w:proofErr w:type="gramEnd"/>
      <w:r w:rsidRPr="0075647B">
        <w:rPr>
          <w:color w:val="000000" w:themeColor="text1"/>
        </w:rPr>
        <w:t xml:space="preserve"> system that is related to the real world by a datum</w:t>
      </w:r>
      <w:r w:rsidR="00297B5C">
        <w:rPr>
          <w:color w:val="000000" w:themeColor="text1"/>
        </w:rPr>
        <w:t xml:space="preserve"> [ISO 19111]</w:t>
      </w:r>
    </w:p>
    <w:p w:rsidR="0075647B" w:rsidRDefault="0075647B" w:rsidP="0075647B">
      <w:pPr>
        <w:pStyle w:val="TermNum"/>
        <w:outlineLvl w:val="0"/>
      </w:pPr>
      <w:bookmarkStart w:id="9" w:name="_Toc498719784"/>
      <w:bookmarkStart w:id="10" w:name="_Toc503896712"/>
      <w:bookmarkEnd w:id="9"/>
      <w:bookmarkEnd w:id="10"/>
    </w:p>
    <w:p w:rsidR="0075647B" w:rsidRDefault="0075647B" w:rsidP="0075647B">
      <w:pPr>
        <w:pStyle w:val="Terms"/>
      </w:pPr>
      <w:proofErr w:type="gramStart"/>
      <w:r>
        <w:t>coordinate</w:t>
      </w:r>
      <w:proofErr w:type="gramEnd"/>
      <w:r>
        <w:t xml:space="preserve"> system</w:t>
      </w:r>
    </w:p>
    <w:p w:rsidR="0075647B" w:rsidRDefault="0075647B" w:rsidP="0075647B">
      <w:pPr>
        <w:pStyle w:val="Definition"/>
        <w:rPr>
          <w:color w:val="000000" w:themeColor="text1"/>
        </w:rPr>
      </w:pPr>
      <w:proofErr w:type="gramStart"/>
      <w:r>
        <w:t>set</w:t>
      </w:r>
      <w:proofErr w:type="gramEnd"/>
      <w:r>
        <w:t xml:space="preserve"> of mathematical rules for specifying how coordinates are to be assigned to points</w:t>
      </w:r>
      <w:r w:rsidR="00297B5C">
        <w:t xml:space="preserve"> </w:t>
      </w:r>
      <w:r w:rsidR="00297B5C">
        <w:rPr>
          <w:color w:val="000000" w:themeColor="text1"/>
        </w:rPr>
        <w:t>[ISO 19111]</w:t>
      </w:r>
    </w:p>
    <w:p w:rsidR="00E22192" w:rsidRDefault="00E22192" w:rsidP="00E22192">
      <w:pPr>
        <w:pStyle w:val="TermNum"/>
      </w:pPr>
      <w:r>
        <w:t xml:space="preserve">domain </w:t>
      </w:r>
    </w:p>
    <w:p w:rsidR="00E22192" w:rsidRDefault="00E22192" w:rsidP="00E22192">
      <w:pPr>
        <w:pStyle w:val="Definition"/>
      </w:pPr>
      <w:proofErr w:type="gramStart"/>
      <w:r>
        <w:t>well-defined</w:t>
      </w:r>
      <w:proofErr w:type="gramEnd"/>
      <w:r>
        <w:t xml:space="preserve"> set [ISO/TS 19103:2005]</w:t>
      </w:r>
    </w:p>
    <w:p w:rsidR="00841DB7" w:rsidRDefault="00E22192" w:rsidP="00E22192">
      <w:pPr>
        <w:pStyle w:val="Note"/>
      </w:pPr>
      <w:proofErr w:type="gramStart"/>
      <w:r>
        <w:t>NOTE  A</w:t>
      </w:r>
      <w:proofErr w:type="gramEnd"/>
      <w:r>
        <w:t xml:space="preserve"> mathematical function may be defined on this set, i.e. in a function f:A--&gt;B, A is the domain of the function f.</w:t>
      </w:r>
    </w:p>
    <w:p w:rsidR="00841DB7" w:rsidRDefault="00E22192" w:rsidP="00841DB7">
      <w:pPr>
        <w:pStyle w:val="TermNum"/>
        <w:numPr>
          <w:ilvl w:val="0"/>
          <w:numId w:val="0"/>
        </w:numPr>
      </w:pPr>
      <w:proofErr w:type="gramStart"/>
      <w:r>
        <w:t>grid</w:t>
      </w:r>
      <w:proofErr w:type="gramEnd"/>
    </w:p>
    <w:p w:rsidR="00841DB7" w:rsidRDefault="00841DB7" w:rsidP="00841DB7">
      <w:pPr>
        <w:pStyle w:val="Definition"/>
      </w:pPr>
      <w:proofErr w:type="gramStart"/>
      <w:r>
        <w:t>network</w:t>
      </w:r>
      <w:proofErr w:type="gramEnd"/>
      <w:r>
        <w:t xml:space="preserve"> composed of two or more sets of curves in which the members of each set intersect the members of the other sets in an algorithmic way [ISO 19123:2005] </w:t>
      </w:r>
    </w:p>
    <w:p w:rsidR="00841DB7" w:rsidRDefault="00841DB7" w:rsidP="00841DB7">
      <w:pPr>
        <w:pStyle w:val="Note"/>
      </w:pPr>
      <w:proofErr w:type="gramStart"/>
      <w:r>
        <w:t>NOTE  The</w:t>
      </w:r>
      <w:proofErr w:type="gramEnd"/>
      <w:r>
        <w:t xml:space="preserve"> curves partition a space into grid cells.</w:t>
      </w:r>
    </w:p>
    <w:p w:rsidR="00841DB7" w:rsidRDefault="00841DB7" w:rsidP="00841DB7">
      <w:pPr>
        <w:pStyle w:val="TermNum"/>
      </w:pPr>
    </w:p>
    <w:p w:rsidR="00841DB7" w:rsidRDefault="00841DB7" w:rsidP="00841DB7">
      <w:pPr>
        <w:pStyle w:val="TermNum"/>
        <w:numPr>
          <w:ilvl w:val="0"/>
          <w:numId w:val="0"/>
        </w:numPr>
      </w:pPr>
      <w:proofErr w:type="gramStart"/>
      <w:r>
        <w:t>range</w:t>
      </w:r>
      <w:proofErr w:type="gramEnd"/>
      <w:r>
        <w:t xml:space="preserve"> </w:t>
      </w:r>
      <w:r w:rsidR="00E22192">
        <w:t>set</w:t>
      </w:r>
    </w:p>
    <w:p w:rsidR="00841DB7" w:rsidRPr="00841DB7" w:rsidRDefault="00841DB7" w:rsidP="00841DB7">
      <w:proofErr w:type="gramStart"/>
      <w:r>
        <w:t>set</w:t>
      </w:r>
      <w:proofErr w:type="gramEnd"/>
      <w:r>
        <w:t xml:space="preserve"> of all values a function f can take as its arguments vary over its domain</w:t>
      </w:r>
      <w:r w:rsidR="00E22192">
        <w:t xml:space="preserve"> [</w:t>
      </w:r>
      <w:r w:rsidR="00E22192" w:rsidRPr="00E22192">
        <w:t>OGC 07-036</w:t>
      </w:r>
      <w:r w:rsidR="00E22192">
        <w:t>]</w:t>
      </w:r>
    </w:p>
    <w:p w:rsidR="00841DB7" w:rsidRDefault="00841DB7" w:rsidP="00841DB7">
      <w:pPr>
        <w:pStyle w:val="TermNum"/>
      </w:pPr>
    </w:p>
    <w:p w:rsidR="00841DB7" w:rsidRPr="00841DB7" w:rsidRDefault="00841DB7" w:rsidP="00841DB7">
      <w:pPr>
        <w:pStyle w:val="TermNum"/>
        <w:numPr>
          <w:ilvl w:val="0"/>
          <w:numId w:val="0"/>
        </w:numPr>
        <w:rPr>
          <w:lang w:eastAsia="ca-ES"/>
        </w:rPr>
      </w:pPr>
      <w:proofErr w:type="gramStart"/>
      <w:r>
        <w:rPr>
          <w:lang w:eastAsia="ca-ES"/>
        </w:rPr>
        <w:t>r</w:t>
      </w:r>
      <w:r w:rsidRPr="00841DB7">
        <w:rPr>
          <w:lang w:eastAsia="ca-ES"/>
        </w:rPr>
        <w:t>egular</w:t>
      </w:r>
      <w:proofErr w:type="gramEnd"/>
      <w:r w:rsidRPr="00841DB7">
        <w:rPr>
          <w:lang w:eastAsia="ca-ES"/>
        </w:rPr>
        <w:t xml:space="preserve"> grid</w:t>
      </w:r>
    </w:p>
    <w:p w:rsidR="00841DB7" w:rsidRPr="00841DB7" w:rsidRDefault="00841DB7" w:rsidP="00841DB7">
      <w:pPr>
        <w:pStyle w:val="Definition"/>
      </w:pPr>
      <w:proofErr w:type="gramStart"/>
      <w:r w:rsidRPr="00841DB7">
        <w:t>grid</w:t>
      </w:r>
      <w:proofErr w:type="gramEnd"/>
      <w:r w:rsidRPr="00841DB7">
        <w:t xml:space="preserve"> whose grid lines have a constant distance along each grid axis</w:t>
      </w:r>
      <w:r>
        <w:t xml:space="preserve"> [OGC </w:t>
      </w:r>
      <w:r w:rsidRPr="00841DB7">
        <w:t>09-146r6</w:t>
      </w:r>
      <w:r>
        <w:t>]</w:t>
      </w:r>
    </w:p>
    <w:p w:rsidR="0075647B" w:rsidRDefault="0075647B" w:rsidP="0075647B">
      <w:pPr>
        <w:pStyle w:val="TermNum"/>
        <w:outlineLvl w:val="0"/>
        <w:rPr>
          <w:bCs/>
        </w:rPr>
      </w:pPr>
      <w:bookmarkStart w:id="11" w:name="_Toc498719785"/>
      <w:bookmarkStart w:id="12" w:name="_Toc503896713"/>
      <w:bookmarkEnd w:id="11"/>
      <w:bookmarkEnd w:id="12"/>
    </w:p>
    <w:p w:rsidR="0075647B" w:rsidRDefault="0075647B" w:rsidP="0075647B">
      <w:pPr>
        <w:pStyle w:val="Terms"/>
      </w:pPr>
      <w:proofErr w:type="gramStart"/>
      <w:r>
        <w:t>tile</w:t>
      </w:r>
      <w:proofErr w:type="gramEnd"/>
    </w:p>
    <w:p w:rsidR="0075647B" w:rsidRDefault="0075647B" w:rsidP="0075647B">
      <w:pPr>
        <w:pStyle w:val="Definition"/>
      </w:pPr>
      <w:proofErr w:type="gramStart"/>
      <w:r>
        <w:t>a</w:t>
      </w:r>
      <w:proofErr w:type="gramEnd"/>
      <w:r>
        <w:t xml:space="preserve"> rectangular pictorial representation of geographic data, often part of a set of such elements, covering a spatially contiguous extent and sharing similar information content and graphical styling, which can be uniquely defined by a pair of indices for the column and row along with an identifier for the tile matrix.</w:t>
      </w:r>
    </w:p>
    <w:p w:rsidR="0075647B" w:rsidRDefault="0075647B" w:rsidP="0075647B">
      <w:pPr>
        <w:pStyle w:val="TermNum"/>
        <w:outlineLvl w:val="0"/>
      </w:pPr>
      <w:bookmarkStart w:id="13" w:name="_Toc498719786"/>
      <w:bookmarkStart w:id="14" w:name="_Toc503896714"/>
      <w:bookmarkEnd w:id="13"/>
      <w:bookmarkEnd w:id="14"/>
    </w:p>
    <w:p w:rsidR="0075647B" w:rsidRDefault="0075647B" w:rsidP="0075647B">
      <w:pPr>
        <w:pStyle w:val="Terms"/>
      </w:pPr>
      <w:proofErr w:type="gramStart"/>
      <w:r>
        <w:t>tile</w:t>
      </w:r>
      <w:proofErr w:type="gramEnd"/>
      <w:r>
        <w:t xml:space="preserve"> matrix</w:t>
      </w:r>
    </w:p>
    <w:p w:rsidR="0075647B" w:rsidRDefault="00FB16FA" w:rsidP="0075647B">
      <w:pPr>
        <w:pStyle w:val="Definition"/>
      </w:pPr>
      <w:proofErr w:type="gramStart"/>
      <w:r>
        <w:t>a</w:t>
      </w:r>
      <w:proofErr w:type="gramEnd"/>
      <w:r>
        <w:t xml:space="preserve"> regular grid defined on top of a more detailed raster regular grid that groups matrices of cells into tiles. Also, all</w:t>
      </w:r>
      <w:r w:rsidR="0075647B">
        <w:t xml:space="preserve"> tiles </w:t>
      </w:r>
      <w:r>
        <w:t>corresponding to a</w:t>
      </w:r>
      <w:r w:rsidR="0075647B">
        <w:t xml:space="preserve"> fixed scale</w:t>
      </w:r>
      <w:r>
        <w:t>.</w:t>
      </w:r>
    </w:p>
    <w:p w:rsidR="0075647B" w:rsidRDefault="0075647B" w:rsidP="0075647B">
      <w:pPr>
        <w:pStyle w:val="TermNum"/>
        <w:outlineLvl w:val="0"/>
      </w:pPr>
      <w:bookmarkStart w:id="15" w:name="_Toc498719787"/>
      <w:bookmarkStart w:id="16" w:name="_Toc503896715"/>
      <w:bookmarkEnd w:id="15"/>
      <w:bookmarkEnd w:id="16"/>
    </w:p>
    <w:p w:rsidR="0075647B" w:rsidRDefault="0075647B" w:rsidP="0075647B">
      <w:pPr>
        <w:pStyle w:val="Terms"/>
      </w:pPr>
      <w:proofErr w:type="gramStart"/>
      <w:r>
        <w:t>tile</w:t>
      </w:r>
      <w:proofErr w:type="gramEnd"/>
      <w:r>
        <w:t xml:space="preserve"> matrix set</w:t>
      </w:r>
    </w:p>
    <w:p w:rsidR="009A7B37" w:rsidRDefault="0075647B" w:rsidP="0075647B">
      <w:pPr>
        <w:pStyle w:val="Definition"/>
      </w:pPr>
      <w:proofErr w:type="gramStart"/>
      <w:r>
        <w:t>a</w:t>
      </w:r>
      <w:proofErr w:type="gramEnd"/>
      <w:r>
        <w:t xml:space="preserve"> collection of tile matrices defined at </w:t>
      </w:r>
      <w:r w:rsidR="00FB16FA">
        <w:t xml:space="preserve">all </w:t>
      </w:r>
      <w:r>
        <w:t>different scales</w:t>
      </w:r>
    </w:p>
    <w:p w:rsidR="0075647B" w:rsidRDefault="0075647B" w:rsidP="0075647B">
      <w:pPr>
        <w:pStyle w:val="TermNum"/>
      </w:pPr>
    </w:p>
    <w:p w:rsidR="0075647B" w:rsidRDefault="0075647B" w:rsidP="0075647B">
      <w:pPr>
        <w:pStyle w:val="Terms"/>
      </w:pPr>
      <w:proofErr w:type="gramStart"/>
      <w:r w:rsidRPr="0075647B">
        <w:t>well-known</w:t>
      </w:r>
      <w:proofErr w:type="gramEnd"/>
      <w:r w:rsidRPr="0075647B">
        <w:t xml:space="preserve"> scale set</w:t>
      </w:r>
    </w:p>
    <w:p w:rsidR="0075647B" w:rsidRPr="0075647B" w:rsidRDefault="0075647B" w:rsidP="0075647B">
      <w:pPr>
        <w:pStyle w:val="Definition"/>
      </w:pPr>
      <w:proofErr w:type="gramStart"/>
      <w:r w:rsidRPr="0075647B">
        <w:t>a</w:t>
      </w:r>
      <w:proofErr w:type="gramEnd"/>
      <w:r w:rsidRPr="0075647B">
        <w:t xml:space="preserve"> well-known combination of a coordinate reference system and a set of scales that a tile </w:t>
      </w:r>
      <w:r>
        <w:t>matrix set declares support for</w:t>
      </w:r>
    </w:p>
    <w:p w:rsidR="009A7B37" w:rsidRDefault="009A7B37">
      <w:pPr>
        <w:pStyle w:val="Ttulo1"/>
      </w:pPr>
      <w:bookmarkStart w:id="17" w:name="_Toc503896716"/>
      <w:r>
        <w:t>Conventions</w:t>
      </w:r>
      <w:bookmarkEnd w:id="17"/>
    </w:p>
    <w:p w:rsidR="009A7B37" w:rsidRDefault="009A7B37">
      <w:r>
        <w:t>This sections provides details and examples for any conventions used in the document. Examples of conventions are symbols, abbreviations, use of XML schema, or special notes regarding how to read the document.</w:t>
      </w:r>
    </w:p>
    <w:p w:rsidR="00DE7A41" w:rsidRDefault="00DE7A41" w:rsidP="00DE7A41">
      <w:pPr>
        <w:pStyle w:val="Ttulo2"/>
      </w:pPr>
      <w:bookmarkStart w:id="18" w:name="_Toc503896717"/>
      <w:r>
        <w:t>Identifiers</w:t>
      </w:r>
      <w:bookmarkEnd w:id="18"/>
    </w:p>
    <w:p w:rsidR="00DE7A41" w:rsidRPr="00C411FD" w:rsidRDefault="00DE7A41" w:rsidP="00DE7A41">
      <w:r w:rsidRPr="00C411FD">
        <w:t xml:space="preserve">The normative provisions in this specification are denoted by the URI </w:t>
      </w:r>
    </w:p>
    <w:p w:rsidR="00DE7A41" w:rsidRPr="00C411FD" w:rsidRDefault="00DE7A41" w:rsidP="00DE7A41">
      <w:pPr>
        <w:ind w:firstLine="720"/>
        <w:rPr>
          <w:rFonts w:ascii="Consolas" w:hAnsi="Consolas" w:cs="Consolas"/>
        </w:rPr>
      </w:pPr>
      <w:r w:rsidRPr="00C411FD">
        <w:rPr>
          <w:rFonts w:ascii="Consolas" w:hAnsi="Consolas" w:cs="Consolas"/>
        </w:rPr>
        <w:t>http://www.opengis.net/spec/</w:t>
      </w:r>
      <w:r w:rsidR="0075647B">
        <w:rPr>
          <w:rFonts w:ascii="Consolas" w:hAnsi="Consolas" w:cs="Consolas"/>
        </w:rPr>
        <w:t>TileMatrixSet</w:t>
      </w:r>
      <w:r w:rsidRPr="00C411FD">
        <w:rPr>
          <w:rFonts w:ascii="Consolas" w:hAnsi="Consolas" w:cs="Consolas"/>
        </w:rPr>
        <w:t>/</w:t>
      </w:r>
      <w:r w:rsidR="0075647B">
        <w:rPr>
          <w:rFonts w:ascii="Consolas" w:hAnsi="Consolas" w:cs="Consolas"/>
        </w:rPr>
        <w:t>1.0</w:t>
      </w:r>
      <w:r w:rsidRPr="00C411FD">
        <w:rPr>
          <w:rFonts w:ascii="Consolas" w:hAnsi="Consolas" w:cs="Consolas"/>
        </w:rPr>
        <w:t xml:space="preserve"> </w:t>
      </w:r>
    </w:p>
    <w:p w:rsidR="00DE7A41" w:rsidRDefault="00DE7A41" w:rsidP="00DE7A41">
      <w:r w:rsidRPr="00C411FD">
        <w:t xml:space="preserve">All requirements and conformance tests that appear in this document are denoted by partial URIs which </w:t>
      </w:r>
      <w:proofErr w:type="gramStart"/>
      <w:r w:rsidRPr="00C411FD">
        <w:t>are</w:t>
      </w:r>
      <w:proofErr w:type="gramEnd"/>
      <w:r w:rsidRPr="00C411FD">
        <w:t xml:space="preserve"> relative to this base.</w:t>
      </w:r>
    </w:p>
    <w:p w:rsidR="009A7B37" w:rsidRDefault="004040CC">
      <w:pPr>
        <w:pStyle w:val="Ttulo1"/>
      </w:pPr>
      <w:bookmarkStart w:id="19" w:name="_Toc503896718"/>
      <w:r>
        <w:t>Tile Matrix Set concept</w:t>
      </w:r>
      <w:bookmarkEnd w:id="19"/>
    </w:p>
    <w:p w:rsidR="004040CC" w:rsidRDefault="001A4D84">
      <w:r>
        <w:t>As stated in OGC 08-015r2 Abstract Specification Topic 2: Spatial referencing by coordinates, a</w:t>
      </w:r>
      <w:r w:rsidR="004040CC">
        <w:t xml:space="preserve"> coordinate system is a </w:t>
      </w:r>
      <w:r w:rsidR="004040CC" w:rsidRPr="004040CC">
        <w:t>set of mathematical rules for specifying how coordinates are to be assigned to points</w:t>
      </w:r>
      <w:r w:rsidR="004040CC">
        <w:t xml:space="preserve"> in space. A </w:t>
      </w:r>
      <w:r>
        <w:t>C</w:t>
      </w:r>
      <w:r w:rsidR="004040CC" w:rsidRPr="004040CC">
        <w:t xml:space="preserve">oordinate </w:t>
      </w:r>
      <w:r>
        <w:t>R</w:t>
      </w:r>
      <w:r w:rsidR="004040CC">
        <w:t xml:space="preserve">eference </w:t>
      </w:r>
      <w:r>
        <w:t>S</w:t>
      </w:r>
      <w:r w:rsidR="004040CC" w:rsidRPr="004040CC">
        <w:t xml:space="preserve">ystem </w:t>
      </w:r>
      <w:r w:rsidR="00297B5C">
        <w:t xml:space="preserve">(CRS) </w:t>
      </w:r>
      <w:r w:rsidR="004040CC">
        <w:lastRenderedPageBreak/>
        <w:t xml:space="preserve">is a coordinate system that </w:t>
      </w:r>
      <w:r w:rsidR="004040CC" w:rsidRPr="004040CC">
        <w:t xml:space="preserve">is related to the real world by a </w:t>
      </w:r>
      <w:r w:rsidR="004040CC">
        <w:t xml:space="preserve">reference </w:t>
      </w:r>
      <w:r w:rsidR="004040CC" w:rsidRPr="004040CC">
        <w:t>datum</w:t>
      </w:r>
      <w:r w:rsidR="004040CC">
        <w:t xml:space="preserve">. </w:t>
      </w:r>
      <w:r w:rsidR="0086575E">
        <w:t xml:space="preserve">An example of mathematical rules is the application of a sphere or an ellipsoid centered in the datum and the use of a projection to transform the sphere or the ellipsoid into a planar representation of the world. </w:t>
      </w:r>
      <w:r w:rsidR="004040CC">
        <w:t xml:space="preserve">Usually, </w:t>
      </w:r>
      <w:r w:rsidR="0086575E">
        <w:t xml:space="preserve">the resulting planar </w:t>
      </w:r>
      <w:r w:rsidR="004040CC">
        <w:t xml:space="preserve">coordinates are expressed as real numbers </w:t>
      </w:r>
      <w:r w:rsidR="0086575E">
        <w:t>that express distances to the origin of the projection.</w:t>
      </w:r>
      <w:r>
        <w:t xml:space="preserve"> This section introduces how a Tile Matrix Set is defined on top of a CRS.</w:t>
      </w:r>
    </w:p>
    <w:p w:rsidR="00AD6B4C" w:rsidRDefault="00AD6B4C" w:rsidP="00AD6B4C">
      <w:pPr>
        <w:pStyle w:val="Ttulo2"/>
      </w:pPr>
      <w:bookmarkStart w:id="20" w:name="_Toc503896719"/>
      <w:r>
        <w:t>Tile Matrix</w:t>
      </w:r>
      <w:bookmarkEnd w:id="20"/>
    </w:p>
    <w:p w:rsidR="004040CC" w:rsidRDefault="00E94E7C">
      <w:r>
        <w:t xml:space="preserve">A Tile Matrix is defined on top of </w:t>
      </w:r>
      <w:proofErr w:type="gramStart"/>
      <w:r>
        <w:t>a regular</w:t>
      </w:r>
      <w:proofErr w:type="gramEnd"/>
      <w:r>
        <w:t xml:space="preserve"> grid coverage. The [OGC </w:t>
      </w:r>
      <w:r w:rsidRPr="00E94E7C">
        <w:t>09-146r6</w:t>
      </w:r>
      <w:r>
        <w:t xml:space="preserve">] CIS </w:t>
      </w:r>
      <w:proofErr w:type="spellStart"/>
      <w:r w:rsidRPr="00033F1E">
        <w:t>GeneralGridCoverage</w:t>
      </w:r>
      <w:proofErr w:type="spellEnd"/>
      <w:r w:rsidRPr="00033F1E">
        <w:t xml:space="preserve"> </w:t>
      </w:r>
      <w:r>
        <w:t>the</w:t>
      </w:r>
      <w:r w:rsidRPr="00033F1E">
        <w:t xml:space="preserve"> domain </w:t>
      </w:r>
      <w:r>
        <w:t>set of a grid describes</w:t>
      </w:r>
      <w:r w:rsidRPr="00033F1E">
        <w:t xml:space="preserve"> the direct positions in multi-dimensional coordinate space, depending on the type of grid. In the class grid-regular, simple equidistant grids are established</w:t>
      </w:r>
      <w:r>
        <w:t xml:space="preserve">. </w:t>
      </w:r>
      <w:r w:rsidR="0086575E">
        <w:t xml:space="preserve">When </w:t>
      </w:r>
      <w:proofErr w:type="gramStart"/>
      <w:r w:rsidR="0086575E">
        <w:t>a regular</w:t>
      </w:r>
      <w:proofErr w:type="gramEnd"/>
      <w:r w:rsidR="0086575E">
        <w:t xml:space="preserve"> grid coverage is used to represent the world, the space becomes discrete</w:t>
      </w:r>
      <w:r w:rsidR="00776DF8">
        <w:t xml:space="preserve"> in each dimension of the grid</w:t>
      </w:r>
      <w:r w:rsidR="0086575E">
        <w:t xml:space="preserve"> </w:t>
      </w:r>
      <w:r w:rsidR="00FD6DEF">
        <w:t xml:space="preserve">in a </w:t>
      </w:r>
      <w:r w:rsidR="00FD6DEF" w:rsidRPr="00D949C5">
        <w:rPr>
          <w:i/>
        </w:rPr>
        <w:t>domain range</w:t>
      </w:r>
      <w:r w:rsidR="00FD6DEF">
        <w:t xml:space="preserve">; </w:t>
      </w:r>
      <w:r w:rsidR="0086575E">
        <w:t xml:space="preserve">e.g. </w:t>
      </w:r>
      <w:r w:rsidR="00297B5C">
        <w:t xml:space="preserve">it </w:t>
      </w:r>
      <w:r w:rsidR="0086575E">
        <w:t>divided into regular intervals that can be assigned to integer numbers</w:t>
      </w:r>
      <w:r w:rsidR="007F05E8">
        <w:t xml:space="preserve"> that enumerate and identify </w:t>
      </w:r>
      <w:r w:rsidR="007F05E8" w:rsidRPr="00D949C5">
        <w:rPr>
          <w:i/>
        </w:rPr>
        <w:t>grid cells</w:t>
      </w:r>
      <w:r w:rsidR="00AD6B4C">
        <w:t xml:space="preserve">. </w:t>
      </w:r>
      <w:r w:rsidR="0086575E">
        <w:t xml:space="preserve">This regular grid </w:t>
      </w:r>
      <w:r w:rsidR="00FD6DEF">
        <w:t xml:space="preserve">domain range </w:t>
      </w:r>
      <w:r>
        <w:t>can be</w:t>
      </w:r>
      <w:r w:rsidR="0086575E">
        <w:t xml:space="preserve"> defined by:</w:t>
      </w:r>
    </w:p>
    <w:p w:rsidR="0086575E" w:rsidRDefault="0086575E" w:rsidP="0086575E">
      <w:pPr>
        <w:pStyle w:val="Listaconnmeros"/>
        <w:numPr>
          <w:ilvl w:val="0"/>
          <w:numId w:val="13"/>
        </w:numPr>
        <w:contextualSpacing w:val="0"/>
      </w:pPr>
      <w:r>
        <w:t xml:space="preserve">The </w:t>
      </w:r>
      <w:r w:rsidR="00AD6B4C">
        <w:t xml:space="preserve">extreme corner (called </w:t>
      </w:r>
      <w:r>
        <w:t xml:space="preserve">top left corner </w:t>
      </w:r>
      <w:r w:rsidR="00AD6B4C">
        <w:t xml:space="preserve">in a two dimensional space) </w:t>
      </w:r>
      <w:r>
        <w:t>of the bounding box of regular grid coverage (</w:t>
      </w:r>
      <w:proofErr w:type="spellStart"/>
      <w:r w:rsidR="00AD6B4C">
        <w:rPr>
          <w:i/>
        </w:rPr>
        <w:t>e.g</w:t>
      </w:r>
      <w:proofErr w:type="spellEnd"/>
      <w:r>
        <w:t xml:space="preserve">, the CRS coordinates of the top left corner of the top left </w:t>
      </w:r>
      <w:r w:rsidR="00776DF8">
        <w:t>extreme</w:t>
      </w:r>
      <w:r>
        <w:t xml:space="preserve"> </w:t>
      </w:r>
      <w:r w:rsidR="00776DF8">
        <w:t>where the integer coordinates are 0</w:t>
      </w:r>
      <w:r>
        <w:t>).</w:t>
      </w:r>
    </w:p>
    <w:p w:rsidR="00776DF8" w:rsidRDefault="00776DF8" w:rsidP="00776DF8">
      <w:pPr>
        <w:pStyle w:val="Listaconnmeros"/>
        <w:numPr>
          <w:ilvl w:val="0"/>
          <w:numId w:val="13"/>
        </w:numPr>
        <w:contextualSpacing w:val="0"/>
      </w:pPr>
      <w:r>
        <w:t>A scale (or scale denominator) that determines the grid spacing size in each dimension.</w:t>
      </w:r>
    </w:p>
    <w:p w:rsidR="00776DF8" w:rsidRDefault="00776DF8" w:rsidP="00776DF8">
      <w:r>
        <w:t xml:space="preserve">The scale denominator is defined here with respect to a "standardized rendering pixel size" of 0.28 mm × 0.28 mm (millimeters). The definition is the same </w:t>
      </w:r>
      <w:r w:rsidR="00E94E7C">
        <w:t xml:space="preserve">as </w:t>
      </w:r>
      <w:r>
        <w:t xml:space="preserve">used in </w:t>
      </w:r>
      <w:r w:rsidR="00E94E7C">
        <w:t xml:space="preserve">Web Map Service </w:t>
      </w:r>
      <w:r>
        <w:t xml:space="preserve">WMS 1.3.0 [OGC 06-042] and in Symbology Encoding </w:t>
      </w:r>
      <w:r w:rsidR="00841DB7">
        <w:t xml:space="preserve">(SE) </w:t>
      </w:r>
      <w:r>
        <w:t>Implementation Specification 1.1.0 [</w:t>
      </w:r>
      <w:r w:rsidR="00E94E7C">
        <w:t xml:space="preserve">OGC </w:t>
      </w:r>
      <w:r>
        <w:t>05-077r4] and later adopted by WMTS 1.0 [</w:t>
      </w:r>
      <w:r w:rsidR="00E94E7C">
        <w:t xml:space="preserve">OGC </w:t>
      </w:r>
      <w:r>
        <w:t>07-057r7]. Frequently, the true pixel size is unknown and 0.28 mm is a common actual size of the common displays in 2005</w:t>
      </w:r>
      <w:r w:rsidR="00FD6DEF">
        <w:t>. This value is</w:t>
      </w:r>
      <w:r>
        <w:t xml:space="preserve"> still </w:t>
      </w:r>
      <w:r w:rsidR="00FD6DEF">
        <w:t xml:space="preserve">being </w:t>
      </w:r>
      <w:r>
        <w:t xml:space="preserve">used as reference even if current </w:t>
      </w:r>
      <w:r w:rsidR="00FD6DEF">
        <w:t xml:space="preserve">display devices are built with </w:t>
      </w:r>
      <w:r>
        <w:t>pixel sizes much smaller.</w:t>
      </w:r>
    </w:p>
    <w:p w:rsidR="00BD6945" w:rsidRDefault="00BD6945" w:rsidP="000F080B">
      <w:pPr>
        <w:pStyle w:val="Note"/>
      </w:pPr>
      <w:r>
        <w:t xml:space="preserve">NOTE </w:t>
      </w:r>
      <w:r w:rsidR="000F080B" w:rsidRPr="000F080B">
        <w:t xml:space="preserve">Since the 1980s, the Microsoft Windows operating system has set the default display </w:t>
      </w:r>
      <w:r w:rsidR="000F080B">
        <w:t>pixels per inch (PPI)</w:t>
      </w:r>
      <w:r w:rsidR="000F080B" w:rsidRPr="000F080B">
        <w:t xml:space="preserve"> to 96</w:t>
      </w:r>
      <w:r w:rsidR="000F080B">
        <w:t>. This value results in an approximated 0.264 mm per pixel. The similarity of this value with the actual 0.28 mm adopted in this standard can create some confusion.</w:t>
      </w:r>
    </w:p>
    <w:p w:rsidR="00841DB7" w:rsidRDefault="00841DB7" w:rsidP="00841DB7">
      <w:r>
        <w:t xml:space="preserve">If the size of the grid spacing is small and the bounding box of the area to covert is large, the resulting file format that contains the </w:t>
      </w:r>
      <w:r w:rsidRPr="00D949C5">
        <w:rPr>
          <w:i/>
        </w:rPr>
        <w:t>range set</w:t>
      </w:r>
      <w:r>
        <w:t xml:space="preserve"> (</w:t>
      </w:r>
      <w:r w:rsidR="00E22192">
        <w:t>i.e. the set of all values corresponding to the grid cells covering its domain</w:t>
      </w:r>
      <w:r>
        <w:t>) becomes impractically too big to be transmitted as a single file e.g. for visualization purposes. This is especially true when only a small fragment is to be represented on the screen.</w:t>
      </w:r>
    </w:p>
    <w:p w:rsidR="00FD6DEF" w:rsidRDefault="00E22192" w:rsidP="00FD6DEF">
      <w:r>
        <w:t xml:space="preserve">The solution described in this document is to define another regular tile grid that is coincident with the original regular grid coverage domain range but </w:t>
      </w:r>
      <w:proofErr w:type="gramStart"/>
      <w:r>
        <w:t>more coarse</w:t>
      </w:r>
      <w:proofErr w:type="gramEnd"/>
      <w:r>
        <w:t xml:space="preserve"> (with bigger cell size). Each grid cell of this new lower resolution grid is called a </w:t>
      </w:r>
      <w:r w:rsidRPr="00D949C5">
        <w:rPr>
          <w:i/>
        </w:rPr>
        <w:t>tile</w:t>
      </w:r>
      <w:r>
        <w:t xml:space="preserve"> and the new grid is called a </w:t>
      </w:r>
      <w:r w:rsidR="00D949C5">
        <w:rPr>
          <w:i/>
        </w:rPr>
        <w:t>Tile M</w:t>
      </w:r>
      <w:r w:rsidRPr="00D949C5">
        <w:rPr>
          <w:i/>
        </w:rPr>
        <w:t>atrix</w:t>
      </w:r>
      <w:r>
        <w:t xml:space="preserve">. The </w:t>
      </w:r>
      <w:r w:rsidR="00D949C5">
        <w:t>T</w:t>
      </w:r>
      <w:r>
        <w:t xml:space="preserve">ile </w:t>
      </w:r>
      <w:r w:rsidR="00D949C5">
        <w:t>M</w:t>
      </w:r>
      <w:r>
        <w:t xml:space="preserve">atrix is defined by regularly grouping equal number of original grid cells into tiles. The </w:t>
      </w:r>
      <w:r w:rsidR="00D949C5">
        <w:t>T</w:t>
      </w:r>
      <w:r>
        <w:t xml:space="preserve">ile </w:t>
      </w:r>
      <w:r w:rsidR="00D949C5">
        <w:t>M</w:t>
      </w:r>
      <w:r>
        <w:t>atrix space is defined by:</w:t>
      </w:r>
    </w:p>
    <w:p w:rsidR="00776DF8" w:rsidRDefault="00FD6DEF" w:rsidP="00FD6DEF">
      <w:pPr>
        <w:pStyle w:val="Listaconnmeros"/>
        <w:numPr>
          <w:ilvl w:val="0"/>
          <w:numId w:val="15"/>
        </w:numPr>
        <w:contextualSpacing w:val="0"/>
      </w:pPr>
      <w:r>
        <w:t>The same top left corner as the original grid.</w:t>
      </w:r>
    </w:p>
    <w:p w:rsidR="00FD6DEF" w:rsidRDefault="00FD6DEF" w:rsidP="00FD6DEF">
      <w:pPr>
        <w:pStyle w:val="Listaconnmeros"/>
        <w:numPr>
          <w:ilvl w:val="0"/>
          <w:numId w:val="15"/>
        </w:numPr>
        <w:contextualSpacing w:val="0"/>
      </w:pPr>
      <w:r>
        <w:lastRenderedPageBreak/>
        <w:t xml:space="preserve">The </w:t>
      </w:r>
      <w:r w:rsidR="00170234">
        <w:t xml:space="preserve">size </w:t>
      </w:r>
      <w:r>
        <w:t>of each tile expressed in the number of division of the original grid. 256 or 512 are common grouping values.</w:t>
      </w:r>
      <w:r w:rsidR="00170234">
        <w:t xml:space="preserve"> Frequently the </w:t>
      </w:r>
      <w:r w:rsidR="00615CD8">
        <w:t>sizes of the two first dimensions are called</w:t>
      </w:r>
      <w:r w:rsidR="00170234">
        <w:t xml:space="preserve"> </w:t>
      </w:r>
      <w:r w:rsidR="00615CD8">
        <w:t xml:space="preserve">tile </w:t>
      </w:r>
      <w:r w:rsidR="00170234">
        <w:t xml:space="preserve">width and </w:t>
      </w:r>
      <w:r w:rsidR="00615CD8">
        <w:t xml:space="preserve">tile </w:t>
      </w:r>
      <w:r w:rsidR="00170234">
        <w:t>height</w:t>
      </w:r>
      <w:r w:rsidR="00615CD8">
        <w:t>.</w:t>
      </w:r>
    </w:p>
    <w:p w:rsidR="00FD6DEF" w:rsidRDefault="00170234" w:rsidP="00170234">
      <w:pPr>
        <w:pStyle w:val="Listaconnmeros"/>
        <w:numPr>
          <w:ilvl w:val="0"/>
          <w:numId w:val="15"/>
        </w:numPr>
        <w:contextualSpacing w:val="0"/>
      </w:pPr>
      <w:r>
        <w:t xml:space="preserve">The </w:t>
      </w:r>
      <w:r w:rsidR="00615CD8">
        <w:t>size</w:t>
      </w:r>
      <w:r>
        <w:t xml:space="preserve"> of the tile matrix in tile units (</w:t>
      </w:r>
      <w:r>
        <w:rPr>
          <w:i/>
        </w:rPr>
        <w:t>i.e.</w:t>
      </w:r>
      <w:r>
        <w:t>, number of tiles)</w:t>
      </w:r>
      <w:r w:rsidR="00615CD8">
        <w:t xml:space="preserve"> that closes the bounding box of the space</w:t>
      </w:r>
      <w:r>
        <w:t>.</w:t>
      </w:r>
      <w:r w:rsidR="00615CD8">
        <w:t xml:space="preserve"> Frequently the sizes of the two first dimensions are called matrix width and matrix height.</w:t>
      </w:r>
    </w:p>
    <w:p w:rsidR="00AD6B4C" w:rsidRDefault="00AD6B4C" w:rsidP="00AD6B4C">
      <w:pPr>
        <w:pStyle w:val="Ttulo3"/>
      </w:pPr>
      <w:bookmarkStart w:id="21" w:name="_Ref498719508"/>
      <w:bookmarkStart w:id="22" w:name="_Toc503896720"/>
      <w:r>
        <w:t>Tile matrix in a two dimensional space</w:t>
      </w:r>
      <w:bookmarkEnd w:id="21"/>
      <w:bookmarkEnd w:id="22"/>
    </w:p>
    <w:p w:rsidR="00615CD8" w:rsidRDefault="00615CD8" w:rsidP="00615CD8">
      <w:pPr>
        <w:pStyle w:val="Listaconnmeros"/>
        <w:numPr>
          <w:ilvl w:val="0"/>
          <w:numId w:val="0"/>
        </w:numPr>
        <w:contextualSpacing w:val="0"/>
      </w:pPr>
      <w:r>
        <w:t>For the case of a two dimensional space, given the top left point of the tile matrix in CRS coordinates (</w:t>
      </w:r>
      <w:proofErr w:type="spellStart"/>
      <w:r>
        <w:t>tileMatrixMinX</w:t>
      </w:r>
      <w:proofErr w:type="spellEnd"/>
      <w:r>
        <w:t xml:space="preserve">, </w:t>
      </w:r>
      <w:proofErr w:type="spellStart"/>
      <w:r>
        <w:t>tileMatrixMaxY</w:t>
      </w:r>
      <w:proofErr w:type="spellEnd"/>
      <w:r>
        <w:t>), the width and height of the tile matrix in tile units (</w:t>
      </w:r>
      <w:proofErr w:type="spellStart"/>
      <w:r>
        <w:t>matrixWidth</w:t>
      </w:r>
      <w:proofErr w:type="spellEnd"/>
      <w:r>
        <w:t xml:space="preserve">, </w:t>
      </w:r>
      <w:proofErr w:type="spellStart"/>
      <w:r>
        <w:t>matrixHeight</w:t>
      </w:r>
      <w:proofErr w:type="spellEnd"/>
      <w:r>
        <w:t xml:space="preserve">), the width and height of a tile </w:t>
      </w:r>
      <w:r w:rsidR="00AD6B4C">
        <w:t>(</w:t>
      </w:r>
      <w:proofErr w:type="spellStart"/>
      <w:r w:rsidR="00AD6B4C">
        <w:t>tileWidth</w:t>
      </w:r>
      <w:proofErr w:type="spellEnd"/>
      <w:r w:rsidR="00AD6B4C">
        <w:t xml:space="preserve">, </w:t>
      </w:r>
      <w:proofErr w:type="spellStart"/>
      <w:r w:rsidR="00AD6B4C">
        <w:t>tileHeight</w:t>
      </w:r>
      <w:proofErr w:type="spellEnd"/>
      <w:r w:rsidR="00AD6B4C">
        <w:t xml:space="preserve">) </w:t>
      </w:r>
      <w:r>
        <w:t>in original grid cells</w:t>
      </w:r>
      <w:r w:rsidR="00AD6B4C">
        <w:t xml:space="preserve"> </w:t>
      </w:r>
      <w:r w:rsidR="00565A59">
        <w:t>(often referred to as pixels),</w:t>
      </w:r>
      <w:r>
        <w:t>, the coefficient to convert the coordinate reference system (CRS) units into meters (</w:t>
      </w:r>
      <w:proofErr w:type="spellStart"/>
      <w:r>
        <w:rPr>
          <w:iCs/>
        </w:rPr>
        <w:t>metersPerUnit</w:t>
      </w:r>
      <w:proofErr w:type="spellEnd"/>
      <w:r>
        <w:t>) and the scale (1:scaleDenominator), the bottom right corner of the bounding box of a tile matrix (</w:t>
      </w:r>
      <w:proofErr w:type="spellStart"/>
      <w:r>
        <w:t>tileMatrixMaxX</w:t>
      </w:r>
      <w:proofErr w:type="spellEnd"/>
      <w:r>
        <w:t xml:space="preserve">, </w:t>
      </w:r>
      <w:proofErr w:type="spellStart"/>
      <w:r>
        <w:t>tileMatrixMinY</w:t>
      </w:r>
      <w:proofErr w:type="spellEnd"/>
      <w:r>
        <w:t>) can be calculated as follows:</w:t>
      </w:r>
    </w:p>
    <w:p w:rsidR="00615CD8" w:rsidRDefault="00615CD8" w:rsidP="00615CD8">
      <w:pPr>
        <w:ind w:left="720"/>
        <w:rPr>
          <w:i/>
          <w:iCs/>
        </w:rPr>
      </w:pPr>
      <w:proofErr w:type="spellStart"/>
      <w:proofErr w:type="gramStart"/>
      <w:r>
        <w:rPr>
          <w:i/>
          <w:iCs/>
        </w:rPr>
        <w:t>pixelSpan</w:t>
      </w:r>
      <w:proofErr w:type="spellEnd"/>
      <w:proofErr w:type="gramEnd"/>
      <w:r>
        <w:rPr>
          <w:i/>
          <w:iCs/>
        </w:rPr>
        <w:t xml:space="preserve"> = </w:t>
      </w:r>
      <w:proofErr w:type="spellStart"/>
      <w:r>
        <w:rPr>
          <w:i/>
          <w:iCs/>
        </w:rPr>
        <w:t>scaleDenominator</w:t>
      </w:r>
      <w:proofErr w:type="spellEnd"/>
      <w:r>
        <w:rPr>
          <w:i/>
          <w:iCs/>
        </w:rPr>
        <w:t xml:space="preserve"> </w:t>
      </w:r>
      <w:r>
        <w:rPr>
          <w:rFonts w:ascii="Luxi Sans" w:hAnsi="Luxi Sans"/>
        </w:rPr>
        <w:t>×</w:t>
      </w:r>
      <w:r>
        <w:rPr>
          <w:i/>
          <w:iCs/>
        </w:rPr>
        <w:t xml:space="preserve"> 0.28 10</w:t>
      </w:r>
      <w:r>
        <w:rPr>
          <w:i/>
          <w:iCs/>
          <w:vertAlign w:val="superscript"/>
        </w:rPr>
        <w:t>-3</w:t>
      </w:r>
      <w:r>
        <w:rPr>
          <w:i/>
          <w:iCs/>
        </w:rPr>
        <w:t xml:space="preserve"> / </w:t>
      </w:r>
      <w:proofErr w:type="spellStart"/>
      <w:r>
        <w:rPr>
          <w:i/>
          <w:iCs/>
        </w:rPr>
        <w:t>metersPerUnit</w:t>
      </w:r>
      <w:proofErr w:type="spellEnd"/>
      <w:r>
        <w:rPr>
          <w:i/>
          <w:iCs/>
        </w:rPr>
        <w:t>(</w:t>
      </w:r>
      <w:proofErr w:type="spellStart"/>
      <w:r>
        <w:rPr>
          <w:i/>
          <w:iCs/>
        </w:rPr>
        <w:t>crs</w:t>
      </w:r>
      <w:proofErr w:type="spellEnd"/>
      <w:r>
        <w:rPr>
          <w:i/>
          <w:iCs/>
        </w:rPr>
        <w:t>);</w:t>
      </w:r>
    </w:p>
    <w:p w:rsidR="00615CD8" w:rsidRDefault="00615CD8" w:rsidP="00615CD8">
      <w:pPr>
        <w:ind w:left="720"/>
        <w:rPr>
          <w:i/>
          <w:iCs/>
        </w:rPr>
      </w:pPr>
      <w:proofErr w:type="spellStart"/>
      <w:proofErr w:type="gramStart"/>
      <w:r>
        <w:rPr>
          <w:i/>
          <w:iCs/>
        </w:rPr>
        <w:t>tileSpanX</w:t>
      </w:r>
      <w:proofErr w:type="spellEnd"/>
      <w:proofErr w:type="gramEnd"/>
      <w:r>
        <w:rPr>
          <w:i/>
          <w:iCs/>
        </w:rPr>
        <w:t xml:space="preserve"> = </w:t>
      </w:r>
      <w:proofErr w:type="spellStart"/>
      <w:r>
        <w:rPr>
          <w:i/>
          <w:iCs/>
        </w:rPr>
        <w:t>tileWidth</w:t>
      </w:r>
      <w:proofErr w:type="spellEnd"/>
      <w:r>
        <w:rPr>
          <w:i/>
          <w:iCs/>
        </w:rPr>
        <w:t xml:space="preserve"> </w:t>
      </w:r>
      <w:r>
        <w:rPr>
          <w:rFonts w:ascii="Luxi Sans" w:hAnsi="Luxi Sans"/>
        </w:rPr>
        <w:t>×</w:t>
      </w:r>
      <w:r>
        <w:rPr>
          <w:i/>
          <w:iCs/>
        </w:rPr>
        <w:t xml:space="preserve"> </w:t>
      </w:r>
      <w:proofErr w:type="spellStart"/>
      <w:r>
        <w:rPr>
          <w:i/>
          <w:iCs/>
        </w:rPr>
        <w:t>pixelSpan</w:t>
      </w:r>
      <w:proofErr w:type="spellEnd"/>
      <w:r>
        <w:rPr>
          <w:i/>
          <w:iCs/>
        </w:rPr>
        <w:t>;</w:t>
      </w:r>
    </w:p>
    <w:p w:rsidR="00615CD8" w:rsidRDefault="00615CD8" w:rsidP="00615CD8">
      <w:pPr>
        <w:ind w:left="720"/>
        <w:rPr>
          <w:i/>
          <w:iCs/>
        </w:rPr>
      </w:pPr>
      <w:proofErr w:type="spellStart"/>
      <w:proofErr w:type="gramStart"/>
      <w:r>
        <w:rPr>
          <w:i/>
          <w:iCs/>
        </w:rPr>
        <w:t>tileSpanY</w:t>
      </w:r>
      <w:proofErr w:type="spellEnd"/>
      <w:proofErr w:type="gramEnd"/>
      <w:r>
        <w:rPr>
          <w:i/>
          <w:iCs/>
        </w:rPr>
        <w:t xml:space="preserve"> = </w:t>
      </w:r>
      <w:proofErr w:type="spellStart"/>
      <w:r>
        <w:rPr>
          <w:i/>
          <w:iCs/>
        </w:rPr>
        <w:t>tileHeight</w:t>
      </w:r>
      <w:proofErr w:type="spellEnd"/>
      <w:r>
        <w:rPr>
          <w:i/>
          <w:iCs/>
        </w:rPr>
        <w:t xml:space="preserve"> </w:t>
      </w:r>
      <w:r>
        <w:rPr>
          <w:rFonts w:ascii="Luxi Sans" w:hAnsi="Luxi Sans"/>
        </w:rPr>
        <w:t>×</w:t>
      </w:r>
      <w:r>
        <w:rPr>
          <w:i/>
          <w:iCs/>
        </w:rPr>
        <w:t xml:space="preserve"> </w:t>
      </w:r>
      <w:proofErr w:type="spellStart"/>
      <w:r>
        <w:rPr>
          <w:i/>
          <w:iCs/>
        </w:rPr>
        <w:t>pixelSpan</w:t>
      </w:r>
      <w:proofErr w:type="spellEnd"/>
      <w:r>
        <w:rPr>
          <w:i/>
          <w:iCs/>
        </w:rPr>
        <w:t>;</w:t>
      </w:r>
    </w:p>
    <w:p w:rsidR="00615CD8" w:rsidRDefault="00615CD8" w:rsidP="00615CD8">
      <w:pPr>
        <w:ind w:left="720"/>
        <w:rPr>
          <w:i/>
          <w:iCs/>
        </w:rPr>
      </w:pPr>
      <w:proofErr w:type="spellStart"/>
      <w:proofErr w:type="gramStart"/>
      <w:r>
        <w:rPr>
          <w:i/>
          <w:iCs/>
        </w:rPr>
        <w:t>tileMatrixMaxX</w:t>
      </w:r>
      <w:proofErr w:type="spellEnd"/>
      <w:proofErr w:type="gramEnd"/>
      <w:r>
        <w:rPr>
          <w:i/>
          <w:iCs/>
        </w:rPr>
        <w:t xml:space="preserve"> = </w:t>
      </w:r>
      <w:proofErr w:type="spellStart"/>
      <w:r>
        <w:rPr>
          <w:i/>
          <w:iCs/>
        </w:rPr>
        <w:t>tileMatrixMinX</w:t>
      </w:r>
      <w:proofErr w:type="spellEnd"/>
      <w:r>
        <w:rPr>
          <w:i/>
          <w:iCs/>
        </w:rPr>
        <w:t xml:space="preserve"> + </w:t>
      </w:r>
      <w:proofErr w:type="spellStart"/>
      <w:r>
        <w:rPr>
          <w:i/>
          <w:iCs/>
        </w:rPr>
        <w:t>tileSpanX</w:t>
      </w:r>
      <w:proofErr w:type="spellEnd"/>
      <w:r>
        <w:rPr>
          <w:i/>
          <w:iCs/>
        </w:rPr>
        <w:t xml:space="preserve"> </w:t>
      </w:r>
      <w:r>
        <w:rPr>
          <w:rFonts w:ascii="Luxi Sans" w:hAnsi="Luxi Sans"/>
        </w:rPr>
        <w:t>×</w:t>
      </w:r>
      <w:r>
        <w:rPr>
          <w:i/>
          <w:iCs/>
        </w:rPr>
        <w:t xml:space="preserve"> </w:t>
      </w:r>
      <w:proofErr w:type="spellStart"/>
      <w:r>
        <w:rPr>
          <w:i/>
          <w:iCs/>
        </w:rPr>
        <w:t>matrixWidth</w:t>
      </w:r>
      <w:proofErr w:type="spellEnd"/>
      <w:r>
        <w:rPr>
          <w:i/>
          <w:iCs/>
        </w:rPr>
        <w:t>;</w:t>
      </w:r>
    </w:p>
    <w:p w:rsidR="00615CD8" w:rsidRDefault="00615CD8" w:rsidP="00615CD8">
      <w:pPr>
        <w:ind w:left="720"/>
        <w:rPr>
          <w:i/>
          <w:iCs/>
        </w:rPr>
      </w:pPr>
      <w:proofErr w:type="spellStart"/>
      <w:proofErr w:type="gramStart"/>
      <w:r>
        <w:rPr>
          <w:i/>
          <w:iCs/>
        </w:rPr>
        <w:t>tileMatrixMinY</w:t>
      </w:r>
      <w:proofErr w:type="spellEnd"/>
      <w:proofErr w:type="gramEnd"/>
      <w:r>
        <w:rPr>
          <w:i/>
          <w:iCs/>
        </w:rPr>
        <w:t xml:space="preserve"> = </w:t>
      </w:r>
      <w:proofErr w:type="spellStart"/>
      <w:r>
        <w:rPr>
          <w:i/>
          <w:iCs/>
        </w:rPr>
        <w:t>tileMatrixMaxY</w:t>
      </w:r>
      <w:proofErr w:type="spellEnd"/>
      <w:r>
        <w:rPr>
          <w:i/>
          <w:iCs/>
        </w:rPr>
        <w:t xml:space="preserve"> - </w:t>
      </w:r>
      <w:proofErr w:type="spellStart"/>
      <w:r>
        <w:rPr>
          <w:i/>
          <w:iCs/>
        </w:rPr>
        <w:t>tileSpanY</w:t>
      </w:r>
      <w:proofErr w:type="spellEnd"/>
      <w:r>
        <w:rPr>
          <w:i/>
          <w:iCs/>
        </w:rPr>
        <w:t xml:space="preserve"> </w:t>
      </w:r>
      <w:r>
        <w:rPr>
          <w:rFonts w:ascii="Luxi Sans" w:hAnsi="Luxi Sans"/>
        </w:rPr>
        <w:t>×</w:t>
      </w:r>
      <w:r>
        <w:rPr>
          <w:i/>
          <w:iCs/>
        </w:rPr>
        <w:t xml:space="preserve"> </w:t>
      </w:r>
      <w:proofErr w:type="spellStart"/>
      <w:r>
        <w:rPr>
          <w:i/>
          <w:iCs/>
        </w:rPr>
        <w:t>matrixHeight</w:t>
      </w:r>
      <w:proofErr w:type="spellEnd"/>
      <w:r>
        <w:rPr>
          <w:i/>
          <w:iCs/>
        </w:rPr>
        <w:t>;</w:t>
      </w:r>
    </w:p>
    <w:p w:rsidR="00615CD8" w:rsidRDefault="00615CD8" w:rsidP="00615CD8">
      <w:r>
        <w:t>The tile space therefore looks like this:</w:t>
      </w:r>
    </w:p>
    <w:p w:rsidR="00615CD8" w:rsidRDefault="00B617A9" w:rsidP="00615CD8">
      <w:pPr>
        <w:pStyle w:val="Figureart"/>
      </w:pPr>
      <w:r w:rsidRPr="00B617A9">
        <w:rPr>
          <w:color w:val="008000"/>
        </w:rPr>
      </w:r>
      <w:r w:rsidRPr="00B617A9">
        <w:rPr>
          <w:color w:val="008000"/>
        </w:rPr>
        <w:pict>
          <v:group id="_x0000_s1075" editas="canvas" style="width:450pt;height:297pt;mso-position-horizontal-relative:char;mso-position-vertical-relative:line" coordorigin="2700,899" coordsize="9000,594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6" type="#_x0000_t75" style="position:absolute;left:2700;top:899;width:9000;height:5940" o:preferrelative="f">
              <v:fill o:detectmouseclick="t"/>
              <v:path o:extrusionok="t" o:connecttype="none"/>
              <o:lock v:ext="edit" text="t"/>
            </v:shape>
            <v:rect id="_x0000_s1077" style="position:absolute;left:4455;top:2176;width:5625;height:3584" fillcolor="#dceff0" stroked="f"/>
            <v:line id="_x0000_s1078" style="position:absolute" from="4440,2186" to="10080,2187"/>
            <v:line id="_x0000_s1079" style="position:absolute" from="4440,3086" to="10080,3087"/>
            <v:line id="_x0000_s1080" style="position:absolute" from="4440,3986" to="10080,3987"/>
            <v:line id="_x0000_s1081" style="position:absolute" from="4440,4886" to="10080,4887"/>
            <v:line id="_x0000_s1082" style="position:absolute" from="4440,2186" to="4440,4886"/>
            <v:line id="_x0000_s1083" style="position:absolute" from="5759,2186" to="5760,5759"/>
            <v:line id="_x0000_s1084" style="position:absolute" from="7199,2186" to="7200,5759"/>
            <v:line id="_x0000_s1085" style="position:absolute" from="8639,2186" to="8640,5759"/>
            <v:line id="_x0000_s1086" style="position:absolute" from="10079,2186" to="10080,5759"/>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87" type="#_x0000_t88" style="position:absolute;left:9240;top:5159;width:240;height:1440;rotation:-90;flip:y"/>
            <v:shape id="_x0000_s1088" type="#_x0000_t88" style="position:absolute;left:10080;top:4859;width:180;height:900"/>
            <v:line id="_x0000_s1089" style="position:absolute" from="4454,1439" to="4456,2054">
              <v:stroke endarrow="block"/>
            </v:line>
            <v:shapetype id="_x0000_t202" coordsize="21600,21600" o:spt="202" path="m,l,21600r21600,l21600,xe">
              <v:stroke joinstyle="miter"/>
              <v:path gradientshapeok="t" o:connecttype="rect"/>
            </v:shapetype>
            <v:shape id="_x0000_s1090" type="#_x0000_t202" style="position:absolute;left:3960;top:1079;width:1800;height:360" stroked="f">
              <v:textbox style="mso-next-textbox:#_x0000_s1090">
                <w:txbxContent>
                  <w:p w:rsidR="00DD1D4E" w:rsidRDefault="00DD1D4E" w:rsidP="00615CD8">
                    <w:pPr>
                      <w:rPr>
                        <w:sz w:val="20"/>
                      </w:rPr>
                    </w:pPr>
                    <w:proofErr w:type="spellStart"/>
                    <w:r>
                      <w:rPr>
                        <w:sz w:val="20"/>
                      </w:rPr>
                      <w:t>TileMatrixMinX</w:t>
                    </w:r>
                    <w:proofErr w:type="spellEnd"/>
                  </w:p>
                </w:txbxContent>
              </v:textbox>
            </v:shape>
            <v:line id="_x0000_s1091" style="position:absolute" from="10079,1694" to="10080,2054">
              <v:stroke endarrow="block"/>
            </v:line>
            <v:line id="_x0000_s1092" style="position:absolute" from="3960,5758" to="4320,5759">
              <v:stroke endarrow="block"/>
            </v:line>
            <v:shape id="_x0000_s1093" style="position:absolute;left:6480;top:1799;width:720;height:795" coordsize="1440,1440" path="m,1440c90,1155,180,870,360,720,540,570,900,660,1080,540,1260,420,1380,90,1440,e" filled="f">
              <v:stroke startarrow="block"/>
              <v:path arrowok="t"/>
            </v:shape>
            <v:shape id="_x0000_s1094" type="#_x0000_t202" style="position:absolute;left:6300;top:1154;width:2160;height:645" filled="f" stroked="f">
              <v:textbox style="mso-next-textbox:#_x0000_s1094">
                <w:txbxContent>
                  <w:p w:rsidR="00DD1D4E" w:rsidRDefault="00DD1D4E" w:rsidP="00615CD8">
                    <w:pPr>
                      <w:rPr>
                        <w:bCs/>
                        <w:sz w:val="20"/>
                      </w:rPr>
                    </w:pPr>
                    <w:r>
                      <w:rPr>
                        <w:bCs/>
                        <w:sz w:val="20"/>
                      </w:rPr>
                      <w:t>Tile indices (</w:t>
                    </w:r>
                    <w:proofErr w:type="spellStart"/>
                    <w:r>
                      <w:rPr>
                        <w:bCs/>
                        <w:sz w:val="20"/>
                      </w:rPr>
                      <w:t>TileCol</w:t>
                    </w:r>
                    <w:proofErr w:type="gramStart"/>
                    <w:r>
                      <w:rPr>
                        <w:bCs/>
                        <w:sz w:val="20"/>
                      </w:rPr>
                      <w:t>,TileRow</w:t>
                    </w:r>
                    <w:proofErr w:type="spellEnd"/>
                    <w:proofErr w:type="gramEnd"/>
                    <w:r>
                      <w:rPr>
                        <w:bCs/>
                        <w:sz w:val="20"/>
                      </w:rPr>
                      <w:t>)</w:t>
                    </w:r>
                  </w:p>
                </w:txbxContent>
              </v:textbox>
            </v:shape>
            <v:line id="_x0000_s1095" style="position:absolute" from="4440,2188" to="10440,2189" strokeweight="2.25pt">
              <v:stroke dashstyle="dash" endarrow="block"/>
            </v:line>
            <v:shape id="_x0000_s1096" type="#_x0000_t202" style="position:absolute;left:4365;top:6179;width:1620;height:540" filled="f" stroked="f">
              <v:textbox style="mso-next-textbox:#_x0000_s1096">
                <w:txbxContent>
                  <w:p w:rsidR="00DD1D4E" w:rsidRDefault="00DD1D4E" w:rsidP="00615CD8">
                    <w:pPr>
                      <w:rPr>
                        <w:bCs/>
                        <w:sz w:val="20"/>
                      </w:rPr>
                    </w:pPr>
                    <w:proofErr w:type="spellStart"/>
                    <w:r>
                      <w:rPr>
                        <w:bCs/>
                        <w:sz w:val="20"/>
                      </w:rPr>
                      <w:t>TileRow</w:t>
                    </w:r>
                    <w:proofErr w:type="spellEnd"/>
                    <w:r>
                      <w:rPr>
                        <w:bCs/>
                        <w:sz w:val="20"/>
                      </w:rPr>
                      <w:t xml:space="preserve"> axis</w:t>
                    </w:r>
                  </w:p>
                </w:txbxContent>
              </v:textbox>
            </v:shape>
            <v:line id="_x0000_s1097" style="position:absolute;rotation:-90" from="2385,4228" to="6525,4229" strokeweight="2.25pt">
              <v:stroke dashstyle="dash" startarrow="block"/>
            </v:line>
            <v:shape id="_x0000_s1098" type="#_x0000_t202" style="position:absolute;left:2700;top:2159;width:1800;height:360" filled="f" stroked="f">
              <v:textbox style="mso-next-textbox:#_x0000_s1098">
                <w:txbxContent>
                  <w:p w:rsidR="00DD1D4E" w:rsidRDefault="00DD1D4E" w:rsidP="00615CD8">
                    <w:pPr>
                      <w:rPr>
                        <w:sz w:val="20"/>
                      </w:rPr>
                    </w:pPr>
                    <w:proofErr w:type="spellStart"/>
                    <w:r>
                      <w:rPr>
                        <w:sz w:val="20"/>
                      </w:rPr>
                      <w:t>TileMatrixMaxY</w:t>
                    </w:r>
                    <w:proofErr w:type="spellEnd"/>
                  </w:p>
                </w:txbxContent>
              </v:textbox>
            </v:shape>
            <v:line id="_x0000_s1099" style="position:absolute" from="3960,2189" to="4320,2190">
              <v:stroke endarrow="block"/>
            </v:line>
            <v:line id="_x0000_s1100" style="position:absolute" from="3600,1619" to="4334,2098">
              <v:stroke endarrow="block"/>
            </v:line>
            <v:shape id="_x0000_s1101" type="#_x0000_t202" style="position:absolute;left:2880;top:1259;width:1800;height:360" filled="f" stroked="f">
              <v:textbox style="mso-next-textbox:#_x0000_s1101">
                <w:txbxContent>
                  <w:p w:rsidR="00DD1D4E" w:rsidRDefault="00DD1D4E" w:rsidP="00615CD8">
                    <w:pPr>
                      <w:rPr>
                        <w:sz w:val="20"/>
                      </w:rPr>
                    </w:pPr>
                    <w:proofErr w:type="spellStart"/>
                    <w:r>
                      <w:rPr>
                        <w:sz w:val="20"/>
                      </w:rPr>
                      <w:t>TopLeftCorner</w:t>
                    </w:r>
                    <w:proofErr w:type="spellEnd"/>
                  </w:p>
                </w:txbxContent>
              </v:textbox>
            </v:shape>
            <v:shape id="_x0000_s1102" type="#_x0000_t202" style="position:absolute;left:9000;top:1259;width:1800;height:540" filled="f" stroked="f">
              <v:textbox style="mso-next-textbox:#_x0000_s1102">
                <w:txbxContent>
                  <w:p w:rsidR="00DD1D4E" w:rsidRDefault="00DD1D4E" w:rsidP="00615CD8">
                    <w:pPr>
                      <w:spacing w:after="0"/>
                      <w:rPr>
                        <w:sz w:val="20"/>
                      </w:rPr>
                    </w:pPr>
                    <w:proofErr w:type="spellStart"/>
                    <w:r>
                      <w:rPr>
                        <w:sz w:val="20"/>
                      </w:rPr>
                      <w:t>TileMatrixMaxX</w:t>
                    </w:r>
                    <w:proofErr w:type="spellEnd"/>
                  </w:p>
                </w:txbxContent>
              </v:textbox>
            </v:shape>
            <v:shape id="_x0000_s1103" type="#_x0000_t202" style="position:absolute;left:2745;top:5399;width:1800;height:540" filled="f" stroked="f">
              <v:textbox style="mso-next-textbox:#_x0000_s1103">
                <w:txbxContent>
                  <w:p w:rsidR="00DD1D4E" w:rsidRDefault="00DD1D4E" w:rsidP="00615CD8">
                    <w:pPr>
                      <w:spacing w:after="0"/>
                      <w:rPr>
                        <w:sz w:val="20"/>
                      </w:rPr>
                    </w:pPr>
                    <w:proofErr w:type="spellStart"/>
                    <w:r>
                      <w:rPr>
                        <w:sz w:val="20"/>
                      </w:rPr>
                      <w:t>TileMatrixMinY</w:t>
                    </w:r>
                    <w:proofErr w:type="spellEnd"/>
                  </w:p>
                </w:txbxContent>
              </v:textbox>
            </v:shape>
            <v:shape id="_x0000_s1104" type="#_x0000_t202" style="position:absolute;left:10080;top:2159;width:1620;height:540" filled="f" stroked="f">
              <v:textbox style="mso-next-textbox:#_x0000_s1104">
                <w:txbxContent>
                  <w:p w:rsidR="00DD1D4E" w:rsidRDefault="00DD1D4E" w:rsidP="00615CD8">
                    <w:pPr>
                      <w:rPr>
                        <w:bCs/>
                        <w:sz w:val="20"/>
                      </w:rPr>
                    </w:pPr>
                    <w:proofErr w:type="spellStart"/>
                    <w:r>
                      <w:rPr>
                        <w:bCs/>
                        <w:sz w:val="20"/>
                      </w:rPr>
                      <w:t>TileCol</w:t>
                    </w:r>
                    <w:proofErr w:type="spellEnd"/>
                    <w:r>
                      <w:rPr>
                        <w:bCs/>
                        <w:sz w:val="20"/>
                      </w:rPr>
                      <w:t xml:space="preserve"> axis</w:t>
                    </w:r>
                  </w:p>
                </w:txbxContent>
              </v:textbox>
            </v:shape>
            <v:shape id="_x0000_s1105" type="#_x0000_t202" style="position:absolute;left:4680;top:2519;width:540;height:360" filled="f" stroked="f">
              <v:textbox style="mso-next-textbox:#_x0000_s1105">
                <w:txbxContent>
                  <w:p w:rsidR="00DD1D4E" w:rsidRDefault="00DD1D4E" w:rsidP="00615CD8">
                    <w:pPr>
                      <w:rPr>
                        <w:bCs/>
                        <w:sz w:val="20"/>
                      </w:rPr>
                    </w:pPr>
                    <w:r>
                      <w:rPr>
                        <w:bCs/>
                        <w:sz w:val="20"/>
                      </w:rPr>
                      <w:t>0</w:t>
                    </w:r>
                    <w:proofErr w:type="gramStart"/>
                    <w:r>
                      <w:rPr>
                        <w:bCs/>
                        <w:sz w:val="20"/>
                      </w:rPr>
                      <w:t>,0</w:t>
                    </w:r>
                    <w:proofErr w:type="gramEnd"/>
                  </w:p>
                </w:txbxContent>
              </v:textbox>
            </v:shape>
            <v:shape id="_x0000_s1106" type="#_x0000_t202" style="position:absolute;left:6120;top:2519;width:540;height:360" filled="f" stroked="f">
              <v:textbox style="mso-next-textbox:#_x0000_s1106">
                <w:txbxContent>
                  <w:p w:rsidR="00DD1D4E" w:rsidRDefault="00DD1D4E" w:rsidP="00615CD8">
                    <w:pPr>
                      <w:rPr>
                        <w:bCs/>
                        <w:sz w:val="20"/>
                      </w:rPr>
                    </w:pPr>
                    <w:r>
                      <w:rPr>
                        <w:bCs/>
                        <w:sz w:val="20"/>
                      </w:rPr>
                      <w:t>1</w:t>
                    </w:r>
                    <w:proofErr w:type="gramStart"/>
                    <w:r>
                      <w:rPr>
                        <w:bCs/>
                        <w:sz w:val="20"/>
                      </w:rPr>
                      <w:t>,0</w:t>
                    </w:r>
                    <w:proofErr w:type="gramEnd"/>
                  </w:p>
                </w:txbxContent>
              </v:textbox>
            </v:shape>
            <v:shape id="_x0000_s1107" type="#_x0000_t202" style="position:absolute;left:7740;top:2519;width:540;height:360" filled="f" stroked="f">
              <v:textbox style="mso-next-textbox:#_x0000_s1107">
                <w:txbxContent>
                  <w:p w:rsidR="00DD1D4E" w:rsidRDefault="00DD1D4E" w:rsidP="00615CD8">
                    <w:pPr>
                      <w:rPr>
                        <w:bCs/>
                        <w:sz w:val="20"/>
                      </w:rPr>
                    </w:pPr>
                    <w:r>
                      <w:rPr>
                        <w:bCs/>
                        <w:sz w:val="20"/>
                      </w:rPr>
                      <w:t>...</w:t>
                    </w:r>
                  </w:p>
                </w:txbxContent>
              </v:textbox>
            </v:shape>
            <v:line id="_x0000_s1108" style="position:absolute" from="4440,5759" to="10080,5760"/>
            <v:shape id="_x0000_s1109" type="#_x0000_t202" style="position:absolute;left:4680;top:3419;width:540;height:360" filled="f" stroked="f">
              <v:textbox style="mso-next-textbox:#_x0000_s1109">
                <w:txbxContent>
                  <w:p w:rsidR="00DD1D4E" w:rsidRDefault="00DD1D4E" w:rsidP="00615CD8">
                    <w:pPr>
                      <w:rPr>
                        <w:bCs/>
                        <w:sz w:val="20"/>
                      </w:rPr>
                    </w:pPr>
                    <w:r>
                      <w:rPr>
                        <w:bCs/>
                        <w:sz w:val="20"/>
                      </w:rPr>
                      <w:t>0</w:t>
                    </w:r>
                    <w:proofErr w:type="gramStart"/>
                    <w:r>
                      <w:rPr>
                        <w:bCs/>
                        <w:sz w:val="20"/>
                      </w:rPr>
                      <w:t>,1</w:t>
                    </w:r>
                    <w:proofErr w:type="gramEnd"/>
                  </w:p>
                </w:txbxContent>
              </v:textbox>
            </v:shape>
            <v:shape id="_x0000_s1110" type="#_x0000_t202" style="position:absolute;left:6120;top:3419;width:540;height:360" filled="f" stroked="f">
              <v:textbox style="mso-next-textbox:#_x0000_s1110">
                <w:txbxContent>
                  <w:p w:rsidR="00DD1D4E" w:rsidRDefault="00DD1D4E" w:rsidP="00615CD8">
                    <w:pPr>
                      <w:rPr>
                        <w:bCs/>
                        <w:sz w:val="20"/>
                      </w:rPr>
                    </w:pPr>
                    <w:r>
                      <w:rPr>
                        <w:bCs/>
                        <w:sz w:val="20"/>
                      </w:rPr>
                      <w:t>1</w:t>
                    </w:r>
                    <w:proofErr w:type="gramStart"/>
                    <w:r>
                      <w:rPr>
                        <w:bCs/>
                        <w:sz w:val="20"/>
                      </w:rPr>
                      <w:t>,1</w:t>
                    </w:r>
                    <w:proofErr w:type="gramEnd"/>
                  </w:p>
                </w:txbxContent>
              </v:textbox>
            </v:shape>
            <v:shape id="_x0000_s1111" type="#_x0000_t202" style="position:absolute;left:7740;top:3419;width:540;height:360" filled="f" stroked="f">
              <v:textbox style="mso-next-textbox:#_x0000_s1111">
                <w:txbxContent>
                  <w:p w:rsidR="00DD1D4E" w:rsidRDefault="00DD1D4E" w:rsidP="00615CD8">
                    <w:pPr>
                      <w:rPr>
                        <w:bCs/>
                        <w:sz w:val="20"/>
                      </w:rPr>
                    </w:pPr>
                    <w:r>
                      <w:rPr>
                        <w:bCs/>
                        <w:sz w:val="20"/>
                      </w:rPr>
                      <w:t>...</w:t>
                    </w:r>
                  </w:p>
                </w:txbxContent>
              </v:textbox>
            </v:shape>
            <v:shape id="_x0000_s1112" type="#_x0000_t202" style="position:absolute;left:8550;top:3419;width:1800;height:540" filled="f" stroked="f">
              <v:textbox style="mso-next-textbox:#_x0000_s1112">
                <w:txbxContent>
                  <w:p w:rsidR="00DD1D4E" w:rsidRDefault="00DD1D4E" w:rsidP="00615CD8">
                    <w:pPr>
                      <w:rPr>
                        <w:bCs/>
                        <w:sz w:val="20"/>
                      </w:rPr>
                    </w:pPr>
                    <w:r>
                      <w:rPr>
                        <w:bCs/>
                        <w:sz w:val="20"/>
                      </w:rPr>
                      <w:t>MatrixWidth-1</w:t>
                    </w:r>
                    <w:proofErr w:type="gramStart"/>
                    <w:r>
                      <w:rPr>
                        <w:bCs/>
                        <w:sz w:val="20"/>
                      </w:rPr>
                      <w:t>,1</w:t>
                    </w:r>
                    <w:proofErr w:type="gramEnd"/>
                  </w:p>
                </w:txbxContent>
              </v:textbox>
            </v:shape>
            <v:shape id="_x0000_s1113" type="#_x0000_t202" style="position:absolute;left:9000;top:4319;width:540;height:360" filled="f" stroked="f">
              <v:textbox style="mso-next-textbox:#_x0000_s1113">
                <w:txbxContent>
                  <w:p w:rsidR="00DD1D4E" w:rsidRDefault="00DD1D4E" w:rsidP="00615CD8">
                    <w:pPr>
                      <w:rPr>
                        <w:bCs/>
                        <w:sz w:val="20"/>
                      </w:rPr>
                    </w:pPr>
                    <w:r>
                      <w:rPr>
                        <w:bCs/>
                        <w:sz w:val="20"/>
                      </w:rPr>
                      <w:t>...</w:t>
                    </w:r>
                  </w:p>
                </w:txbxContent>
              </v:textbox>
            </v:shape>
            <v:shape id="_x0000_s1114" type="#_x0000_t202" style="position:absolute;left:4680;top:4319;width:540;height:360" filled="f" stroked="f">
              <v:textbox style="mso-next-textbox:#_x0000_s1114">
                <w:txbxContent>
                  <w:p w:rsidR="00DD1D4E" w:rsidRDefault="00DD1D4E" w:rsidP="00615CD8">
                    <w:pPr>
                      <w:rPr>
                        <w:bCs/>
                        <w:sz w:val="20"/>
                      </w:rPr>
                    </w:pPr>
                    <w:r>
                      <w:rPr>
                        <w:bCs/>
                        <w:sz w:val="20"/>
                      </w:rPr>
                      <w:t>...</w:t>
                    </w:r>
                  </w:p>
                </w:txbxContent>
              </v:textbox>
            </v:shape>
            <v:shape id="_x0000_s1115" type="#_x0000_t202" style="position:absolute;left:6120;top:4319;width:540;height:360" filled="f" stroked="f">
              <v:textbox style="mso-next-textbox:#_x0000_s1115">
                <w:txbxContent>
                  <w:p w:rsidR="00DD1D4E" w:rsidRDefault="00DD1D4E" w:rsidP="00615CD8">
                    <w:pPr>
                      <w:rPr>
                        <w:bCs/>
                        <w:sz w:val="20"/>
                      </w:rPr>
                    </w:pPr>
                    <w:r>
                      <w:rPr>
                        <w:bCs/>
                        <w:sz w:val="20"/>
                      </w:rPr>
                      <w:t>...</w:t>
                    </w:r>
                  </w:p>
                </w:txbxContent>
              </v:textbox>
            </v:shape>
            <v:shape id="_x0000_s1116" type="#_x0000_t202" style="position:absolute;left:7740;top:4319;width:540;height:360" filled="f" stroked="f">
              <v:textbox style="mso-next-textbox:#_x0000_s1116">
                <w:txbxContent>
                  <w:p w:rsidR="00DD1D4E" w:rsidRDefault="00DD1D4E" w:rsidP="00615CD8">
                    <w:pPr>
                      <w:rPr>
                        <w:bCs/>
                        <w:sz w:val="20"/>
                      </w:rPr>
                    </w:pPr>
                    <w:r>
                      <w:rPr>
                        <w:bCs/>
                        <w:sz w:val="20"/>
                      </w:rPr>
                      <w:t>...</w:t>
                    </w:r>
                  </w:p>
                </w:txbxContent>
              </v:textbox>
            </v:shape>
            <v:shape id="_x0000_s1117" type="#_x0000_t202" style="position:absolute;left:8610;top:5039;width:1620;height:1080" filled="f" stroked="f">
              <v:textbox style="mso-next-textbox:#_x0000_s1117">
                <w:txbxContent>
                  <w:p w:rsidR="00DD1D4E" w:rsidRDefault="00DD1D4E" w:rsidP="00615CD8">
                    <w:pPr>
                      <w:rPr>
                        <w:bCs/>
                        <w:sz w:val="18"/>
                        <w:szCs w:val="18"/>
                      </w:rPr>
                    </w:pPr>
                    <w:r>
                      <w:rPr>
                        <w:bCs/>
                        <w:sz w:val="18"/>
                        <w:szCs w:val="18"/>
                      </w:rPr>
                      <w:t>MatrixWidth-1, ‌MatrixHeight-1</w:t>
                    </w:r>
                  </w:p>
                </w:txbxContent>
              </v:textbox>
            </v:shape>
            <v:shape id="_x0000_s1118" type="#_x0000_t202" style="position:absolute;left:5715;top:5039;width:1485;height:900" filled="f" stroked="f">
              <v:textbox style="mso-next-textbox:#_x0000_s1118">
                <w:txbxContent>
                  <w:p w:rsidR="00DD1D4E" w:rsidRDefault="00DD1D4E" w:rsidP="00615CD8">
                    <w:pPr>
                      <w:rPr>
                        <w:bCs/>
                        <w:sz w:val="20"/>
                      </w:rPr>
                    </w:pPr>
                    <w:r>
                      <w:rPr>
                        <w:bCs/>
                        <w:sz w:val="20"/>
                      </w:rPr>
                      <w:t>1,</w:t>
                    </w:r>
                    <w:r>
                      <w:rPr>
                        <w:bCs/>
                        <w:sz w:val="18"/>
                        <w:szCs w:val="18"/>
                      </w:rPr>
                      <w:t xml:space="preserve"> </w:t>
                    </w:r>
                    <w:r>
                      <w:rPr>
                        <w:bCs/>
                        <w:sz w:val="18"/>
                        <w:szCs w:val="18"/>
                      </w:rPr>
                      <w:br/>
                      <w:t>MatrixHeight-1</w:t>
                    </w:r>
                  </w:p>
                </w:txbxContent>
              </v:textbox>
            </v:shape>
            <v:shape id="_x0000_s1119" type="#_x0000_t202" style="position:absolute;left:7740;top:5039;width:540;height:360" filled="f" stroked="f">
              <v:textbox style="mso-next-textbox:#_x0000_s1119">
                <w:txbxContent>
                  <w:p w:rsidR="00DD1D4E" w:rsidRDefault="00DD1D4E" w:rsidP="00615CD8">
                    <w:pPr>
                      <w:rPr>
                        <w:bCs/>
                        <w:sz w:val="20"/>
                      </w:rPr>
                    </w:pPr>
                    <w:r>
                      <w:rPr>
                        <w:bCs/>
                        <w:sz w:val="20"/>
                      </w:rPr>
                      <w:t>...</w:t>
                    </w:r>
                  </w:p>
                </w:txbxContent>
              </v:textbox>
            </v:shape>
            <v:shape id="_x0000_s1120" type="#_x0000_t202" style="position:absolute;left:4425;top:5039;width:1620;height:900" filled="f" stroked="f">
              <v:textbox style="mso-next-textbox:#_x0000_s1120">
                <w:txbxContent>
                  <w:p w:rsidR="00DD1D4E" w:rsidRDefault="00DD1D4E" w:rsidP="00615CD8">
                    <w:pPr>
                      <w:rPr>
                        <w:bCs/>
                        <w:sz w:val="20"/>
                      </w:rPr>
                    </w:pPr>
                    <w:r>
                      <w:rPr>
                        <w:bCs/>
                        <w:sz w:val="20"/>
                      </w:rPr>
                      <w:t>0,</w:t>
                    </w:r>
                    <w:r>
                      <w:rPr>
                        <w:bCs/>
                        <w:sz w:val="18"/>
                        <w:szCs w:val="18"/>
                      </w:rPr>
                      <w:t xml:space="preserve"> </w:t>
                    </w:r>
                    <w:r>
                      <w:rPr>
                        <w:bCs/>
                        <w:sz w:val="18"/>
                        <w:szCs w:val="18"/>
                      </w:rPr>
                      <w:br/>
                      <w:t>MatrixHeight-1</w:t>
                    </w:r>
                  </w:p>
                </w:txbxContent>
              </v:textbox>
            </v:shape>
            <v:shape id="_x0000_s1121" type="#_x0000_t202" style="position:absolute;left:8850;top:5939;width:1410;height:720" filled="f" stroked="f">
              <v:textbox style="mso-next-textbox:#_x0000_s1121">
                <w:txbxContent>
                  <w:p w:rsidR="00DD1D4E" w:rsidRDefault="00DD1D4E" w:rsidP="00615CD8">
                    <w:pPr>
                      <w:rPr>
                        <w:sz w:val="20"/>
                      </w:rPr>
                    </w:pPr>
                    <w:proofErr w:type="spellStart"/>
                    <w:proofErr w:type="gramStart"/>
                    <w:r>
                      <w:rPr>
                        <w:sz w:val="20"/>
                      </w:rPr>
                      <w:t>TileWidth</w:t>
                    </w:r>
                    <w:proofErr w:type="spellEnd"/>
                    <w:proofErr w:type="gramEnd"/>
                    <w:r>
                      <w:rPr>
                        <w:sz w:val="20"/>
                      </w:rPr>
                      <w:br/>
                      <w:t>(in pixels)</w:t>
                    </w:r>
                  </w:p>
                </w:txbxContent>
              </v:textbox>
            </v:shape>
            <v:shape id="_x0000_s1122" type="#_x0000_t202" style="position:absolute;left:10080;top:5039;width:1410;height:720" filled="f" stroked="f">
              <v:textbox style="mso-next-textbox:#_x0000_s1122">
                <w:txbxContent>
                  <w:p w:rsidR="00DD1D4E" w:rsidRDefault="00DD1D4E" w:rsidP="00615CD8">
                    <w:pPr>
                      <w:rPr>
                        <w:sz w:val="20"/>
                      </w:rPr>
                    </w:pPr>
                    <w:proofErr w:type="spellStart"/>
                    <w:proofErr w:type="gramStart"/>
                    <w:r>
                      <w:rPr>
                        <w:sz w:val="20"/>
                      </w:rPr>
                      <w:t>TileHeight</w:t>
                    </w:r>
                    <w:proofErr w:type="spellEnd"/>
                    <w:proofErr w:type="gramEnd"/>
                    <w:r>
                      <w:rPr>
                        <w:sz w:val="20"/>
                      </w:rPr>
                      <w:br/>
                      <w:t>(in pixels)</w:t>
                    </w:r>
                  </w:p>
                </w:txbxContent>
              </v:textbox>
            </v:shape>
            <v:shape id="_x0000_s1123" type="#_x0000_t202" style="position:absolute;left:8550;top:2519;width:1980;height:540" filled="f" stroked="f">
              <v:textbox style="mso-next-textbox:#_x0000_s1123">
                <w:txbxContent>
                  <w:p w:rsidR="00DD1D4E" w:rsidRDefault="00DD1D4E" w:rsidP="00615CD8">
                    <w:pPr>
                      <w:rPr>
                        <w:bCs/>
                        <w:sz w:val="20"/>
                      </w:rPr>
                    </w:pPr>
                    <w:r>
                      <w:rPr>
                        <w:bCs/>
                        <w:sz w:val="20"/>
                      </w:rPr>
                      <w:t>MatrixWidth-1</w:t>
                    </w:r>
                    <w:proofErr w:type="gramStart"/>
                    <w:r>
                      <w:rPr>
                        <w:bCs/>
                        <w:sz w:val="20"/>
                      </w:rPr>
                      <w:t>,0</w:t>
                    </w:r>
                    <w:proofErr w:type="gramEnd"/>
                  </w:p>
                </w:txbxContent>
              </v:textbox>
            </v:shape>
            <w10:wrap type="none"/>
            <w10:anchorlock/>
          </v:group>
        </w:pict>
      </w:r>
    </w:p>
    <w:p w:rsidR="00615CD8" w:rsidRDefault="00615CD8" w:rsidP="00112DCE">
      <w:pPr>
        <w:pStyle w:val="FiguretitleCharChar"/>
        <w:keepNext/>
        <w:outlineLvl w:val="0"/>
      </w:pPr>
      <w:bookmarkStart w:id="23" w:name="_Ref489081195"/>
      <w:bookmarkStart w:id="24" w:name="_Toc255325050"/>
      <w:bookmarkStart w:id="25" w:name="_Toc498719793"/>
      <w:bookmarkStart w:id="26" w:name="_Toc503896721"/>
      <w:bookmarkStart w:id="27" w:name="_Ref504287391"/>
      <w:r>
        <w:t xml:space="preserve">Figure </w:t>
      </w:r>
      <w:fldSimple w:instr=" SEQ Figure \* ARABIC ">
        <w:r w:rsidR="005B7223">
          <w:rPr>
            <w:noProof/>
          </w:rPr>
          <w:t>1</w:t>
        </w:r>
      </w:fldSimple>
      <w:bookmarkEnd w:id="23"/>
      <w:r w:rsidR="00112DCE">
        <w:t xml:space="preserve"> </w:t>
      </w:r>
      <w:r>
        <w:t>— Tile Space</w:t>
      </w:r>
      <w:bookmarkEnd w:id="24"/>
      <w:bookmarkEnd w:id="25"/>
      <w:bookmarkEnd w:id="26"/>
      <w:bookmarkEnd w:id="27"/>
    </w:p>
    <w:p w:rsidR="00615CD8" w:rsidRDefault="00615CD8" w:rsidP="00615CD8">
      <w:r>
        <w:t xml:space="preserve">Each tile in a tile matrix is identified by its </w:t>
      </w:r>
      <w:proofErr w:type="spellStart"/>
      <w:r>
        <w:t>TileCol</w:t>
      </w:r>
      <w:proofErr w:type="spellEnd"/>
      <w:r>
        <w:t xml:space="preserve"> and </w:t>
      </w:r>
      <w:proofErr w:type="spellStart"/>
      <w:r>
        <w:t>TileRow</w:t>
      </w:r>
      <w:proofErr w:type="spellEnd"/>
      <w:r>
        <w:t xml:space="preserve"> indices that have their 0,0 origin in the tile next to the top left corner of the tile matrix and that increases towards the right and towards the bottom respectively, as shown in </w:t>
      </w:r>
      <w:r w:rsidR="00B617A9">
        <w:fldChar w:fldCharType="begin"/>
      </w:r>
      <w:r w:rsidR="00BB142D">
        <w:instrText xml:space="preserve"> REF _Ref489081195 \h </w:instrText>
      </w:r>
      <w:r w:rsidR="00B617A9">
        <w:fldChar w:fldCharType="separate"/>
      </w:r>
      <w:r w:rsidR="00BB142D">
        <w:t xml:space="preserve">Figure </w:t>
      </w:r>
      <w:r w:rsidR="00BB142D">
        <w:rPr>
          <w:noProof/>
        </w:rPr>
        <w:t>1</w:t>
      </w:r>
      <w:r w:rsidR="00B617A9">
        <w:fldChar w:fldCharType="end"/>
      </w:r>
      <w:r>
        <w:t xml:space="preserve">. </w:t>
      </w:r>
      <w:r w:rsidR="00B617A9">
        <w:fldChar w:fldCharType="begin"/>
      </w:r>
      <w:r w:rsidR="005B7223">
        <w:instrText xml:space="preserve"> REF _Ref503896843 \r \h </w:instrText>
      </w:r>
      <w:r w:rsidR="00B617A9">
        <w:fldChar w:fldCharType="separate"/>
      </w:r>
      <w:r w:rsidR="005B7223">
        <w:t>Annex G</w:t>
      </w:r>
      <w:r w:rsidR="00B617A9">
        <w:fldChar w:fldCharType="end"/>
      </w:r>
      <w:r w:rsidR="005B7223">
        <w:t xml:space="preserve"> </w:t>
      </w:r>
      <w:r>
        <w:t>in this document includes pseudo code that illustrates the process for obtaining the tile indices that cover a bounding box rectangle and also the computation to get the CRS coordinates that bound a tile.</w:t>
      </w:r>
    </w:p>
    <w:p w:rsidR="00011D44" w:rsidRDefault="00011D44" w:rsidP="00011D44">
      <w:pPr>
        <w:pStyle w:val="Note"/>
        <w:rPr>
          <w:szCs w:val="24"/>
        </w:rPr>
      </w:pPr>
      <w:r>
        <w:rPr>
          <w:szCs w:val="24"/>
        </w:rPr>
        <w:t>NOTE 1</w:t>
      </w:r>
      <w:r>
        <w:rPr>
          <w:szCs w:val="24"/>
        </w:rPr>
        <w:tab/>
      </w:r>
      <w:r>
        <w:t>Non-square pixels are not supported. This is different from WMS, which does allow non-square pixels (although many implementations fail to support this properly).</w:t>
      </w:r>
    </w:p>
    <w:p w:rsidR="00AD6B4C" w:rsidRDefault="00AD6B4C" w:rsidP="00AD6B4C">
      <w:pPr>
        <w:pStyle w:val="Ttulo2"/>
      </w:pPr>
      <w:bookmarkStart w:id="28" w:name="_Toc503896722"/>
      <w:r>
        <w:t>Tile Matrix Set</w:t>
      </w:r>
      <w:bookmarkEnd w:id="28"/>
    </w:p>
    <w:p w:rsidR="00E740AB" w:rsidRDefault="00E740AB" w:rsidP="00E740AB">
      <w:pPr>
        <w:pStyle w:val="Listaconnmeros"/>
        <w:numPr>
          <w:ilvl w:val="0"/>
          <w:numId w:val="0"/>
        </w:numPr>
        <w:contextualSpacing w:val="0"/>
      </w:pPr>
      <w:r>
        <w:t>Depending on the range of scales needed to be represented in the screen of a client, a single tile matrix is impractical and might force the software to spend too much time simplifying the dataset prior to rendering.</w:t>
      </w:r>
    </w:p>
    <w:p w:rsidR="00E740AB" w:rsidRDefault="00E740AB" w:rsidP="00E740AB">
      <w:pPr>
        <w:pStyle w:val="Listaconnmeros"/>
        <w:numPr>
          <w:ilvl w:val="0"/>
          <w:numId w:val="0"/>
        </w:numPr>
        <w:contextualSpacing w:val="0"/>
      </w:pPr>
      <w:r>
        <w:t xml:space="preserve">Commonly, several tile matrices are progressively defined covering the expected ranges of scales needed for the application. A </w:t>
      </w:r>
      <w:r w:rsidR="00D949C5" w:rsidRPr="00D949C5">
        <w:rPr>
          <w:i/>
        </w:rPr>
        <w:t>T</w:t>
      </w:r>
      <w:r w:rsidRPr="00D949C5">
        <w:rPr>
          <w:i/>
        </w:rPr>
        <w:t xml:space="preserve">ile </w:t>
      </w:r>
      <w:r w:rsidR="00D949C5" w:rsidRPr="00D949C5">
        <w:rPr>
          <w:i/>
        </w:rPr>
        <w:t>M</w:t>
      </w:r>
      <w:r w:rsidRPr="00D949C5">
        <w:rPr>
          <w:i/>
        </w:rPr>
        <w:t xml:space="preserve">atrix </w:t>
      </w:r>
      <w:r w:rsidR="00D949C5" w:rsidRPr="00D949C5">
        <w:rPr>
          <w:i/>
        </w:rPr>
        <w:t>S</w:t>
      </w:r>
      <w:r w:rsidRPr="00D949C5">
        <w:rPr>
          <w:i/>
        </w:rPr>
        <w:t>et</w:t>
      </w:r>
      <w:r>
        <w:t xml:space="preserve"> is composed of a collection of tile matrices, each one with a cell size (scale) optimized for a particular scale and identified by a tile matrix identifier. Each </w:t>
      </w:r>
      <w:r w:rsidR="00D949C5">
        <w:t>T</w:t>
      </w:r>
      <w:r>
        <w:t xml:space="preserve">ile </w:t>
      </w:r>
      <w:r w:rsidR="00D949C5">
        <w:t>M</w:t>
      </w:r>
      <w:r>
        <w:t xml:space="preserve">atrix </w:t>
      </w:r>
      <w:r w:rsidR="00D949C5">
        <w:t>S</w:t>
      </w:r>
      <w:r>
        <w:t>et has an optional approximated bounding box but each tile matrix has an exact bounding box that is deduced indirectly from other parameters. Tile matrix bounding boxes at each scale will usually vary slightly due to their pixel alignment.</w:t>
      </w:r>
    </w:p>
    <w:p w:rsidR="0090797A" w:rsidRDefault="00B617A9" w:rsidP="0090797A">
      <w:pPr>
        <w:jc w:val="center"/>
      </w:pPr>
      <w:r>
        <w:pict>
          <v:group id="_x0000_s1124" editas="canvas" style="width:5in;height:225pt;mso-position-horizontal-relative:char;mso-position-vertical-relative:line" coordorigin="2449,5664" coordsize="7200,4500">
            <o:lock v:ext="edit" aspectratio="t"/>
            <v:shape id="_x0000_s1125" type="#_x0000_t75" style="position:absolute;left:2449;top:5664;width:7200;height:4500" o:preferrelative="f">
              <v:fill o:detectmouseclick="t"/>
              <v:path o:extrusionok="t" o:connecttype="none"/>
              <o:lock v:ext="edit" text="t"/>
            </v:shape>
            <v:shape id="_x0000_s1126" type="#_x0000_t202" style="position:absolute;left:2989;top:6384;width:2880;height:720" filled="f" stroked="f">
              <v:textbox style="mso-next-textbox:#_x0000_s1126">
                <w:txbxContent>
                  <w:p w:rsidR="00DD1D4E" w:rsidRDefault="00DD1D4E" w:rsidP="0090797A">
                    <w:pPr>
                      <w:rPr>
                        <w:sz w:val="22"/>
                        <w:szCs w:val="22"/>
                      </w:rPr>
                    </w:pPr>
                    <w:r>
                      <w:rPr>
                        <w:sz w:val="22"/>
                        <w:szCs w:val="22"/>
                      </w:rPr>
                      <w:t>Coarse resolution</w:t>
                    </w:r>
                    <w:r>
                      <w:rPr>
                        <w:sz w:val="22"/>
                        <w:szCs w:val="22"/>
                      </w:rPr>
                      <w:br/>
                    </w:r>
                    <w:proofErr w:type="gramStart"/>
                    <w:r>
                      <w:rPr>
                        <w:sz w:val="22"/>
                        <w:szCs w:val="22"/>
                      </w:rPr>
                      <w:t>Highest</w:t>
                    </w:r>
                    <w:proofErr w:type="gramEnd"/>
                    <w:r>
                      <w:rPr>
                        <w:sz w:val="22"/>
                        <w:szCs w:val="22"/>
                      </w:rPr>
                      <w:t xml:space="preserve"> scale denominator</w:t>
                    </w:r>
                  </w:p>
                </w:txbxContent>
              </v:textbox>
            </v:shape>
            <v:shape id="_x0000_s1127" type="#_x0000_t202" style="position:absolute;left:4069;top:9444;width:2880;height:720" filled="f" stroked="f">
              <v:textbox style="mso-next-textbox:#_x0000_s1127">
                <w:txbxContent>
                  <w:p w:rsidR="00DD1D4E" w:rsidRDefault="00DD1D4E" w:rsidP="0090797A">
                    <w:pPr>
                      <w:rPr>
                        <w:sz w:val="22"/>
                        <w:szCs w:val="22"/>
                      </w:rPr>
                    </w:pPr>
                    <w:r>
                      <w:rPr>
                        <w:sz w:val="22"/>
                        <w:szCs w:val="22"/>
                      </w:rPr>
                      <w:t>Detailed resolution</w:t>
                    </w:r>
                    <w:r>
                      <w:rPr>
                        <w:sz w:val="22"/>
                        <w:szCs w:val="22"/>
                      </w:rPr>
                      <w:br/>
                    </w:r>
                    <w:proofErr w:type="gramStart"/>
                    <w:r>
                      <w:rPr>
                        <w:sz w:val="22"/>
                        <w:szCs w:val="22"/>
                      </w:rPr>
                      <w:t>Lowest</w:t>
                    </w:r>
                    <w:proofErr w:type="gramEnd"/>
                    <w:r>
                      <w:rPr>
                        <w:sz w:val="22"/>
                        <w:szCs w:val="22"/>
                      </w:rPr>
                      <w:t xml:space="preserve"> scale denominator</w:t>
                    </w:r>
                  </w:p>
                </w:txbxContent>
              </v:textbox>
            </v:shape>
            <v:group id="_x0000_s1128" style="position:absolute;left:5329;top:5689;width:4118;height:4295" coordorigin="3861,1084" coordsize="5558,5555">
              <v:group id="_x0000_s1129" style="position:absolute;left:5904;top:3124;width:3515;height:3515" coordorigin="1338,2296" coordsize="1406,1406">
                <v:rect id="_x0000_s1130" style="position:absolute;left:1338;top:3566;width:136;height:136;v-text-anchor:middle" fillcolor="#bbe0e3"/>
                <v:rect id="_x0000_s1131" style="position:absolute;left:1519;top:3566;width:136;height:136;v-text-anchor:middle" fillcolor="#bbe0e3"/>
                <v:rect id="_x0000_s1132" style="position:absolute;left:1701;top:3566;width:136;height:136;v-text-anchor:middle" fillcolor="#bbe0e3"/>
                <v:rect id="_x0000_s1133" style="position:absolute;left:1882;top:3566;width:136;height:136;v-text-anchor:middle" fillcolor="#bbe0e3"/>
                <v:rect id="_x0000_s1134" style="position:absolute;left:2064;top:3566;width:136;height:136;v-text-anchor:middle" fillcolor="#bbe0e3"/>
                <v:rect id="_x0000_s1135" style="position:absolute;left:2245;top:3566;width:136;height:136;v-text-anchor:middle" fillcolor="#bbe0e3"/>
                <v:rect id="_x0000_s1136" style="position:absolute;left:2427;top:3566;width:136;height:136;v-text-anchor:middle" fillcolor="#bbe0e3"/>
                <v:rect id="_x0000_s1137" style="position:absolute;left:2608;top:3566;width:136;height:136;v-text-anchor:middle" fillcolor="#bbe0e3"/>
                <v:rect id="_x0000_s1138" style="position:absolute;left:1338;top:3385;width:136;height:136;v-text-anchor:middle" fillcolor="#bbe0e3"/>
                <v:rect id="_x0000_s1139" style="position:absolute;left:1519;top:3385;width:136;height:136;v-text-anchor:middle" fillcolor="#bbe0e3"/>
                <v:rect id="_x0000_s1140" style="position:absolute;left:1701;top:3385;width:136;height:136;v-text-anchor:middle" fillcolor="#bbe0e3"/>
                <v:rect id="_x0000_s1141" style="position:absolute;left:1882;top:3385;width:136;height:136;v-text-anchor:middle" fillcolor="#bbe0e3"/>
                <v:rect id="_x0000_s1142" style="position:absolute;left:2064;top:3385;width:136;height:136;v-text-anchor:middle" fillcolor="#bbe0e3"/>
                <v:rect id="_x0000_s1143" style="position:absolute;left:2245;top:3385;width:136;height:136;v-text-anchor:middle" fillcolor="#bbe0e3"/>
                <v:rect id="_x0000_s1144" style="position:absolute;left:2427;top:3385;width:136;height:136;v-text-anchor:middle" fillcolor="#bbe0e3"/>
                <v:rect id="_x0000_s1145" style="position:absolute;left:2608;top:3385;width:136;height:136;v-text-anchor:middle" fillcolor="#bbe0e3"/>
                <v:rect id="_x0000_s1146" style="position:absolute;left:1338;top:3203;width:136;height:136;v-text-anchor:middle" fillcolor="#bbe0e3"/>
                <v:rect id="_x0000_s1147" style="position:absolute;left:1519;top:3203;width:136;height:136;v-text-anchor:middle" fillcolor="#bbe0e3"/>
                <v:rect id="_x0000_s1148" style="position:absolute;left:1701;top:3203;width:136;height:136;v-text-anchor:middle" fillcolor="#bbe0e3"/>
                <v:rect id="_x0000_s1149" style="position:absolute;left:1882;top:3203;width:136;height:136;v-text-anchor:middle" fillcolor="#bbe0e3"/>
                <v:rect id="_x0000_s1150" style="position:absolute;left:2064;top:3203;width:136;height:136;v-text-anchor:middle" fillcolor="#bbe0e3"/>
                <v:rect id="_x0000_s1151" style="position:absolute;left:2245;top:3203;width:136;height:136;v-text-anchor:middle" fillcolor="#bbe0e3"/>
                <v:rect id="_x0000_s1152" style="position:absolute;left:2427;top:3203;width:136;height:136;v-text-anchor:middle" fillcolor="#bbe0e3"/>
                <v:rect id="_x0000_s1153" style="position:absolute;left:2608;top:3203;width:136;height:136;v-text-anchor:middle" fillcolor="#bbe0e3"/>
                <v:rect id="_x0000_s1154" style="position:absolute;left:1338;top:3022;width:136;height:136;v-text-anchor:middle" fillcolor="#bbe0e3"/>
                <v:rect id="_x0000_s1155" style="position:absolute;left:1519;top:3022;width:136;height:136;v-text-anchor:middle" fillcolor="#bbe0e3"/>
                <v:rect id="_x0000_s1156" style="position:absolute;left:1701;top:3022;width:136;height:136;v-text-anchor:middle" fillcolor="#bbe0e3"/>
                <v:rect id="_x0000_s1157" style="position:absolute;left:1882;top:3022;width:136;height:136;v-text-anchor:middle" fillcolor="#bbe0e3"/>
                <v:rect id="_x0000_s1158" style="position:absolute;left:2064;top:3022;width:136;height:136;v-text-anchor:middle" fillcolor="#bbe0e3"/>
                <v:rect id="_x0000_s1159" style="position:absolute;left:2245;top:3022;width:136;height:136;v-text-anchor:middle" fillcolor="#bbe0e3"/>
                <v:rect id="_x0000_s1160" style="position:absolute;left:2427;top:3022;width:136;height:136;v-text-anchor:middle" fillcolor="#bbe0e3"/>
                <v:rect id="_x0000_s1161" style="position:absolute;left:2608;top:3022;width:136;height:136;v-text-anchor:middle" fillcolor="#bbe0e3"/>
                <v:rect id="_x0000_s1162" style="position:absolute;left:1338;top:2840;width:136;height:136;v-text-anchor:middle" fillcolor="#bbe0e3"/>
                <v:rect id="_x0000_s1163" style="position:absolute;left:1519;top:2840;width:136;height:136;v-text-anchor:middle" fillcolor="#bbe0e3"/>
                <v:rect id="_x0000_s1164" style="position:absolute;left:1701;top:2840;width:136;height:136;v-text-anchor:middle" fillcolor="#bbe0e3"/>
                <v:rect id="_x0000_s1165" style="position:absolute;left:1882;top:2840;width:136;height:136;v-text-anchor:middle" fillcolor="#bbe0e3"/>
                <v:rect id="_x0000_s1166" style="position:absolute;left:2064;top:2840;width:136;height:136;v-text-anchor:middle" fillcolor="#bbe0e3"/>
                <v:rect id="_x0000_s1167" style="position:absolute;left:2245;top:2840;width:136;height:136;v-text-anchor:middle" fillcolor="#bbe0e3"/>
                <v:rect id="_x0000_s1168" style="position:absolute;left:2427;top:2840;width:136;height:136;v-text-anchor:middle" fillcolor="#bbe0e3"/>
                <v:rect id="_x0000_s1169" style="position:absolute;left:2608;top:2840;width:136;height:136;v-text-anchor:middle" fillcolor="#bbe0e3"/>
                <v:rect id="_x0000_s1170" style="position:absolute;left:1338;top:2659;width:136;height:136;v-text-anchor:middle" fillcolor="#bbe0e3"/>
                <v:rect id="_x0000_s1171" style="position:absolute;left:1519;top:2659;width:136;height:136;v-text-anchor:middle" fillcolor="#bbe0e3"/>
                <v:rect id="_x0000_s1172" style="position:absolute;left:1701;top:2659;width:136;height:136;v-text-anchor:middle" fillcolor="#bbe0e3"/>
                <v:rect id="_x0000_s1173" style="position:absolute;left:1882;top:2659;width:136;height:136;v-text-anchor:middle" fillcolor="#bbe0e3"/>
                <v:rect id="_x0000_s1174" style="position:absolute;left:2064;top:2659;width:136;height:136;v-text-anchor:middle" fillcolor="#bbe0e3"/>
                <v:rect id="_x0000_s1175" style="position:absolute;left:2245;top:2659;width:136;height:136;v-text-anchor:middle" fillcolor="#bbe0e3"/>
                <v:rect id="_x0000_s1176" style="position:absolute;left:2427;top:2659;width:136;height:136;v-text-anchor:middle" fillcolor="#bbe0e3"/>
                <v:rect id="_x0000_s1177" style="position:absolute;left:2608;top:2659;width:136;height:136;v-text-anchor:middle" fillcolor="#bbe0e3"/>
                <v:rect id="_x0000_s1178" style="position:absolute;left:1338;top:2477;width:136;height:136;v-text-anchor:middle" fillcolor="#bbe0e3"/>
                <v:rect id="_x0000_s1179" style="position:absolute;left:1519;top:2477;width:136;height:136;v-text-anchor:middle" fillcolor="#bbe0e3"/>
                <v:rect id="_x0000_s1180" style="position:absolute;left:1701;top:2477;width:136;height:136;v-text-anchor:middle" fillcolor="#bbe0e3"/>
                <v:rect id="_x0000_s1181" style="position:absolute;left:1882;top:2477;width:136;height:136;v-text-anchor:middle" fillcolor="#bbe0e3"/>
                <v:rect id="_x0000_s1182" style="position:absolute;left:2064;top:2477;width:136;height:136;v-text-anchor:middle" fillcolor="#bbe0e3"/>
                <v:rect id="_x0000_s1183" style="position:absolute;left:2245;top:2477;width:136;height:136;v-text-anchor:middle" fillcolor="#bbe0e3"/>
                <v:rect id="_x0000_s1184" style="position:absolute;left:2427;top:2477;width:136;height:136;v-text-anchor:middle" fillcolor="#bbe0e3"/>
                <v:rect id="_x0000_s1185" style="position:absolute;left:2608;top:2477;width:136;height:136;v-text-anchor:middle" fillcolor="#bbe0e3"/>
                <v:rect id="_x0000_s1186" style="position:absolute;left:1338;top:2296;width:136;height:136;v-text-anchor:middle" fillcolor="#bbe0e3"/>
                <v:rect id="_x0000_s1187" style="position:absolute;left:1519;top:2296;width:136;height:136;v-text-anchor:middle" fillcolor="#bbe0e3"/>
                <v:rect id="_x0000_s1188" style="position:absolute;left:1701;top:2296;width:136;height:136;v-text-anchor:middle" fillcolor="#bbe0e3"/>
                <v:rect id="_x0000_s1189" style="position:absolute;left:1882;top:2296;width:136;height:136;v-text-anchor:middle" fillcolor="#bbe0e3"/>
                <v:rect id="_x0000_s1190" style="position:absolute;left:2064;top:2296;width:136;height:136;v-text-anchor:middle" fillcolor="#bbe0e3"/>
                <v:rect id="_x0000_s1191" style="position:absolute;left:2245;top:2296;width:136;height:136;v-text-anchor:middle" fillcolor="#bbe0e3"/>
                <v:rect id="_x0000_s1192" style="position:absolute;left:2427;top:2296;width:136;height:136;v-text-anchor:middle" fillcolor="#bbe0e3"/>
                <v:rect id="_x0000_s1193" style="position:absolute;left:2608;top:2296;width:136;height:136;v-text-anchor:middle" fillcolor="#bbe0e3"/>
              </v:group>
              <v:group id="_x0000_s1194" style="position:absolute;left:5677;top:2897;width:3175;height:3175" coordorigin="4195,1525" coordsize="1270,1270">
                <v:rect id="_x0000_s1195" style="position:absolute;left:4196;top:2342;width:181;height:181;v-text-anchor:middle" fillcolor="#81c6cb"/>
                <v:rect id="_x0000_s1196" style="position:absolute;left:4468;top:2342;width:181;height:181;v-text-anchor:middle" fillcolor="#81c6cb"/>
                <v:rect id="_x0000_s1197" style="position:absolute;left:4741;top:2342;width:181;height:181;v-text-anchor:middle" fillcolor="#81c6cb"/>
                <v:rect id="_x0000_s1198" style="position:absolute;left:5013;top:2342;width:181;height:181;v-text-anchor:middle" fillcolor="#81c6cb"/>
                <v:rect id="_x0000_s1199" style="position:absolute;left:4196;top:2070;width:181;height:181;v-text-anchor:middle" fillcolor="#81c6cb"/>
                <v:rect id="_x0000_s1200" style="position:absolute;left:4468;top:2070;width:181;height:181;v-text-anchor:middle" fillcolor="#81c6cb"/>
                <v:rect id="_x0000_s1201" style="position:absolute;left:4741;top:2070;width:181;height:181;v-text-anchor:middle" fillcolor="#81c6cb"/>
                <v:rect id="_x0000_s1202" style="position:absolute;left:5013;top:2070;width:181;height:181;v-text-anchor:middle" fillcolor="#81c6cb"/>
                <v:rect id="_x0000_s1203" style="position:absolute;left:4196;top:1797;width:181;height:181;v-text-anchor:middle" fillcolor="#81c6cb"/>
                <v:rect id="_x0000_s1204" style="position:absolute;left:4468;top:1797;width:181;height:181;v-text-anchor:middle" fillcolor="#81c6cb"/>
                <v:rect id="_x0000_s1205" style="position:absolute;left:4741;top:1797;width:181;height:181;v-text-anchor:middle" fillcolor="#81c6cb"/>
                <v:rect id="_x0000_s1206" style="position:absolute;left:5013;top:1797;width:181;height:181;v-text-anchor:middle" fillcolor="#81c6cb"/>
                <v:rect id="_x0000_s1207" style="position:absolute;left:4196;top:1525;width:181;height:181;v-text-anchor:middle" fillcolor="#81c6cb"/>
                <v:rect id="_x0000_s1208" style="position:absolute;left:4468;top:1525;width:181;height:181;v-text-anchor:middle" fillcolor="#81c6cb"/>
                <v:rect id="_x0000_s1209" style="position:absolute;left:4741;top:1525;width:181;height:181;v-text-anchor:middle" fillcolor="#81c6cb"/>
                <v:rect id="_x0000_s1210" style="position:absolute;left:5013;top:1525;width:181;height:181;v-text-anchor:middle" fillcolor="#81c6cb"/>
                <v:rect id="_x0000_s1211" style="position:absolute;left:5284;top:2342;width:181;height:181;v-text-anchor:middle" fillcolor="#81c6cb"/>
                <v:rect id="_x0000_s1212" style="position:absolute;left:5284;top:2070;width:181;height:181;v-text-anchor:middle" fillcolor="#81c6cb"/>
                <v:rect id="_x0000_s1213" style="position:absolute;left:5284;top:1797;width:181;height:181;v-text-anchor:middle" fillcolor="#81c6cb"/>
                <v:rect id="_x0000_s1214" style="position:absolute;left:5284;top:1525;width:181;height:181;v-text-anchor:middle" fillcolor="#81c6cb"/>
                <v:rect id="_x0000_s1215" style="position:absolute;left:4195;top:2614;width:181;height:181;v-text-anchor:middle" fillcolor="#81c6cb"/>
                <v:rect id="_x0000_s1216" style="position:absolute;left:4467;top:2614;width:181;height:181;v-text-anchor:middle" fillcolor="#81c6cb"/>
                <v:rect id="_x0000_s1217" style="position:absolute;left:4740;top:2614;width:181;height:181;v-text-anchor:middle" fillcolor="#81c6cb"/>
                <v:rect id="_x0000_s1218" style="position:absolute;left:5012;top:2614;width:181;height:181;v-text-anchor:middle" fillcolor="#81c6cb"/>
                <v:rect id="_x0000_s1219" style="position:absolute;left:5283;top:2614;width:181;height:181;v-text-anchor:middle" fillcolor="#81c6cb"/>
              </v:group>
              <v:line id="_x0000_s1220" style="position:absolute;flip:x y" from="3861,1084" to="5904,6639"/>
              <v:line id="_x0000_s1221" style="position:absolute;flip:x y" from="3861,1084" to="9419,3124"/>
              <v:group id="_x0000_s1222" style="position:absolute;left:5449;top:2672;width:2720;height:2720" coordorigin="3107,2115" coordsize="1088,1088">
                <v:rect id="_x0000_s1223" style="position:absolute;left:3107;top:2524;width:272;height:272;v-text-anchor:middle" fillcolor="#46a3aa"/>
                <v:rect id="_x0000_s1224" style="position:absolute;left:3515;top:2524;width:272;height:272;v-text-anchor:middle" fillcolor="#46a3aa"/>
                <v:rect id="_x0000_s1225" style="position:absolute;left:3107;top:2115;width:272;height:272;v-text-anchor:middle" fillcolor="#46a3aa"/>
                <v:rect id="_x0000_s1226" style="position:absolute;left:3515;top:2115;width:272;height:272;v-text-anchor:middle" fillcolor="#46a3aa"/>
                <v:rect id="_x0000_s1227" style="position:absolute;left:3923;top:2524;width:272;height:272;v-text-anchor:middle" fillcolor="#46a3aa"/>
                <v:rect id="_x0000_s1228" style="position:absolute;left:3923;top:2115;width:272;height:272;v-text-anchor:middle" fillcolor="#46a3aa"/>
                <v:rect id="_x0000_s1229" style="position:absolute;left:3107;top:2931;width:272;height:272;v-text-anchor:middle" fillcolor="#46a3aa"/>
                <v:rect id="_x0000_s1230" style="position:absolute;left:3515;top:2931;width:272;height:272;v-text-anchor:middle" fillcolor="#46a3aa"/>
                <v:rect id="_x0000_s1231" style="position:absolute;left:3923;top:2931;width:272;height:272;v-text-anchor:middle" fillcolor="#46a3aa"/>
              </v:group>
              <v:group id="_x0000_s1232" style="position:absolute;left:5109;top:2330;width:2155;height:2155" coordorigin="4014,1343" coordsize="862,862">
                <v:rect id="_x0000_s1233" style="position:absolute;left:4014;top:1343;width:363;height:363;v-text-anchor:middle" fillcolor="#377e83"/>
                <v:rect id="_x0000_s1234" style="position:absolute;left:4513;top:1344;width:363;height:362;v-text-anchor:middle" fillcolor="#377e83"/>
                <v:rect id="_x0000_s1235" style="position:absolute;left:4014;top:1842;width:363;height:363;v-text-anchor:middle" fillcolor="#377e83"/>
                <v:rect id="_x0000_s1236" style="position:absolute;left:4513;top:1843;width:363;height:362;v-text-anchor:middle" fillcolor="#377e83"/>
              </v:group>
              <v:rect id="_x0000_s1237" style="position:absolute;left:4656;top:1877;width:1248;height:1247;v-text-anchor:middle" fillcolor="#2c6468"/>
              <v:line id="_x0000_s1238" style="position:absolute;flip:x y" from="3861,1084" to="9419,6639"/>
            </v:group>
            <w10:wrap type="none"/>
            <w10:anchorlock/>
          </v:group>
        </w:pict>
      </w:r>
    </w:p>
    <w:p w:rsidR="0090797A" w:rsidRDefault="0090797A" w:rsidP="003B2D5C">
      <w:pPr>
        <w:pStyle w:val="FiguretitleCharChar"/>
      </w:pPr>
      <w:bookmarkStart w:id="29" w:name="_Ref504287567"/>
      <w:bookmarkStart w:id="30" w:name="_Toc255325051"/>
      <w:r>
        <w:t xml:space="preserve">Figure </w:t>
      </w:r>
      <w:fldSimple w:instr=" SEQ Figure \* ARABIC ">
        <w:r w:rsidR="005B7223">
          <w:rPr>
            <w:noProof/>
          </w:rPr>
          <w:t>2</w:t>
        </w:r>
      </w:fldSimple>
      <w:bookmarkEnd w:id="29"/>
      <w:r>
        <w:t xml:space="preserve"> — Tile Matrix Set representation</w:t>
      </w:r>
      <w:bookmarkEnd w:id="30"/>
    </w:p>
    <w:p w:rsidR="00D949C5" w:rsidRDefault="00D949C5" w:rsidP="00D949C5">
      <w:r>
        <w:t>A T</w:t>
      </w:r>
      <w:r w:rsidRPr="00BD6945">
        <w:t>ile</w:t>
      </w:r>
      <w:r>
        <w:t xml:space="preserve"> M</w:t>
      </w:r>
      <w:r w:rsidRPr="00BD6945">
        <w:t>atrix</w:t>
      </w:r>
      <w:r>
        <w:t xml:space="preserve"> has a unique alphanumeric identifier in the T</w:t>
      </w:r>
      <w:r w:rsidRPr="00BD6945">
        <w:t>ile</w:t>
      </w:r>
      <w:r>
        <w:t xml:space="preserve"> M</w:t>
      </w:r>
      <w:r w:rsidRPr="00BD6945">
        <w:t>atrix</w:t>
      </w:r>
      <w:r>
        <w:t xml:space="preserve"> S</w:t>
      </w:r>
      <w:r w:rsidRPr="00BD6945">
        <w:t>et</w:t>
      </w:r>
      <w:r>
        <w:t xml:space="preserve">. Some tile based implementations prefer to use a </w:t>
      </w:r>
      <w:r w:rsidRPr="00E04C74">
        <w:rPr>
          <w:i/>
        </w:rPr>
        <w:t>zoom level</w:t>
      </w:r>
      <w:r>
        <w:t xml:space="preserve"> number which has the advantage of suggesting some order in the list of tile matrices. This standard does not user the </w:t>
      </w:r>
      <w:r w:rsidRPr="00E04C74">
        <w:rPr>
          <w:i/>
        </w:rPr>
        <w:t>zoom level</w:t>
      </w:r>
      <w:r>
        <w:t xml:space="preserve"> concept but, to ease adoption of this standard, many </w:t>
      </w:r>
      <w:r w:rsidRPr="00BD6945">
        <w:t>Tile Matrix Sets</w:t>
      </w:r>
      <w:r>
        <w:t xml:space="preserve"> defined in Annex D use numbers as </w:t>
      </w:r>
      <w:r w:rsidRPr="00BD6945">
        <w:t>Tile Matrix</w:t>
      </w:r>
      <w:r>
        <w:t xml:space="preserve"> identifiers. If this is not the case, the order in the list of tile matrices defined in a Tile Matrix Set could still be used as a </w:t>
      </w:r>
      <w:r w:rsidRPr="00E04C74">
        <w:rPr>
          <w:i/>
        </w:rPr>
        <w:t>zoom level</w:t>
      </w:r>
      <w:r>
        <w:rPr>
          <w:i/>
        </w:rPr>
        <w:t xml:space="preserve"> </w:t>
      </w:r>
      <w:r w:rsidRPr="00B34D26">
        <w:t>ordering</w:t>
      </w:r>
      <w:r>
        <w:rPr>
          <w:i/>
        </w:rPr>
        <w:t xml:space="preserve"> </w:t>
      </w:r>
      <w:r w:rsidRPr="00374FF0">
        <w:t>internally</w:t>
      </w:r>
      <w:r>
        <w:t>.</w:t>
      </w:r>
    </w:p>
    <w:p w:rsidR="0090797A" w:rsidRDefault="0090797A" w:rsidP="0090797A">
      <w:r>
        <w:t xml:space="preserve">In some other standards, this way of dividing the space is called </w:t>
      </w:r>
      <w:r>
        <w:rPr>
          <w:i/>
          <w:iCs/>
        </w:rPr>
        <w:t>image pyramid</w:t>
      </w:r>
      <w:r>
        <w:t xml:space="preserve"> like in clause 11.6 of the </w:t>
      </w:r>
      <w:r w:rsidR="00E740AB">
        <w:t xml:space="preserve">OGC </w:t>
      </w:r>
      <w:r>
        <w:t>KML 2.2 [OGC 07-147r2]. JPEG2000 (ISO/</w:t>
      </w:r>
      <w:proofErr w:type="spellStart"/>
      <w:r>
        <w:t>IEC</w:t>
      </w:r>
      <w:proofErr w:type="spellEnd"/>
      <w:r>
        <w:t xml:space="preserve"> 15444-1) and </w:t>
      </w:r>
      <w:proofErr w:type="spellStart"/>
      <w:r>
        <w:t>JPIP</w:t>
      </w:r>
      <w:proofErr w:type="spellEnd"/>
      <w:r>
        <w:t xml:space="preserve"> (ISO/</w:t>
      </w:r>
      <w:proofErr w:type="spellStart"/>
      <w:r>
        <w:t>IEC</w:t>
      </w:r>
      <w:proofErr w:type="spellEnd"/>
      <w:r>
        <w:t xml:space="preserve"> 15444-9) also use a similar division of the space called </w:t>
      </w:r>
      <w:r>
        <w:rPr>
          <w:i/>
          <w:iCs/>
        </w:rPr>
        <w:t>resolution levels</w:t>
      </w:r>
      <w:r>
        <w:t>. Nevertheless, in those cases the pyramid is self defined starting from the more detailed tile matrix that uses square tiles, and constructing tiles of the next scales by successively aggregating 4 tiles of the previous scale and so on</w:t>
      </w:r>
      <w:r w:rsidR="00BB142D">
        <w:t xml:space="preserve"> (see </w:t>
      </w:r>
      <w:r w:rsidR="00B617A9">
        <w:fldChar w:fldCharType="begin"/>
      </w:r>
      <w:r w:rsidR="00BB142D">
        <w:instrText xml:space="preserve"> REF _Ref504287567 \h </w:instrText>
      </w:r>
      <w:r w:rsidR="00B617A9">
        <w:fldChar w:fldCharType="separate"/>
      </w:r>
      <w:r w:rsidR="00BB142D">
        <w:t xml:space="preserve">Figure </w:t>
      </w:r>
      <w:r w:rsidR="00BB142D">
        <w:rPr>
          <w:noProof/>
        </w:rPr>
        <w:t>2</w:t>
      </w:r>
      <w:r w:rsidR="00B617A9">
        <w:fldChar w:fldCharType="end"/>
      </w:r>
      <w:r w:rsidR="00BB142D">
        <w:t>)</w:t>
      </w:r>
      <w:r>
        <w:t xml:space="preserve">. That approach involves a more rigid structure which has scales related by powers of two and tiles that perfectly overlap tiles on the inferior scale denominators. </w:t>
      </w:r>
      <w:r w:rsidR="00BB142D">
        <w:t>Tile Matrix Sets presented in this document</w:t>
      </w:r>
      <w:r>
        <w:t xml:space="preserve"> </w:t>
      </w:r>
      <w:r w:rsidR="00BB142D">
        <w:t>are more flexible but include</w:t>
      </w:r>
      <w:r>
        <w:t xml:space="preserve"> KML </w:t>
      </w:r>
      <w:proofErr w:type="spellStart"/>
      <w:r>
        <w:rPr>
          <w:i/>
        </w:rPr>
        <w:t>superoverlays</w:t>
      </w:r>
      <w:proofErr w:type="spellEnd"/>
      <w:r>
        <w:t xml:space="preserve"> or JPEG2000 based implementations that can use this document standard with some extra rules to describe their tile matrix sets. Actually, this document describes </w:t>
      </w:r>
      <w:r w:rsidR="003B2D5C">
        <w:t xml:space="preserve">some </w:t>
      </w:r>
      <w:r>
        <w:t xml:space="preserve">tile matrix sets with scale sets related by powers of two in the </w:t>
      </w:r>
      <w:r w:rsidR="00B617A9">
        <w:fldChar w:fldCharType="begin"/>
      </w:r>
      <w:r w:rsidR="003B2D5C">
        <w:instrText xml:space="preserve"> REF _Ref498719590 \r \h </w:instrText>
      </w:r>
      <w:r w:rsidR="00B617A9">
        <w:fldChar w:fldCharType="separate"/>
      </w:r>
      <w:r w:rsidR="005B7223">
        <w:t>Annex D</w:t>
      </w:r>
      <w:r w:rsidR="00B617A9">
        <w:fldChar w:fldCharType="end"/>
      </w:r>
      <w:r>
        <w:t>.</w:t>
      </w:r>
    </w:p>
    <w:p w:rsidR="00E740AB" w:rsidRDefault="0090797A" w:rsidP="00E740AB">
      <w:r>
        <w:t>Each of the WMTS procedure oriented architectural style operations and resource oriented architectural style resources are described in mo</w:t>
      </w:r>
      <w:r w:rsidR="00E740AB">
        <w:t>re detail in subsequent clauses</w:t>
      </w:r>
      <w:r w:rsidR="00E740AB" w:rsidRPr="00E740AB">
        <w:t xml:space="preserve"> </w:t>
      </w:r>
      <w:r w:rsidR="00E740AB">
        <w:t>in this standard.</w:t>
      </w:r>
    </w:p>
    <w:p w:rsidR="0090797A" w:rsidRDefault="0090797A" w:rsidP="0090797A">
      <w:pPr>
        <w:pStyle w:val="Note"/>
      </w:pPr>
      <w:r>
        <w:t>NOTE 2</w:t>
      </w:r>
      <w:r w:rsidRPr="0016208A">
        <w:t xml:space="preserve"> </w:t>
      </w:r>
      <w:r>
        <w:tab/>
        <w:t>Clients and servers have to be careful when comparing floating numbers with tolerance (double precision, 16 digit numbers, has to be used).</w:t>
      </w:r>
    </w:p>
    <w:p w:rsidR="009A7B37" w:rsidRDefault="0090797A">
      <w:pPr>
        <w:pStyle w:val="Ttulo2"/>
      </w:pPr>
      <w:bookmarkStart w:id="31" w:name="_Toc503896723"/>
      <w:r w:rsidRPr="0090797A">
        <w:lastRenderedPageBreak/>
        <w:t>Well-known scale sets</w:t>
      </w:r>
      <w:bookmarkEnd w:id="31"/>
    </w:p>
    <w:p w:rsidR="00E740AB" w:rsidRDefault="00E740AB" w:rsidP="00E740AB">
      <w:r>
        <w:t xml:space="preserve">When overlaying and presenting tiles encoded in different tile matrix sets in an integrated client, rescaling of tiles to the common scale of the view might result in re-sampling calculations that result visual quality degradation. To prevent this situation a common coordinate reference system and a common set of scales shared by as many </w:t>
      </w:r>
      <w:r w:rsidR="007969EF">
        <w:t>layers</w:t>
      </w:r>
      <w:r>
        <w:t xml:space="preserve"> </w:t>
      </w:r>
      <w:r w:rsidR="007969EF">
        <w:t xml:space="preserve">and services </w:t>
      </w:r>
      <w:r>
        <w:t>as possible is desirable. Thus, this standard defines the concept of well-known scale sets.</w:t>
      </w:r>
    </w:p>
    <w:p w:rsidR="007969EF" w:rsidRDefault="007969EF" w:rsidP="007969EF">
      <w:r>
        <w:t xml:space="preserve">Note that a well-known scale set only defines a small subset of what is needed to completely define a Tile Matrix Set. A well-known scale set is an optional feature that does not replace the need to define the Tile Matrix Set and its Tile Matrices. The original purpose of well-known scale set might not be longer necessary if services start referencing common Tile Matrix Sets such as the ones in </w:t>
      </w:r>
      <w:r w:rsidR="00B617A9">
        <w:fldChar w:fldCharType="begin"/>
      </w:r>
      <w:r>
        <w:instrText xml:space="preserve"> REF _Ref498719590 \r \h </w:instrText>
      </w:r>
      <w:r w:rsidR="00B617A9">
        <w:fldChar w:fldCharType="separate"/>
      </w:r>
      <w:r>
        <w:t>Annex D</w:t>
      </w:r>
      <w:r w:rsidR="00B617A9">
        <w:fldChar w:fldCharType="end"/>
      </w:r>
      <w:r>
        <w:t>.</w:t>
      </w:r>
    </w:p>
    <w:p w:rsidR="006C2B9C" w:rsidRDefault="006C2B9C" w:rsidP="006C2B9C">
      <w:r>
        <w:t xml:space="preserve">A </w:t>
      </w:r>
      <w:r w:rsidR="00C0187D">
        <w:t>W</w:t>
      </w:r>
      <w:r>
        <w:t>ell-</w:t>
      </w:r>
      <w:r w:rsidR="00C0187D">
        <w:t>K</w:t>
      </w:r>
      <w:r>
        <w:t xml:space="preserve">nown </w:t>
      </w:r>
      <w:r w:rsidR="00C0187D">
        <w:t>S</w:t>
      </w:r>
      <w:r>
        <w:t xml:space="preserve">cale </w:t>
      </w:r>
      <w:r w:rsidR="00C0187D">
        <w:t>S</w:t>
      </w:r>
      <w:r>
        <w:t xml:space="preserve">et </w:t>
      </w:r>
      <w:r w:rsidR="00C0187D">
        <w:t>(</w:t>
      </w:r>
      <w:proofErr w:type="spellStart"/>
      <w:r w:rsidR="00C0187D">
        <w:t>WKSS</w:t>
      </w:r>
      <w:proofErr w:type="spellEnd"/>
      <w:r w:rsidR="00C0187D">
        <w:t xml:space="preserve">) </w:t>
      </w:r>
      <w:r>
        <w:t xml:space="preserve">is </w:t>
      </w:r>
      <w:r w:rsidR="00E740AB">
        <w:t xml:space="preserve">a commonly used </w:t>
      </w:r>
      <w:r>
        <w:t xml:space="preserve">combination of a </w:t>
      </w:r>
      <w:r w:rsidR="00E740AB">
        <w:t>CRS</w:t>
      </w:r>
      <w:r>
        <w:t xml:space="preserve"> and a set of scales</w:t>
      </w:r>
      <w:r w:rsidR="00E740AB">
        <w:t>. A</w:t>
      </w:r>
      <w:r>
        <w:t xml:space="preserve"> tile matrix set </w:t>
      </w:r>
      <w:r w:rsidR="00E740AB">
        <w:t>can declare</w:t>
      </w:r>
      <w:r>
        <w:t xml:space="preserve"> support </w:t>
      </w:r>
      <w:r w:rsidR="00E740AB">
        <w:t xml:space="preserve">for a well-know scale set </w:t>
      </w:r>
      <w:r>
        <w:t>by referencing</w:t>
      </w:r>
      <w:r w:rsidR="00E740AB">
        <w:t xml:space="preserve"> if</w:t>
      </w:r>
      <w:r>
        <w:t>. A client application can confirm that tiles in one tile matrix set are compatible with t</w:t>
      </w:r>
      <w:r w:rsidR="00E740AB">
        <w:t>iles in another tile matrix set</w:t>
      </w:r>
      <w:r>
        <w:t xml:space="preserve"> merely by verifying that they declare a common well-known scale set. The informative </w:t>
      </w:r>
      <w:r w:rsidR="00B617A9">
        <w:fldChar w:fldCharType="begin"/>
      </w:r>
      <w:r w:rsidR="003B2D5C">
        <w:instrText xml:space="preserve"> REF _Ref498719613 \r \h </w:instrText>
      </w:r>
      <w:r w:rsidR="00B617A9">
        <w:fldChar w:fldCharType="separate"/>
      </w:r>
      <w:r w:rsidR="005B7223">
        <w:t>Annex C</w:t>
      </w:r>
      <w:r w:rsidR="00B617A9">
        <w:fldChar w:fldCharType="end"/>
      </w:r>
      <w:r>
        <w:t xml:space="preserve"> provides several well-known scale sets and others could be incorporated in the future.</w:t>
      </w:r>
    </w:p>
    <w:p w:rsidR="006C2B9C" w:rsidRDefault="006C2B9C" w:rsidP="006C2B9C">
      <w:r>
        <w:t>A tile matrix set conforms to a particular well-known scale set when it uses the same CRS and defines all scale denominators ranging from the largest scale denominator in the well-known scale set to some low scale denominator (in other words, it is not necessary to define all the lower scale denominators to conform to a well-known scale set).</w:t>
      </w:r>
    </w:p>
    <w:p w:rsidR="0090797A" w:rsidRDefault="0090797A" w:rsidP="0090797A">
      <w:pPr>
        <w:pStyle w:val="Ttulo2"/>
      </w:pPr>
      <w:bookmarkStart w:id="32" w:name="_Toc503896724"/>
      <w:r>
        <w:t>Tile based coordinates</w:t>
      </w:r>
      <w:r w:rsidR="007F05E8">
        <w:t xml:space="preserve"> in a tile matrix s</w:t>
      </w:r>
      <w:r w:rsidR="00DC7F0C">
        <w:t>et</w:t>
      </w:r>
      <w:bookmarkEnd w:id="32"/>
    </w:p>
    <w:p w:rsidR="0090797A" w:rsidRDefault="0090797A" w:rsidP="0090797A">
      <w:r>
        <w:t xml:space="preserve">A tile in a tile based coordinate can be </w:t>
      </w:r>
      <w:r w:rsidR="007F05E8">
        <w:t xml:space="preserve">referred </w:t>
      </w:r>
      <w:r w:rsidR="00D949C5">
        <w:t>by</w:t>
      </w:r>
      <w:r w:rsidR="007F05E8">
        <w:t xml:space="preserve"> its tile position in the tile matrix dimensions and the tile matrix identifier in tile matrix set. In a two dimension space, a tile is identified by these 3 discrete values: tile row, tile column and tile matrix identifier.</w:t>
      </w:r>
    </w:p>
    <w:p w:rsidR="007F05E8" w:rsidRDefault="007F05E8" w:rsidP="0090797A">
      <w:r>
        <w:t xml:space="preserve">A grid cell in a tile matrix set can be identified in two ways: </w:t>
      </w:r>
    </w:p>
    <w:p w:rsidR="007F05E8" w:rsidRDefault="007F05E8" w:rsidP="007F05E8">
      <w:pPr>
        <w:pStyle w:val="Prrafodelista"/>
        <w:numPr>
          <w:ilvl w:val="0"/>
          <w:numId w:val="16"/>
        </w:numPr>
      </w:pPr>
      <w:r>
        <w:t xml:space="preserve">By the tile </w:t>
      </w:r>
      <w:r w:rsidR="000E7E67">
        <w:t xml:space="preserve">indices </w:t>
      </w:r>
      <w:r w:rsidR="00E740AB">
        <w:t>the grid cell</w:t>
      </w:r>
      <w:r>
        <w:t xml:space="preserve"> is contained by (referred by its tile </w:t>
      </w:r>
      <w:r w:rsidR="000E7E67">
        <w:t>position</w:t>
      </w:r>
      <w:r>
        <w:t xml:space="preserve"> in the tile matrix dimensions and the </w:t>
      </w:r>
      <w:r w:rsidR="00D949C5">
        <w:t>T</w:t>
      </w:r>
      <w:r>
        <w:t xml:space="preserve">ile </w:t>
      </w:r>
      <w:r w:rsidR="00D949C5">
        <w:t>M</w:t>
      </w:r>
      <w:r>
        <w:t xml:space="preserve">atrix identifier in </w:t>
      </w:r>
      <w:r w:rsidR="00D949C5">
        <w:t>the T</w:t>
      </w:r>
      <w:r>
        <w:t xml:space="preserve">ile </w:t>
      </w:r>
      <w:r w:rsidR="00D949C5">
        <w:t>M</w:t>
      </w:r>
      <w:r>
        <w:t xml:space="preserve">atrix </w:t>
      </w:r>
      <w:r w:rsidR="00D949C5">
        <w:t>S</w:t>
      </w:r>
      <w:r>
        <w:t xml:space="preserve">et) and the position inside the tile. In a two dimension space, a tile is identified by these 5 discrete values: tile row, tile column, tile matrix identifier, </w:t>
      </w:r>
      <w:proofErr w:type="spellStart"/>
      <w:r>
        <w:t>i</w:t>
      </w:r>
      <w:proofErr w:type="spellEnd"/>
      <w:r>
        <w:t xml:space="preserve"> and j.</w:t>
      </w:r>
      <w:r w:rsidR="00DC7F0C">
        <w:t xml:space="preserve"> This is how GetFeatureInfo works in WMTS.</w:t>
      </w:r>
      <w:r w:rsidR="000E7E67">
        <w:t xml:space="preserve"> We call them “</w:t>
      </w:r>
      <w:r w:rsidR="000E7E67" w:rsidRPr="002F716E">
        <w:rPr>
          <w:i/>
        </w:rPr>
        <w:t>tile</w:t>
      </w:r>
      <w:r w:rsidR="000E7E67">
        <w:t>” coordinates.</w:t>
      </w:r>
    </w:p>
    <w:p w:rsidR="007F05E8" w:rsidRDefault="007F05E8" w:rsidP="007F05E8">
      <w:pPr>
        <w:pStyle w:val="Prrafodelista"/>
        <w:numPr>
          <w:ilvl w:val="0"/>
          <w:numId w:val="16"/>
        </w:numPr>
      </w:pPr>
      <w:r>
        <w:t xml:space="preserve">By position of the cell in the original grid </w:t>
      </w:r>
      <w:r w:rsidR="00DC7F0C">
        <w:t xml:space="preserve">of </w:t>
      </w:r>
      <w:r>
        <w:t xml:space="preserve">the tile matrix and the identifier </w:t>
      </w:r>
      <w:r w:rsidR="000E7E67">
        <w:t xml:space="preserve">of the </w:t>
      </w:r>
      <w:r w:rsidR="00D949C5">
        <w:t>T</w:t>
      </w:r>
      <w:r w:rsidR="000E7E67">
        <w:t xml:space="preserve">ile </w:t>
      </w:r>
      <w:r w:rsidR="00D949C5">
        <w:t>M</w:t>
      </w:r>
      <w:r w:rsidR="000E7E67">
        <w:t xml:space="preserve">atrix </w:t>
      </w:r>
      <w:r>
        <w:t xml:space="preserve">in </w:t>
      </w:r>
      <w:r w:rsidR="00D949C5">
        <w:t>T</w:t>
      </w:r>
      <w:r>
        <w:t xml:space="preserve">ile </w:t>
      </w:r>
      <w:r w:rsidR="00D949C5">
        <w:t>M</w:t>
      </w:r>
      <w:r>
        <w:t xml:space="preserve">atrix </w:t>
      </w:r>
      <w:r w:rsidR="00D949C5">
        <w:t>S</w:t>
      </w:r>
      <w:r>
        <w:t xml:space="preserve">et. In a two dimension space, a </w:t>
      </w:r>
      <w:r w:rsidR="00D949C5">
        <w:t>grid cell</w:t>
      </w:r>
      <w:r>
        <w:t xml:space="preserve"> is identified by these 3 discrete values: </w:t>
      </w:r>
      <w:proofErr w:type="spellStart"/>
      <w:r>
        <w:t>i</w:t>
      </w:r>
      <w:proofErr w:type="spellEnd"/>
      <w:r w:rsidR="000E79CE">
        <w:sym w:font="Symbol" w:char="F0A2"/>
      </w:r>
      <w:r>
        <w:t>, j</w:t>
      </w:r>
      <w:r w:rsidR="000E79CE">
        <w:sym w:font="Symbol" w:char="F0A2"/>
      </w:r>
      <w:r>
        <w:t xml:space="preserve"> and tile matrix identifier. Note that </w:t>
      </w:r>
      <w:proofErr w:type="spellStart"/>
      <w:r>
        <w:t>i</w:t>
      </w:r>
      <w:proofErr w:type="spellEnd"/>
      <w:r w:rsidR="000E79CE">
        <w:sym w:font="Symbol" w:char="F0A2"/>
      </w:r>
      <w:r>
        <w:t xml:space="preserve"> and j</w:t>
      </w:r>
      <w:r w:rsidR="000E79CE">
        <w:sym w:font="Symbol" w:char="F0A2"/>
      </w:r>
      <w:r>
        <w:t xml:space="preserve"> can be very big numbers and for very detailed scale </w:t>
      </w:r>
      <w:r w:rsidR="00DC7F0C">
        <w:t>tile matrices</w:t>
      </w:r>
      <w:r>
        <w:t xml:space="preserve"> might require </w:t>
      </w:r>
      <w:r w:rsidR="00DC7F0C">
        <w:t xml:space="preserve">integer </w:t>
      </w:r>
      <w:r>
        <w:t xml:space="preserve">64 bit </w:t>
      </w:r>
      <w:proofErr w:type="gramStart"/>
      <w:r>
        <w:t>notation</w:t>
      </w:r>
      <w:proofErr w:type="gramEnd"/>
      <w:r w:rsidR="00DC7F0C">
        <w:t xml:space="preserve"> if stored as binary numbers</w:t>
      </w:r>
      <w:r>
        <w:t>.</w:t>
      </w:r>
      <w:r w:rsidR="000E7E67">
        <w:t xml:space="preserve"> We call them “</w:t>
      </w:r>
      <w:proofErr w:type="spellStart"/>
      <w:r w:rsidR="000E7E67" w:rsidRPr="002F716E">
        <w:rPr>
          <w:i/>
        </w:rPr>
        <w:t>tilematrix</w:t>
      </w:r>
      <w:proofErr w:type="spellEnd"/>
      <w:r w:rsidR="000E7E67">
        <w:t>” coordinates.</w:t>
      </w:r>
    </w:p>
    <w:p w:rsidR="000E7E67" w:rsidRDefault="00B617A9" w:rsidP="002F716E">
      <w:pPr>
        <w:pStyle w:val="Figureart"/>
      </w:pPr>
      <w:r>
        <w:pict>
          <v:group id="_x0000_s1583" editas="canvas" style="width:442.3pt;height:211.45pt;mso-position-horizontal-relative:char;mso-position-vertical-relative:line" coordorigin="2854,1286" coordsize="8846,4229">
            <o:lock v:ext="edit" aspectratio="t"/>
            <v:shape id="_x0000_s1584" type="#_x0000_t75" style="position:absolute;left:2854;top:1286;width:8846;height:4229" o:preferrelative="f">
              <v:fill o:detectmouseclick="t"/>
              <v:path o:extrusionok="t" o:connecttype="none"/>
              <o:lock v:ext="edit" text="t"/>
            </v:shape>
            <v:line id="_x0000_s1586" style="position:absolute;flip:y" from="3099,2023" to="7046,2045" o:regroupid="1"/>
            <v:line id="_x0000_s1587" style="position:absolute" from="3099,2777" to="7046,2778" o:regroupid="1"/>
            <v:line id="_x0000_s1588" style="position:absolute" from="3099,3510" to="7046,3511" o:regroupid="1"/>
            <v:line id="_x0000_s1589" style="position:absolute" from="3099,4242" to="7046,4243" o:regroupid="1"/>
            <v:line id="_x0000_s1590" style="position:absolute" from="3099,2045" to="3100,4242" o:regroupid="1"/>
            <v:line id="_x0000_s1591" style="position:absolute" from="4173,2045" to="4173,4595" o:regroupid="1"/>
            <v:line id="_x0000_s1592" style="position:absolute" from="5345,2045" to="5345,4595" o:regroupid="1"/>
            <v:line id="_x0000_s1593" style="position:absolute" from="6517,2045" to="6517,4595" o:regroupid="1"/>
            <v:shape id="_x0000_s1601" style="position:absolute;left:5179;top:1943;width:491;height:989;flip:x" coordsize="1440,1440" o:regroupid="1" path="m,1440c90,1155,180,870,360,720,540,570,900,660,1080,540,1260,420,1380,90,1440,e" filled="f">
              <v:stroke startarrow="block"/>
              <v:path arrowok="t"/>
            </v:shape>
            <v:shape id="_x0000_s1602" type="#_x0000_t202" style="position:absolute;left:4295;top:1418;width:1758;height:634" o:regroupid="1" filled="f" stroked="f">
              <v:textbox style="mso-next-textbox:#_x0000_s1602">
                <w:txbxContent>
                  <w:p w:rsidR="00DD1D4E" w:rsidRPr="00835ACC" w:rsidRDefault="00DD1D4E" w:rsidP="00DD1D4E">
                    <w:pPr>
                      <w:rPr>
                        <w:bCs/>
                        <w:sz w:val="18"/>
                        <w:szCs w:val="18"/>
                      </w:rPr>
                    </w:pPr>
                    <w:r w:rsidRPr="00835ACC">
                      <w:rPr>
                        <w:bCs/>
                        <w:sz w:val="18"/>
                        <w:szCs w:val="18"/>
                      </w:rPr>
                      <w:t>Tile indices (</w:t>
                    </w:r>
                    <w:proofErr w:type="spellStart"/>
                    <w:r w:rsidRPr="00835ACC">
                      <w:rPr>
                        <w:bCs/>
                        <w:sz w:val="18"/>
                        <w:szCs w:val="18"/>
                      </w:rPr>
                      <w:t>TileCol</w:t>
                    </w:r>
                    <w:proofErr w:type="gramStart"/>
                    <w:r w:rsidRPr="00835ACC">
                      <w:rPr>
                        <w:bCs/>
                        <w:sz w:val="18"/>
                        <w:szCs w:val="18"/>
                      </w:rPr>
                      <w:t>,TileRow</w:t>
                    </w:r>
                    <w:proofErr w:type="spellEnd"/>
                    <w:proofErr w:type="gramEnd"/>
                    <w:r w:rsidRPr="00835ACC">
                      <w:rPr>
                        <w:bCs/>
                        <w:sz w:val="18"/>
                        <w:szCs w:val="18"/>
                      </w:rPr>
                      <w:t>)</w:t>
                    </w:r>
                  </w:p>
                </w:txbxContent>
              </v:textbox>
            </v:shape>
            <v:line id="_x0000_s1603" style="position:absolute;flip:y" from="3099,2045" to="7046,2046" o:regroupid="1" strokeweight="2.25pt">
              <v:stroke dashstyle="dash" endarrow="block"/>
            </v:line>
            <v:shape id="_x0000_s1604" type="#_x0000_t202" style="position:absolute;left:2854;top:4601;width:1319;height:439" o:regroupid="1" filled="f" stroked="f">
              <v:textbox style="mso-next-textbox:#_x0000_s1604">
                <w:txbxContent>
                  <w:p w:rsidR="00DD1D4E" w:rsidRPr="00835ACC" w:rsidRDefault="00DD1D4E" w:rsidP="00DD1D4E">
                    <w:pPr>
                      <w:rPr>
                        <w:bCs/>
                        <w:sz w:val="18"/>
                        <w:szCs w:val="18"/>
                      </w:rPr>
                    </w:pPr>
                    <w:proofErr w:type="spellStart"/>
                    <w:r w:rsidRPr="00835ACC">
                      <w:rPr>
                        <w:bCs/>
                        <w:sz w:val="18"/>
                        <w:szCs w:val="18"/>
                      </w:rPr>
                      <w:t>TileRow</w:t>
                    </w:r>
                    <w:proofErr w:type="spellEnd"/>
                    <w:r w:rsidRPr="00835ACC">
                      <w:rPr>
                        <w:bCs/>
                        <w:sz w:val="18"/>
                        <w:szCs w:val="18"/>
                      </w:rPr>
                      <w:t xml:space="preserve"> axis</w:t>
                    </w:r>
                  </w:p>
                </w:txbxContent>
              </v:textbox>
            </v:shape>
            <v:line id="_x0000_s1605" style="position:absolute;rotation:-90" from="1770,3363" to="4451,3364" o:regroupid="1" strokeweight="2.25pt">
              <v:stroke dashstyle="dash" startarrow="block"/>
            </v:line>
            <v:shape id="_x0000_s1612" type="#_x0000_t202" style="position:absolute;left:6053;top:1730;width:1319;height:439" o:regroupid="1" filled="f" stroked="f">
              <v:textbox style="mso-next-textbox:#_x0000_s1612">
                <w:txbxContent>
                  <w:p w:rsidR="00DD1D4E" w:rsidRPr="00835ACC" w:rsidRDefault="00DD1D4E" w:rsidP="00DD1D4E">
                    <w:pPr>
                      <w:rPr>
                        <w:bCs/>
                        <w:sz w:val="18"/>
                        <w:szCs w:val="18"/>
                      </w:rPr>
                    </w:pPr>
                    <w:proofErr w:type="spellStart"/>
                    <w:r w:rsidRPr="00835ACC">
                      <w:rPr>
                        <w:bCs/>
                        <w:sz w:val="18"/>
                        <w:szCs w:val="18"/>
                      </w:rPr>
                      <w:t>TileCol</w:t>
                    </w:r>
                    <w:proofErr w:type="spellEnd"/>
                    <w:r w:rsidRPr="00835ACC">
                      <w:rPr>
                        <w:bCs/>
                        <w:sz w:val="18"/>
                        <w:szCs w:val="18"/>
                      </w:rPr>
                      <w:t xml:space="preserve"> axis</w:t>
                    </w:r>
                  </w:p>
                </w:txbxContent>
              </v:textbox>
            </v:shape>
            <v:shape id="_x0000_s1619" type="#_x0000_t202" style="position:absolute;left:5515;top:2932;width:670;height:425" o:regroupid="1" filled="f" stroked="f">
              <v:textbox style="mso-next-textbox:#_x0000_s1619">
                <w:txbxContent>
                  <w:p w:rsidR="00DD1D4E" w:rsidRPr="00835ACC" w:rsidRDefault="00DD1D4E" w:rsidP="00DD1D4E">
                    <w:pPr>
                      <w:rPr>
                        <w:bCs/>
                        <w:sz w:val="18"/>
                        <w:szCs w:val="18"/>
                        <w:lang w:val="ca-ES"/>
                      </w:rPr>
                    </w:pPr>
                    <w:r w:rsidRPr="00835ACC">
                      <w:rPr>
                        <w:bCs/>
                        <w:sz w:val="18"/>
                        <w:szCs w:val="18"/>
                        <w:lang w:val="ca-ES"/>
                      </w:rPr>
                      <w:t>2,1</w:t>
                    </w:r>
                  </w:p>
                </w:txbxContent>
              </v:textbox>
            </v:shape>
            <v:oval id="_x0000_s1632" style="position:absolute;left:6108;top:3174;width:116;height:116" o:regroupid="1" fillcolor="#938953 [1614]" strokecolor="black [3213]"/>
            <v:shape id="_x0000_s1633" type="#_x0000_t88" style="position:absolute;left:6224;top:2778;width:101;height:447" o:regroupid="1"/>
            <v:shape id="_x0000_s1635" type="#_x0000_t88" style="position:absolute;left:5700;top:2935;width:129;height:840;rotation:90" o:regroupid="1"/>
            <v:shape id="_x0000_s1636" type="#_x0000_t202" style="position:absolute;left:5418;top:3357;width:945;height:345" o:regroupid="1" filled="f" stroked="f">
              <v:textbox>
                <w:txbxContent>
                  <w:p w:rsidR="00DD1D4E" w:rsidRPr="00835ACC" w:rsidRDefault="00DD1D4E" w:rsidP="00DD1D4E">
                    <w:pPr>
                      <w:spacing w:after="0"/>
                      <w:rPr>
                        <w:sz w:val="18"/>
                        <w:szCs w:val="18"/>
                        <w:lang w:val="ca-ES"/>
                      </w:rPr>
                    </w:pPr>
                    <w:r w:rsidRPr="002F716E">
                      <w:rPr>
                        <w:i/>
                        <w:sz w:val="18"/>
                        <w:szCs w:val="18"/>
                        <w:lang w:val="ca-ES"/>
                      </w:rPr>
                      <w:t>i</w:t>
                    </w:r>
                    <w:r>
                      <w:rPr>
                        <w:sz w:val="18"/>
                        <w:szCs w:val="18"/>
                        <w:lang w:val="ca-ES"/>
                      </w:rPr>
                      <w:t>= 209</w:t>
                    </w:r>
                  </w:p>
                </w:txbxContent>
              </v:textbox>
            </v:shape>
            <v:shape id="_x0000_s1637" type="#_x0000_t202" style="position:absolute;left:6259;top:2828;width:895;height:346" o:regroupid="1" filled="f" stroked="f">
              <v:textbox>
                <w:txbxContent>
                  <w:p w:rsidR="00DD1D4E" w:rsidRPr="00835ACC" w:rsidRDefault="00DD1D4E" w:rsidP="00DD1D4E">
                    <w:pPr>
                      <w:spacing w:after="0"/>
                      <w:rPr>
                        <w:sz w:val="18"/>
                        <w:szCs w:val="18"/>
                        <w:lang w:val="ca-ES"/>
                      </w:rPr>
                    </w:pPr>
                    <w:r w:rsidRPr="002F716E">
                      <w:rPr>
                        <w:i/>
                        <w:sz w:val="18"/>
                        <w:szCs w:val="18"/>
                        <w:lang w:val="ca-ES"/>
                      </w:rPr>
                      <w:t>j</w:t>
                    </w:r>
                    <w:r>
                      <w:rPr>
                        <w:sz w:val="18"/>
                        <w:szCs w:val="18"/>
                        <w:lang w:val="ca-ES"/>
                      </w:rPr>
                      <w:t>=164</w:t>
                    </w:r>
                  </w:p>
                </w:txbxContent>
              </v:textbox>
            </v:shape>
            <v:line id="_x0000_s1639" style="position:absolute;flip:y" from="7394,2029" to="11341,2051"/>
            <v:line id="_x0000_s1640" style="position:absolute" from="7394,2783" to="11341,2784"/>
            <v:line id="_x0000_s1641" style="position:absolute" from="7394,3516" to="11341,3517"/>
            <v:line id="_x0000_s1642" style="position:absolute" from="7394,4248" to="11341,4249"/>
            <v:line id="_x0000_s1643" style="position:absolute" from="7394,2051" to="7395,4248"/>
            <v:line id="_x0000_s1644" style="position:absolute" from="8468,2051" to="8469,4601"/>
            <v:line id="_x0000_s1645" style="position:absolute" from="9640,2051" to="9641,4601"/>
            <v:line id="_x0000_s1646" style="position:absolute" from="10812,2051" to="10813,4601"/>
            <v:line id="_x0000_s1649" style="position:absolute;flip:y" from="7394,2051" to="11341,2052" strokeweight="2.25pt">
              <v:stroke dashstyle="dash" endarrow="block"/>
            </v:line>
            <v:shape id="_x0000_s1650" type="#_x0000_t202" style="position:absolute;left:7154;top:4601;width:1319;height:439" filled="f" stroked="f">
              <v:textbox style="mso-next-textbox:#_x0000_s1650">
                <w:txbxContent>
                  <w:p w:rsidR="00DD1D4E" w:rsidRPr="00835ACC" w:rsidRDefault="00DD1D4E" w:rsidP="00DD1D4E">
                    <w:pPr>
                      <w:rPr>
                        <w:bCs/>
                        <w:sz w:val="18"/>
                        <w:szCs w:val="18"/>
                      </w:rPr>
                    </w:pPr>
                    <w:proofErr w:type="spellStart"/>
                    <w:r w:rsidRPr="00835ACC">
                      <w:rPr>
                        <w:bCs/>
                        <w:sz w:val="18"/>
                        <w:szCs w:val="18"/>
                      </w:rPr>
                      <w:t>TileRow</w:t>
                    </w:r>
                    <w:proofErr w:type="spellEnd"/>
                    <w:r w:rsidRPr="00835ACC">
                      <w:rPr>
                        <w:bCs/>
                        <w:sz w:val="18"/>
                        <w:szCs w:val="18"/>
                      </w:rPr>
                      <w:t xml:space="preserve"> axis</w:t>
                    </w:r>
                  </w:p>
                </w:txbxContent>
              </v:textbox>
            </v:shape>
            <v:line id="_x0000_s1651" style="position:absolute;rotation:-90" from="6065,3369" to="8746,3370" strokeweight="2.25pt">
              <v:stroke dashstyle="dash" startarrow="block"/>
            </v:line>
            <v:shape id="_x0000_s1652" type="#_x0000_t202" style="position:absolute;left:10348;top:1736;width:1319;height:439" filled="f" stroked="f">
              <v:textbox style="mso-next-textbox:#_x0000_s1652">
                <w:txbxContent>
                  <w:p w:rsidR="00DD1D4E" w:rsidRPr="00835ACC" w:rsidRDefault="00DD1D4E" w:rsidP="00DD1D4E">
                    <w:pPr>
                      <w:rPr>
                        <w:bCs/>
                        <w:sz w:val="18"/>
                        <w:szCs w:val="18"/>
                      </w:rPr>
                    </w:pPr>
                    <w:proofErr w:type="spellStart"/>
                    <w:r w:rsidRPr="00835ACC">
                      <w:rPr>
                        <w:bCs/>
                        <w:sz w:val="18"/>
                        <w:szCs w:val="18"/>
                      </w:rPr>
                      <w:t>TileCol</w:t>
                    </w:r>
                    <w:proofErr w:type="spellEnd"/>
                    <w:r w:rsidRPr="00835ACC">
                      <w:rPr>
                        <w:bCs/>
                        <w:sz w:val="18"/>
                        <w:szCs w:val="18"/>
                      </w:rPr>
                      <w:t xml:space="preserve"> axis</w:t>
                    </w:r>
                  </w:p>
                </w:txbxContent>
              </v:textbox>
            </v:shape>
            <v:oval id="_x0000_s1654" style="position:absolute;left:10403;top:3180;width:116;height:116" fillcolor="#938953 [1614]" strokecolor="black [3213]"/>
            <v:shape id="_x0000_s1655" type="#_x0000_t88" style="position:absolute;left:10260;top:2034;width:171;height:1208;flip:x"/>
            <v:shape id="_x0000_s1656" type="#_x0000_t88" style="position:absolute;left:8861;top:1807;width:129;height:3108;rotation:90"/>
            <v:shape id="_x0000_s1657" type="#_x0000_t202" style="position:absolute;left:8357;top:3430;width:1497;height:345" filled="f" stroked="f">
              <v:textbox>
                <w:txbxContent>
                  <w:p w:rsidR="00DD1D4E" w:rsidRPr="00835ACC" w:rsidRDefault="00DD1D4E" w:rsidP="00DD1D4E">
                    <w:pPr>
                      <w:spacing w:after="0"/>
                      <w:rPr>
                        <w:sz w:val="18"/>
                        <w:szCs w:val="18"/>
                        <w:lang w:val="ca-ES"/>
                      </w:rPr>
                    </w:pPr>
                    <w:r w:rsidRPr="002F716E">
                      <w:rPr>
                        <w:i/>
                        <w:sz w:val="18"/>
                        <w:szCs w:val="18"/>
                        <w:lang w:val="ca-ES"/>
                      </w:rPr>
                      <w:t>i</w:t>
                    </w:r>
                    <w:r w:rsidRPr="000E79CE">
                      <w:rPr>
                        <w:sz w:val="18"/>
                        <w:szCs w:val="18"/>
                      </w:rPr>
                      <w:sym w:font="Symbol" w:char="F0A2"/>
                    </w:r>
                    <w:r>
                      <w:rPr>
                        <w:sz w:val="18"/>
                        <w:szCs w:val="18"/>
                        <w:lang w:val="ca-ES"/>
                      </w:rPr>
                      <w:t>=2* 256+209</w:t>
                    </w:r>
                  </w:p>
                </w:txbxContent>
              </v:textbox>
            </v:shape>
            <v:shape id="_x0000_s1658" type="#_x0000_t202" style="position:absolute;left:8949;top:2465;width:1421;height:621" filled="f" stroked="f">
              <v:textbox>
                <w:txbxContent>
                  <w:p w:rsidR="00DD1D4E" w:rsidRPr="00835ACC" w:rsidRDefault="00DD1D4E" w:rsidP="00DD1D4E">
                    <w:pPr>
                      <w:spacing w:after="0"/>
                      <w:rPr>
                        <w:sz w:val="18"/>
                        <w:szCs w:val="18"/>
                        <w:lang w:val="ca-ES"/>
                      </w:rPr>
                    </w:pPr>
                    <w:r w:rsidRPr="000E79CE">
                      <w:rPr>
                        <w:i/>
                        <w:sz w:val="18"/>
                        <w:szCs w:val="18"/>
                        <w:lang w:val="ca-ES"/>
                      </w:rPr>
                      <w:t>j</w:t>
                    </w:r>
                    <w:r w:rsidRPr="000E79CE">
                      <w:rPr>
                        <w:sz w:val="18"/>
                        <w:szCs w:val="18"/>
                      </w:rPr>
                      <w:sym w:font="Symbol" w:char="F0A2"/>
                    </w:r>
                    <w:r>
                      <w:rPr>
                        <w:sz w:val="18"/>
                        <w:szCs w:val="18"/>
                        <w:lang w:val="ca-ES"/>
                      </w:rPr>
                      <w:t>=1*192+164</w:t>
                    </w:r>
                  </w:p>
                </w:txbxContent>
              </v:textbox>
            </v:shape>
            <v:shape id="_x0000_s1659" type="#_x0000_t88" style="position:absolute;left:4295;top:3525;width:123;height:717"/>
            <v:shape id="_x0000_s1660" type="#_x0000_t202" style="position:absolute;left:5515;top:4425;width:1531;height:439" filled="f" stroked="f">
              <v:textbox style="mso-next-textbox:#_x0000_s1660">
                <w:txbxContent>
                  <w:p w:rsidR="00DD1D4E" w:rsidRPr="00835ACC" w:rsidRDefault="00DD1D4E" w:rsidP="00DD1D4E">
                    <w:pPr>
                      <w:rPr>
                        <w:sz w:val="18"/>
                        <w:szCs w:val="18"/>
                      </w:rPr>
                    </w:pPr>
                    <w:proofErr w:type="spellStart"/>
                    <w:r w:rsidRPr="00835ACC">
                      <w:rPr>
                        <w:sz w:val="18"/>
                        <w:szCs w:val="18"/>
                      </w:rPr>
                      <w:t>TileWidth</w:t>
                    </w:r>
                    <w:proofErr w:type="spellEnd"/>
                    <w:r>
                      <w:rPr>
                        <w:sz w:val="18"/>
                        <w:szCs w:val="18"/>
                      </w:rPr>
                      <w:t>=256</w:t>
                    </w:r>
                  </w:p>
                </w:txbxContent>
              </v:textbox>
            </v:shape>
            <v:shape id="_x0000_s1661" type="#_x0000_t202" style="position:absolute;left:4295;top:3674;width:1538;height:429" filled="f" stroked="f">
              <v:textbox style="mso-next-textbox:#_x0000_s1661">
                <w:txbxContent>
                  <w:p w:rsidR="00DD1D4E" w:rsidRPr="00835ACC" w:rsidRDefault="00DD1D4E" w:rsidP="00DD1D4E">
                    <w:pPr>
                      <w:rPr>
                        <w:sz w:val="18"/>
                        <w:szCs w:val="18"/>
                      </w:rPr>
                    </w:pPr>
                    <w:proofErr w:type="spellStart"/>
                    <w:r w:rsidRPr="00835ACC">
                      <w:rPr>
                        <w:sz w:val="18"/>
                        <w:szCs w:val="18"/>
                      </w:rPr>
                      <w:t>TileHeight</w:t>
                    </w:r>
                    <w:proofErr w:type="spellEnd"/>
                    <w:r>
                      <w:rPr>
                        <w:sz w:val="18"/>
                        <w:szCs w:val="18"/>
                      </w:rPr>
                      <w:t>=192</w:t>
                    </w:r>
                  </w:p>
                </w:txbxContent>
              </v:textbox>
            </v:shape>
            <v:shape id="_x0000_s1662" type="#_x0000_t88" style="position:absolute;left:5866;top:3775;width:129;height:1172;rotation:90"/>
            <v:shape id="_x0000_s1663" type="#_x0000_t202" style="position:absolute;left:5595;top:5040;width:3893;height:475" filled="f" stroked="f">
              <v:textbox style="mso-next-textbox:#_x0000_s1663">
                <w:txbxContent>
                  <w:p w:rsidR="00DD1D4E" w:rsidRPr="00835ACC" w:rsidRDefault="00DD1D4E" w:rsidP="00DD1D4E">
                    <w:pPr>
                      <w:rPr>
                        <w:bCs/>
                        <w:sz w:val="18"/>
                        <w:szCs w:val="18"/>
                      </w:rPr>
                    </w:pPr>
                    <w:r w:rsidRPr="00835ACC">
                      <w:rPr>
                        <w:bCs/>
                        <w:sz w:val="18"/>
                        <w:szCs w:val="18"/>
                      </w:rPr>
                      <w:t xml:space="preserve">Tile </w:t>
                    </w:r>
                    <w:r>
                      <w:rPr>
                        <w:bCs/>
                        <w:sz w:val="18"/>
                        <w:szCs w:val="18"/>
                      </w:rPr>
                      <w:t>matrix identifier = “ZoomLevel3”</w:t>
                    </w:r>
                  </w:p>
                </w:txbxContent>
              </v:textbox>
            </v:shape>
            <v:shape id="_x0000_s1665" type="#_x0000_t202" style="position:absolute;left:3111;top:1418;width:554;height:439" filled="f" stroked="f">
              <v:textbox style="mso-next-textbox:#_x0000_s1665">
                <w:txbxContent>
                  <w:p w:rsidR="00DD1D4E" w:rsidRPr="00DD1D4E" w:rsidRDefault="00DD1D4E" w:rsidP="00DD1D4E">
                    <w:pPr>
                      <w:rPr>
                        <w:bCs/>
                        <w:sz w:val="18"/>
                        <w:szCs w:val="18"/>
                        <w:lang w:val="ca-ES"/>
                      </w:rPr>
                    </w:pPr>
                    <w:r>
                      <w:rPr>
                        <w:bCs/>
                        <w:sz w:val="18"/>
                        <w:szCs w:val="18"/>
                        <w:lang w:val="ca-ES"/>
                      </w:rPr>
                      <w:t>a)</w:t>
                    </w:r>
                  </w:p>
                </w:txbxContent>
              </v:textbox>
            </v:shape>
            <v:shape id="_x0000_s1666" type="#_x0000_t202" style="position:absolute;left:7372;top:1418;width:556;height:439" filled="f" stroked="f">
              <v:textbox style="mso-next-textbox:#_x0000_s1666">
                <w:txbxContent>
                  <w:p w:rsidR="00DD1D4E" w:rsidRPr="00DD1D4E" w:rsidRDefault="00DD1D4E" w:rsidP="00DD1D4E">
                    <w:pPr>
                      <w:rPr>
                        <w:bCs/>
                        <w:sz w:val="18"/>
                        <w:szCs w:val="18"/>
                        <w:lang w:val="ca-ES"/>
                      </w:rPr>
                    </w:pPr>
                    <w:r>
                      <w:rPr>
                        <w:bCs/>
                        <w:sz w:val="18"/>
                        <w:szCs w:val="18"/>
                        <w:lang w:val="ca-ES"/>
                      </w:rPr>
                      <w:t>b)</w:t>
                    </w:r>
                  </w:p>
                </w:txbxContent>
              </v:textbox>
            </v:shape>
            <w10:wrap type="none"/>
            <w10:anchorlock/>
          </v:group>
        </w:pict>
      </w:r>
    </w:p>
    <w:p w:rsidR="002F716E" w:rsidRDefault="002F716E" w:rsidP="002F716E">
      <w:pPr>
        <w:pStyle w:val="FiguretitleCharChar"/>
        <w:outlineLvl w:val="0"/>
      </w:pPr>
      <w:bookmarkStart w:id="33" w:name="_Toc498719797"/>
      <w:bookmarkStart w:id="34" w:name="_Toc503896725"/>
      <w:r>
        <w:t xml:space="preserve">Figure </w:t>
      </w:r>
      <w:fldSimple w:instr=" SEQ Figure \* ARABIC ">
        <w:r w:rsidR="005B7223">
          <w:rPr>
            <w:noProof/>
          </w:rPr>
          <w:t>3</w:t>
        </w:r>
      </w:fldSimple>
      <w:r>
        <w:t xml:space="preserve"> —Tile </w:t>
      </w:r>
      <w:r w:rsidR="00DD1D4E">
        <w:t xml:space="preserve">coordinates (a) </w:t>
      </w:r>
      <w:r>
        <w:t>and Tile matrix coordinates</w:t>
      </w:r>
      <w:bookmarkEnd w:id="33"/>
      <w:bookmarkEnd w:id="34"/>
      <w:r w:rsidR="00DD1D4E">
        <w:t xml:space="preserve"> (b) to identify grid cells</w:t>
      </w:r>
    </w:p>
    <w:p w:rsidR="002F716E" w:rsidRPr="002F716E" w:rsidRDefault="002F716E" w:rsidP="002F716E">
      <w:pPr>
        <w:pStyle w:val="Figuretitle"/>
      </w:pPr>
    </w:p>
    <w:p w:rsidR="004806BB" w:rsidRDefault="004806BB" w:rsidP="004806BB">
      <w:pPr>
        <w:pStyle w:val="Ttulo2"/>
      </w:pPr>
      <w:bookmarkStart w:id="35" w:name="_Toc503896726"/>
      <w:r>
        <w:t>Tile matrix set limits</w:t>
      </w:r>
      <w:bookmarkEnd w:id="35"/>
    </w:p>
    <w:p w:rsidR="004806BB" w:rsidRDefault="004806BB" w:rsidP="004806BB">
      <w:r>
        <w:t>If the tile matrix set for a dataset covering a bounding box defines the extreme corner adjusted to the actual content of this dataset, and later the bounding box need</w:t>
      </w:r>
      <w:r w:rsidR="00EA0211">
        <w:t>s</w:t>
      </w:r>
      <w:r>
        <w:t xml:space="preserve"> to be extended, </w:t>
      </w:r>
      <w:r w:rsidR="00EA0211">
        <w:t xml:space="preserve">then </w:t>
      </w:r>
      <w:r>
        <w:t xml:space="preserve">the extreme corner of each </w:t>
      </w:r>
      <w:proofErr w:type="spellStart"/>
      <w:r>
        <w:t>TileMatrix</w:t>
      </w:r>
      <w:proofErr w:type="spellEnd"/>
      <w:r>
        <w:t xml:space="preserve"> will change and that will end up changing the tile indices of any previous tile invalidating any previously cached tile. To overcome this problem</w:t>
      </w:r>
      <w:r w:rsidR="00EA0211">
        <w:t>,</w:t>
      </w:r>
      <w:r>
        <w:t xml:space="preserve"> a dataset can optionally use a more generic </w:t>
      </w:r>
      <w:proofErr w:type="spellStart"/>
      <w:r>
        <w:t>TileMatrixSet</w:t>
      </w:r>
      <w:proofErr w:type="spellEnd"/>
      <w:r>
        <w:t xml:space="preserve"> that covers a bigger (or even global) area. In fact, that </w:t>
      </w:r>
      <w:proofErr w:type="spellStart"/>
      <w:r>
        <w:t>TileMatrixSet</w:t>
      </w:r>
      <w:proofErr w:type="spellEnd"/>
      <w:r>
        <w:t xml:space="preserve"> that defines an area that </w:t>
      </w:r>
      <w:r w:rsidR="004F11DA">
        <w:t>might</w:t>
      </w:r>
      <w:r>
        <w:t xml:space="preserve"> be covered by the dataset in a future could easily be shared for many datasets and</w:t>
      </w:r>
      <w:r w:rsidR="00974314">
        <w:t xml:space="preserve"> become a common </w:t>
      </w:r>
      <w:proofErr w:type="spellStart"/>
      <w:r w:rsidR="00974314">
        <w:t>TileMatrixSet</w:t>
      </w:r>
      <w:proofErr w:type="spellEnd"/>
      <w:r w:rsidR="00974314">
        <w:t>.</w:t>
      </w:r>
    </w:p>
    <w:p w:rsidR="004806BB" w:rsidRDefault="004806BB" w:rsidP="004806BB">
      <w:r>
        <w:t xml:space="preserve">To inform the client about the valid range of tile indices, the </w:t>
      </w:r>
      <w:proofErr w:type="spellStart"/>
      <w:r>
        <w:t>TileMatrixSetLimits</w:t>
      </w:r>
      <w:proofErr w:type="spellEnd"/>
      <w:r>
        <w:t xml:space="preserve"> concept is introduced. </w:t>
      </w:r>
      <w:proofErr w:type="spellStart"/>
      <w:r>
        <w:t>TileMatrixSetLimits</w:t>
      </w:r>
      <w:proofErr w:type="spellEnd"/>
      <w:r>
        <w:t xml:space="preserve"> informs that the minimum and a maximum limits of these indices for each </w:t>
      </w:r>
      <w:proofErr w:type="spellStart"/>
      <w:r>
        <w:t>TileMatrix</w:t>
      </w:r>
      <w:proofErr w:type="spellEnd"/>
      <w:r>
        <w:t xml:space="preserve"> that contains actual data. The area outside th</w:t>
      </w:r>
      <w:r w:rsidR="004F11DA">
        <w:t>e</w:t>
      </w:r>
      <w:r>
        <w:t>s</w:t>
      </w:r>
      <w:r w:rsidR="004F11DA">
        <w:t>e</w:t>
      </w:r>
      <w:r>
        <w:t xml:space="preserve"> limits is consid</w:t>
      </w:r>
      <w:r w:rsidR="004F11DA">
        <w:t>er</w:t>
      </w:r>
      <w:r>
        <w:t xml:space="preserve">ed </w:t>
      </w:r>
      <w:r w:rsidR="004F11DA">
        <w:t>empty space.</w:t>
      </w:r>
    </w:p>
    <w:p w:rsidR="004F11DA" w:rsidRDefault="00B617A9" w:rsidP="004F11DA">
      <w:r>
        <w:pict>
          <v:group id="_x0000_s1239" editas="canvas" style="width:6in;height:4in;mso-position-horizontal-relative:char;mso-position-vertical-relative:line" coordorigin="2880,1259" coordsize="8640,5760">
            <o:lock v:ext="edit" aspectratio="t"/>
            <v:shape id="_x0000_s1240" type="#_x0000_t75" style="position:absolute;left:2880;top:1259;width:8640;height:5760" o:preferrelative="f">
              <v:fill o:detectmouseclick="t"/>
              <v:path o:extrusionok="t" o:connecttype="none"/>
              <o:lock v:ext="edit" text="t"/>
            </v:shape>
            <v:rect id="_x0000_s1241" style="position:absolute;left:4485;top:2154;width:5775;height:4325" fillcolor="#dceff0" stroked="f"/>
            <v:rect id="_x0000_s1242" style="position:absolute;left:5940;top:3599;width:2880;height:2160" fillcolor="black" strokeweight="3pt">
              <v:fill r:id="rId12" o:title="10%" type="pattern"/>
              <v:stroke dashstyle="longDash"/>
            </v:rect>
            <v:line id="_x0000_s1243" style="position:absolute;flip:y" from="4500,2159" to="10260,2160"/>
            <v:line id="_x0000_s1244" style="position:absolute" from="4500,2879" to="10260,2880"/>
            <v:line id="_x0000_s1245" style="position:absolute" from="4500,3599" to="10260,3600"/>
            <v:line id="_x0000_s1246" style="position:absolute" from="4440,5038" to="10260,5039"/>
            <v:line id="_x0000_s1247" style="position:absolute" from="4500,2159" to="4501,6479"/>
            <v:line id="_x0000_s1248" style="position:absolute" from="5220,2159" to="5221,6479"/>
            <v:line id="_x0000_s1249" style="position:absolute" from="5940,2159" to="5941,6479"/>
            <v:line id="_x0000_s1250" style="position:absolute" from="6660,2186" to="6661,6479"/>
            <v:line id="_x0000_s1251" style="position:absolute" from="8819,2186" to="8820,6479"/>
            <v:line id="_x0000_s1252" style="position:absolute" from="4455,1694" to="4456,2054">
              <v:stroke endarrow="block"/>
            </v:line>
            <v:shape id="_x0000_s1253" type="#_x0000_t202" style="position:absolute;left:4500;top:1619;width:1800;height:360" stroked="f">
              <v:textbox style="mso-next-textbox:#_x0000_s1253">
                <w:txbxContent>
                  <w:p w:rsidR="00DD1D4E" w:rsidRDefault="00DD1D4E" w:rsidP="004F11DA">
                    <w:pPr>
                      <w:rPr>
                        <w:sz w:val="20"/>
                      </w:rPr>
                    </w:pPr>
                    <w:proofErr w:type="spellStart"/>
                    <w:r>
                      <w:rPr>
                        <w:sz w:val="20"/>
                      </w:rPr>
                      <w:t>TileMatrixMinX</w:t>
                    </w:r>
                    <w:proofErr w:type="spellEnd"/>
                  </w:p>
                </w:txbxContent>
              </v:textbox>
            </v:shape>
            <v:line id="_x0000_s1254" style="position:absolute" from="10259,1619" to="10260,1979">
              <v:stroke endarrow="block"/>
            </v:line>
            <v:line id="_x0000_s1255" style="position:absolute" from="3960,6478" to="4320,6479">
              <v:stroke endarrow="block"/>
            </v:line>
            <v:line id="_x0000_s1256" style="position:absolute" from="4440,2188" to="10620,2189" strokeweight="2.25pt">
              <v:stroke dashstyle="dash" endarrow="block"/>
            </v:line>
            <v:line id="_x0000_s1257" style="position:absolute;rotation:-90" from="2070,4588" to="6930,4589" strokeweight="2.25pt">
              <v:stroke dashstyle="dash" startarrow="block"/>
            </v:line>
            <v:shape id="_x0000_s1258" type="#_x0000_t202" style="position:absolute;left:2880;top:2339;width:1800;height:360" filled="f" stroked="f">
              <v:textbox style="mso-next-textbox:#_x0000_s1258">
                <w:txbxContent>
                  <w:p w:rsidR="00DD1D4E" w:rsidRDefault="00DD1D4E" w:rsidP="004F11DA">
                    <w:pPr>
                      <w:rPr>
                        <w:sz w:val="20"/>
                      </w:rPr>
                    </w:pPr>
                    <w:proofErr w:type="spellStart"/>
                    <w:r>
                      <w:rPr>
                        <w:sz w:val="20"/>
                      </w:rPr>
                      <w:t>TileMatrixMaxY</w:t>
                    </w:r>
                    <w:proofErr w:type="spellEnd"/>
                  </w:p>
                </w:txbxContent>
              </v:textbox>
            </v:shape>
            <v:line id="_x0000_s1259" style="position:absolute" from="3960,2287" to="4320,2288">
              <v:stroke endarrow="block"/>
            </v:line>
            <v:line id="_x0000_s1260" style="position:absolute" from="3600,1799" to="4320,2159">
              <v:stroke endarrow="block"/>
            </v:line>
            <v:shape id="_x0000_s1261" type="#_x0000_t202" style="position:absolute;left:2880;top:1439;width:1800;height:360" filled="f" stroked="f">
              <v:textbox style="mso-next-textbox:#_x0000_s1261">
                <w:txbxContent>
                  <w:p w:rsidR="00DD1D4E" w:rsidRDefault="00DD1D4E" w:rsidP="004F11DA">
                    <w:pPr>
                      <w:rPr>
                        <w:sz w:val="20"/>
                      </w:rPr>
                    </w:pPr>
                    <w:proofErr w:type="spellStart"/>
                    <w:r>
                      <w:rPr>
                        <w:sz w:val="20"/>
                      </w:rPr>
                      <w:t>TopLeftCorner</w:t>
                    </w:r>
                    <w:proofErr w:type="spellEnd"/>
                  </w:p>
                </w:txbxContent>
              </v:textbox>
            </v:shape>
            <v:shape id="_x0000_s1262" type="#_x0000_t202" style="position:absolute;left:8640;top:1619;width:1800;height:360" filled="f" stroked="f">
              <v:textbox style="mso-next-textbox:#_x0000_s1262">
                <w:txbxContent>
                  <w:p w:rsidR="00DD1D4E" w:rsidRDefault="00DD1D4E" w:rsidP="004F11DA">
                    <w:pPr>
                      <w:spacing w:after="0"/>
                      <w:rPr>
                        <w:sz w:val="20"/>
                      </w:rPr>
                    </w:pPr>
                    <w:proofErr w:type="spellStart"/>
                    <w:r>
                      <w:rPr>
                        <w:sz w:val="20"/>
                      </w:rPr>
                      <w:t>TileMatrixMaxX</w:t>
                    </w:r>
                    <w:proofErr w:type="spellEnd"/>
                  </w:p>
                </w:txbxContent>
              </v:textbox>
            </v:shape>
            <v:shape id="_x0000_s1263" type="#_x0000_t202" style="position:absolute;left:2880;top:5939;width:1800;height:540" filled="f" stroked="f">
              <v:textbox style="mso-next-textbox:#_x0000_s1263">
                <w:txbxContent>
                  <w:p w:rsidR="00DD1D4E" w:rsidRDefault="00DD1D4E" w:rsidP="004F11DA">
                    <w:pPr>
                      <w:spacing w:after="0"/>
                      <w:rPr>
                        <w:sz w:val="20"/>
                      </w:rPr>
                    </w:pPr>
                    <w:proofErr w:type="spellStart"/>
                    <w:r>
                      <w:rPr>
                        <w:sz w:val="20"/>
                      </w:rPr>
                      <w:t>TileMatrixMinY</w:t>
                    </w:r>
                    <w:proofErr w:type="spellEnd"/>
                  </w:p>
                </w:txbxContent>
              </v:textbox>
            </v:shape>
            <v:shape id="_x0000_s1264" type="#_x0000_t202" style="position:absolute;left:4680;top:2339;width:540;height:360" filled="f" stroked="f">
              <v:textbox style="mso-next-textbox:#_x0000_s1264">
                <w:txbxContent>
                  <w:p w:rsidR="00DD1D4E" w:rsidRDefault="00DD1D4E" w:rsidP="004F11DA">
                    <w:pPr>
                      <w:rPr>
                        <w:bCs/>
                        <w:sz w:val="20"/>
                      </w:rPr>
                    </w:pPr>
                    <w:r>
                      <w:rPr>
                        <w:bCs/>
                        <w:sz w:val="20"/>
                      </w:rPr>
                      <w:t>0</w:t>
                    </w:r>
                    <w:proofErr w:type="gramStart"/>
                    <w:r>
                      <w:rPr>
                        <w:bCs/>
                        <w:sz w:val="20"/>
                      </w:rPr>
                      <w:t>,0</w:t>
                    </w:r>
                    <w:proofErr w:type="gramEnd"/>
                  </w:p>
                </w:txbxContent>
              </v:textbox>
            </v:shape>
            <v:shape id="_x0000_s1265" type="#_x0000_t202" style="position:absolute;left:5400;top:2339;width:540;height:360" filled="f" stroked="f">
              <v:textbox style="mso-next-textbox:#_x0000_s1265">
                <w:txbxContent>
                  <w:p w:rsidR="00DD1D4E" w:rsidRDefault="00DD1D4E" w:rsidP="004F11DA">
                    <w:pPr>
                      <w:rPr>
                        <w:bCs/>
                        <w:sz w:val="20"/>
                      </w:rPr>
                    </w:pPr>
                    <w:r>
                      <w:rPr>
                        <w:bCs/>
                        <w:sz w:val="20"/>
                      </w:rPr>
                      <w:t>1</w:t>
                    </w:r>
                    <w:proofErr w:type="gramStart"/>
                    <w:r>
                      <w:rPr>
                        <w:bCs/>
                        <w:sz w:val="20"/>
                      </w:rPr>
                      <w:t>,0</w:t>
                    </w:r>
                    <w:proofErr w:type="gramEnd"/>
                  </w:p>
                </w:txbxContent>
              </v:textbox>
            </v:shape>
            <v:shape id="_x0000_s1266" type="#_x0000_t202" style="position:absolute;left:9540;top:2339;width:1800;height:540" filled="f" stroked="f">
              <v:textbox style="mso-next-textbox:#_x0000_s1266">
                <w:txbxContent>
                  <w:p w:rsidR="00DD1D4E" w:rsidRDefault="00DD1D4E" w:rsidP="004F11DA">
                    <w:pPr>
                      <w:rPr>
                        <w:bCs/>
                        <w:sz w:val="20"/>
                      </w:rPr>
                    </w:pPr>
                    <w:r>
                      <w:rPr>
                        <w:bCs/>
                        <w:sz w:val="20"/>
                      </w:rPr>
                      <w:t>MatrixWidth-1</w:t>
                    </w:r>
                    <w:proofErr w:type="gramStart"/>
                    <w:r>
                      <w:rPr>
                        <w:bCs/>
                        <w:sz w:val="20"/>
                      </w:rPr>
                      <w:t>,0</w:t>
                    </w:r>
                    <w:proofErr w:type="gramEnd"/>
                  </w:p>
                </w:txbxContent>
              </v:textbox>
            </v:shape>
            <v:line id="_x0000_s1267" style="position:absolute" from="4440,5758" to="10260,5759"/>
            <v:shape id="_x0000_s1268" type="#_x0000_t202" style="position:absolute;left:4680;top:3059;width:540;height:360" filled="f" stroked="f">
              <v:textbox style="mso-next-textbox:#_x0000_s1268">
                <w:txbxContent>
                  <w:p w:rsidR="00DD1D4E" w:rsidRDefault="00DD1D4E" w:rsidP="004F11DA">
                    <w:pPr>
                      <w:rPr>
                        <w:bCs/>
                        <w:sz w:val="20"/>
                      </w:rPr>
                    </w:pPr>
                    <w:r>
                      <w:rPr>
                        <w:bCs/>
                        <w:sz w:val="20"/>
                      </w:rPr>
                      <w:t>0</w:t>
                    </w:r>
                    <w:proofErr w:type="gramStart"/>
                    <w:r>
                      <w:rPr>
                        <w:bCs/>
                        <w:sz w:val="20"/>
                      </w:rPr>
                      <w:t>,1</w:t>
                    </w:r>
                    <w:proofErr w:type="gramEnd"/>
                  </w:p>
                </w:txbxContent>
              </v:textbox>
            </v:shape>
            <v:shape id="_x0000_s1269" type="#_x0000_t202" style="position:absolute;left:5400;top:3059;width:540;height:360" filled="f" stroked="f">
              <v:textbox style="mso-next-textbox:#_x0000_s1269">
                <w:txbxContent>
                  <w:p w:rsidR="00DD1D4E" w:rsidRDefault="00DD1D4E" w:rsidP="004F11DA">
                    <w:pPr>
                      <w:rPr>
                        <w:bCs/>
                        <w:sz w:val="20"/>
                      </w:rPr>
                    </w:pPr>
                    <w:r>
                      <w:rPr>
                        <w:bCs/>
                        <w:sz w:val="20"/>
                      </w:rPr>
                      <w:t>1</w:t>
                    </w:r>
                    <w:proofErr w:type="gramStart"/>
                    <w:r>
                      <w:rPr>
                        <w:bCs/>
                        <w:sz w:val="20"/>
                      </w:rPr>
                      <w:t>,1</w:t>
                    </w:r>
                    <w:proofErr w:type="gramEnd"/>
                  </w:p>
                </w:txbxContent>
              </v:textbox>
            </v:shape>
            <v:shape id="_x0000_s1270" type="#_x0000_t202" style="position:absolute;left:9540;top:3059;width:1980;height:360" filled="f" stroked="f">
              <v:textbox style="mso-next-textbox:#_x0000_s1270">
                <w:txbxContent>
                  <w:p w:rsidR="00DD1D4E" w:rsidRDefault="00DD1D4E" w:rsidP="004F11DA">
                    <w:pPr>
                      <w:rPr>
                        <w:bCs/>
                        <w:sz w:val="20"/>
                      </w:rPr>
                    </w:pPr>
                    <w:r>
                      <w:rPr>
                        <w:bCs/>
                        <w:sz w:val="20"/>
                      </w:rPr>
                      <w:t>MatrixWidth-1</w:t>
                    </w:r>
                    <w:proofErr w:type="gramStart"/>
                    <w:r>
                      <w:rPr>
                        <w:bCs/>
                        <w:sz w:val="20"/>
                      </w:rPr>
                      <w:t>,1</w:t>
                    </w:r>
                    <w:proofErr w:type="gramEnd"/>
                  </w:p>
                </w:txbxContent>
              </v:textbox>
            </v:shape>
            <v:shape id="_x0000_s1271" type="#_x0000_t202" style="position:absolute;left:9000;top:5939;width:540;height:360" filled="f" stroked="f">
              <v:textbox style="mso-next-textbox:#_x0000_s1271">
                <w:txbxContent>
                  <w:p w:rsidR="00DD1D4E" w:rsidRDefault="00DD1D4E" w:rsidP="004F11DA">
                    <w:pPr>
                      <w:rPr>
                        <w:bCs/>
                        <w:sz w:val="20"/>
                      </w:rPr>
                    </w:pPr>
                    <w:r>
                      <w:rPr>
                        <w:bCs/>
                        <w:sz w:val="20"/>
                      </w:rPr>
                      <w:t>...</w:t>
                    </w:r>
                  </w:p>
                </w:txbxContent>
              </v:textbox>
            </v:shape>
            <v:shape id="_x0000_s1272" type="#_x0000_t202" style="position:absolute;left:9000;top:2339;width:540;height:360" filled="f" stroked="f">
              <v:textbox style="mso-next-textbox:#_x0000_s1272">
                <w:txbxContent>
                  <w:p w:rsidR="00DD1D4E" w:rsidRDefault="00DD1D4E" w:rsidP="004F11DA">
                    <w:pPr>
                      <w:rPr>
                        <w:bCs/>
                        <w:sz w:val="20"/>
                      </w:rPr>
                    </w:pPr>
                    <w:r>
                      <w:rPr>
                        <w:bCs/>
                        <w:sz w:val="20"/>
                      </w:rPr>
                      <w:t>...</w:t>
                    </w:r>
                  </w:p>
                </w:txbxContent>
              </v:textbox>
            </v:shape>
            <v:shape id="_x0000_s1273" type="#_x0000_t202" style="position:absolute;left:9540;top:5864;width:1620;height:720" filled="f" stroked="f">
              <v:textbox style="mso-next-textbox:#_x0000_s1273">
                <w:txbxContent>
                  <w:p w:rsidR="00DD1D4E" w:rsidRDefault="00DD1D4E" w:rsidP="004F11DA">
                    <w:pPr>
                      <w:rPr>
                        <w:bCs/>
                        <w:sz w:val="18"/>
                        <w:szCs w:val="18"/>
                      </w:rPr>
                    </w:pPr>
                    <w:r>
                      <w:rPr>
                        <w:bCs/>
                        <w:sz w:val="18"/>
                        <w:szCs w:val="18"/>
                      </w:rPr>
                      <w:t>MatrixWidth-1, ‌MatrixHeight-1</w:t>
                    </w:r>
                  </w:p>
                </w:txbxContent>
              </v:textbox>
            </v:shape>
            <v:shape id="_x0000_s1274" type="#_x0000_t202" style="position:absolute;left:9000;top:3059;width:540;height:360" filled="f" stroked="f">
              <v:textbox style="mso-next-textbox:#_x0000_s1274">
                <w:txbxContent>
                  <w:p w:rsidR="00DD1D4E" w:rsidRDefault="00DD1D4E" w:rsidP="004F11DA">
                    <w:pPr>
                      <w:rPr>
                        <w:bCs/>
                        <w:sz w:val="20"/>
                      </w:rPr>
                    </w:pPr>
                    <w:r>
                      <w:rPr>
                        <w:bCs/>
                        <w:sz w:val="20"/>
                      </w:rPr>
                      <w:t>...</w:t>
                    </w:r>
                  </w:p>
                </w:txbxContent>
              </v:textbox>
            </v:shape>
            <v:shape id="_x0000_s1275" type="#_x0000_t202" style="position:absolute;left:4500;top:5759;width:1545;height:900" filled="f" stroked="f">
              <v:textbox style="mso-next-textbox:#_x0000_s1275">
                <w:txbxContent>
                  <w:p w:rsidR="00DD1D4E" w:rsidRDefault="00DD1D4E" w:rsidP="004F11DA">
                    <w:pPr>
                      <w:rPr>
                        <w:bCs/>
                        <w:sz w:val="20"/>
                      </w:rPr>
                    </w:pPr>
                    <w:r>
                      <w:rPr>
                        <w:bCs/>
                        <w:sz w:val="20"/>
                      </w:rPr>
                      <w:t>0,</w:t>
                    </w:r>
                    <w:r>
                      <w:rPr>
                        <w:bCs/>
                        <w:sz w:val="18"/>
                        <w:szCs w:val="18"/>
                      </w:rPr>
                      <w:t xml:space="preserve"> </w:t>
                    </w:r>
                    <w:r>
                      <w:rPr>
                        <w:bCs/>
                        <w:sz w:val="18"/>
                        <w:szCs w:val="18"/>
                      </w:rPr>
                      <w:br/>
                      <w:t>MatrixHeight-1</w:t>
                    </w:r>
                  </w:p>
                </w:txbxContent>
              </v:textbox>
            </v:shape>
            <v:line id="_x0000_s1276" style="position:absolute" from="4500,4318" to="10260,4319"/>
            <v:line id="_x0000_s1277" style="position:absolute" from="7379,2159" to="7380,6479"/>
            <v:line id="_x0000_s1278" style="position:absolute" from="8099,2159" to="8100,6479"/>
            <v:line id="_x0000_s1279" style="position:absolute" from="9539,2159" to="9540,6479"/>
            <v:line id="_x0000_s1280" style="position:absolute" from="10259,2159" to="10260,6479"/>
            <v:line id="_x0000_s1281" style="position:absolute" from="4500,6478" to="10260,6479"/>
            <v:shape id="_x0000_s1282" type="#_x0000_t202" style="position:absolute;left:6600;top:2917;width:1140;height:502" stroked="f">
              <v:textbox style="mso-next-textbox:#_x0000_s1282">
                <w:txbxContent>
                  <w:p w:rsidR="00DD1D4E" w:rsidRDefault="00DD1D4E" w:rsidP="004F11DA">
                    <w:pPr>
                      <w:rPr>
                        <w:bCs/>
                        <w:sz w:val="16"/>
                        <w:szCs w:val="16"/>
                      </w:rPr>
                    </w:pPr>
                    <w:proofErr w:type="spellStart"/>
                    <w:r>
                      <w:rPr>
                        <w:bCs/>
                        <w:sz w:val="16"/>
                        <w:szCs w:val="16"/>
                      </w:rPr>
                      <w:t>minTileCol‌minTileRow</w:t>
                    </w:r>
                    <w:proofErr w:type="spellEnd"/>
                  </w:p>
                </w:txbxContent>
              </v:textbox>
            </v:shape>
            <v:shape id="_x0000_s1283" type="#_x0000_t202" style="position:absolute;left:7020;top:5909;width:1260;height:540" stroked="f">
              <v:textbox style="mso-next-textbox:#_x0000_s1283">
                <w:txbxContent>
                  <w:p w:rsidR="00DD1D4E" w:rsidRDefault="00DD1D4E" w:rsidP="004F11DA">
                    <w:pPr>
                      <w:rPr>
                        <w:bCs/>
                        <w:sz w:val="16"/>
                        <w:szCs w:val="16"/>
                      </w:rPr>
                    </w:pPr>
                    <w:proofErr w:type="spellStart"/>
                    <w:r>
                      <w:rPr>
                        <w:bCs/>
                        <w:sz w:val="16"/>
                        <w:szCs w:val="16"/>
                      </w:rPr>
                      <w:t>maxTileCol‌maxTileRow</w:t>
                    </w:r>
                    <w:proofErr w:type="spellEnd"/>
                  </w:p>
                </w:txbxContent>
              </v:textbox>
            </v:shape>
            <v:line id="_x0000_s1284" style="position:absolute;flip:x" from="6300,3239" to="6660,3779">
              <v:stroke endarrow="block"/>
            </v:line>
            <v:line id="_x0000_s1285" style="position:absolute;flip:x" from="8100,5579" to="8460,6119">
              <v:stroke startarrow="block"/>
            </v:line>
            <v:shape id="_x0000_s1286" type="#_x0000_t202" style="position:absolute;left:6120;top:3779;width:540;height:360" filled="f" stroked="f">
              <v:textbox style="mso-next-textbox:#_x0000_s1286">
                <w:txbxContent>
                  <w:p w:rsidR="00DD1D4E" w:rsidRDefault="00DD1D4E" w:rsidP="004F11DA">
                    <w:pPr>
                      <w:rPr>
                        <w:b/>
                        <w:sz w:val="20"/>
                      </w:rPr>
                    </w:pPr>
                    <w:r>
                      <w:rPr>
                        <w:b/>
                        <w:sz w:val="20"/>
                      </w:rPr>
                      <w:t>2</w:t>
                    </w:r>
                    <w:proofErr w:type="gramStart"/>
                    <w:r>
                      <w:rPr>
                        <w:b/>
                        <w:sz w:val="20"/>
                      </w:rPr>
                      <w:t>,2</w:t>
                    </w:r>
                    <w:proofErr w:type="gramEnd"/>
                  </w:p>
                </w:txbxContent>
              </v:textbox>
            </v:shape>
            <v:shape id="_x0000_s1287" type="#_x0000_t202" style="position:absolute;left:8220;top:5219;width:540;height:360" filled="f" stroked="f">
              <v:textbox style="mso-next-textbox:#_x0000_s1287">
                <w:txbxContent>
                  <w:p w:rsidR="00DD1D4E" w:rsidRDefault="00DD1D4E" w:rsidP="004F11DA">
                    <w:pPr>
                      <w:rPr>
                        <w:b/>
                        <w:sz w:val="20"/>
                      </w:rPr>
                    </w:pPr>
                    <w:r>
                      <w:rPr>
                        <w:b/>
                        <w:sz w:val="20"/>
                      </w:rPr>
                      <w:t>5</w:t>
                    </w:r>
                    <w:proofErr w:type="gramStart"/>
                    <w:r>
                      <w:rPr>
                        <w:b/>
                        <w:sz w:val="20"/>
                      </w:rPr>
                      <w:t>,4</w:t>
                    </w:r>
                    <w:proofErr w:type="gramEnd"/>
                  </w:p>
                </w:txbxContent>
              </v:textbox>
            </v:shape>
            <w10:wrap type="none"/>
            <w10:anchorlock/>
          </v:group>
        </w:pict>
      </w:r>
    </w:p>
    <w:p w:rsidR="004F11DA" w:rsidRDefault="004F11DA" w:rsidP="004F11DA">
      <w:pPr>
        <w:pStyle w:val="FiguretitleCharChar"/>
        <w:outlineLvl w:val="0"/>
      </w:pPr>
      <w:bookmarkStart w:id="36" w:name="_Toc255325055"/>
      <w:bookmarkStart w:id="37" w:name="_Toc498719799"/>
      <w:bookmarkStart w:id="38" w:name="_Toc503896727"/>
      <w:r>
        <w:t xml:space="preserve">Figure </w:t>
      </w:r>
      <w:fldSimple w:instr=" SEQ Figure \* ARABIC ">
        <w:r w:rsidR="005B7223">
          <w:rPr>
            <w:noProof/>
          </w:rPr>
          <w:t>4</w:t>
        </w:r>
      </w:fldSimple>
      <w:r>
        <w:t xml:space="preserve"> —</w:t>
      </w:r>
      <w:proofErr w:type="spellStart"/>
      <w:r>
        <w:t>TileMatrix</w:t>
      </w:r>
      <w:proofErr w:type="spellEnd"/>
      <w:r>
        <w:t xml:space="preserve"> Limits</w:t>
      </w:r>
      <w:bookmarkEnd w:id="36"/>
      <w:bookmarkEnd w:id="37"/>
      <w:bookmarkEnd w:id="38"/>
    </w:p>
    <w:p w:rsidR="004F11DA" w:rsidRDefault="004F11DA" w:rsidP="004806BB"/>
    <w:p w:rsidR="0052361B" w:rsidRDefault="0052361B">
      <w:pPr>
        <w:pStyle w:val="Ttulo1"/>
      </w:pPr>
      <w:bookmarkStart w:id="39" w:name="_Toc503896728"/>
      <w:r>
        <w:t>TileMatrixSet</w:t>
      </w:r>
      <w:r w:rsidR="00C763B7">
        <w:t>2D</w:t>
      </w:r>
      <w:r>
        <w:t xml:space="preserve"> model</w:t>
      </w:r>
      <w:bookmarkEnd w:id="39"/>
    </w:p>
    <w:p w:rsidR="009A7B37" w:rsidRDefault="00712E4D" w:rsidP="0052361B">
      <w:pPr>
        <w:pStyle w:val="Ttulo2"/>
      </w:pPr>
      <w:bookmarkStart w:id="40" w:name="_Toc503896729"/>
      <w:r>
        <w:t>TileMatrix</w:t>
      </w:r>
      <w:r w:rsidR="00477530">
        <w:t>Set</w:t>
      </w:r>
      <w:r>
        <w:t xml:space="preserve">2D </w:t>
      </w:r>
      <w:r w:rsidR="007F5370">
        <w:t>requirements class</w:t>
      </w:r>
      <w:bookmarkEnd w:id="40"/>
    </w:p>
    <w:p w:rsidR="009A7B37" w:rsidRDefault="007F5370" w:rsidP="004A5507">
      <w:r w:rsidRPr="007F5370">
        <w:t xml:space="preserve">Requirements class </w:t>
      </w:r>
      <w:r>
        <w:t>tilematrixset</w:t>
      </w:r>
      <w:r w:rsidR="00647D18">
        <w:t>2D</w:t>
      </w:r>
      <w:r w:rsidRPr="007F5370">
        <w:t xml:space="preserve"> establishes how </w:t>
      </w:r>
      <w:r>
        <w:t xml:space="preserve">to describe a </w:t>
      </w:r>
      <w:proofErr w:type="spellStart"/>
      <w:r>
        <w:t>TileMatrixSet</w:t>
      </w:r>
      <w:proofErr w:type="spellEnd"/>
      <w:r w:rsidR="00EA0211">
        <w:t xml:space="preserve"> for a two-</w:t>
      </w:r>
      <w:r w:rsidR="00712E4D">
        <w:t>dimensional tile space</w:t>
      </w:r>
      <w:r w:rsidRPr="007F5370">
        <w:t xml:space="preserve">. </w:t>
      </w:r>
      <w:r w:rsidR="00974314">
        <w:t xml:space="preserve">It is expected that tile matrix sets are defined once and </w:t>
      </w:r>
      <w:r w:rsidR="002F671F">
        <w:t xml:space="preserve">that data structured in tiles will declare the usage of a tile matrix set by linking to it. </w:t>
      </w:r>
      <w:r w:rsidRPr="007F5370">
        <w:t>The identifying UR</w:t>
      </w:r>
      <w:r w:rsidR="00647D18">
        <w:t>I</w:t>
      </w:r>
      <w:r w:rsidRPr="007F5370">
        <w:t xml:space="preserve"> </w:t>
      </w:r>
      <w:r w:rsidR="00647D18">
        <w:t xml:space="preserve">for this class </w:t>
      </w:r>
      <w:r w:rsidRPr="007F5370">
        <w:t>is http://www.opengis.net/spec/</w:t>
      </w:r>
      <w:r>
        <w:t>tilematrixset</w:t>
      </w:r>
      <w:r w:rsidRPr="007F5370">
        <w:t>/1.0/req/</w:t>
      </w:r>
      <w:r>
        <w:t>tilematrixset</w:t>
      </w:r>
      <w:r w:rsidR="00712E4D">
        <w:t>2</w:t>
      </w:r>
      <w:r w:rsidR="00477530">
        <w:t>d</w:t>
      </w:r>
      <w:r w:rsidRPr="007F5370">
        <w:t>.</w:t>
      </w:r>
    </w:p>
    <w:p w:rsidR="007F5370" w:rsidRDefault="007F5370" w:rsidP="007F5370">
      <w:pPr>
        <w:pStyle w:val="Requirement"/>
        <w:shd w:val="pct5" w:color="auto" w:fill="auto"/>
      </w:pPr>
      <w:bookmarkStart w:id="41" w:name="_Toc421700832"/>
      <w:bookmarkStart w:id="42" w:name="_Ref364846798"/>
      <w:r w:rsidRPr="00E93983">
        <w:rPr>
          <w:b/>
        </w:rPr>
        <w:t>req/</w:t>
      </w:r>
      <w:r w:rsidR="006D02A0">
        <w:rPr>
          <w:b/>
        </w:rPr>
        <w:t>tilematrixset</w:t>
      </w:r>
      <w:r w:rsidR="00647D18">
        <w:rPr>
          <w:b/>
        </w:rPr>
        <w:t>2</w:t>
      </w:r>
      <w:r w:rsidR="00477530">
        <w:rPr>
          <w:b/>
        </w:rPr>
        <w:t>d</w:t>
      </w:r>
      <w:r w:rsidRPr="00E93983">
        <w:rPr>
          <w:b/>
        </w:rPr>
        <w:t>/</w:t>
      </w:r>
      <w:r w:rsidR="006D02A0">
        <w:rPr>
          <w:b/>
        </w:rPr>
        <w:t>model</w:t>
      </w:r>
      <w:r>
        <w:rPr>
          <w:b/>
        </w:rPr>
        <w:t>:</w:t>
      </w:r>
      <w:r>
        <w:br/>
      </w:r>
      <w:r w:rsidR="00C763B7">
        <w:t>A t</w:t>
      </w:r>
      <w:r w:rsidR="002B21D6">
        <w:t>ile matrix set</w:t>
      </w:r>
      <w:r w:rsidR="00C763B7">
        <w:t xml:space="preserve"> 2D</w:t>
      </w:r>
      <w:r w:rsidR="002B21D6">
        <w:t xml:space="preserve"> </w:t>
      </w:r>
      <w:r w:rsidR="002B21D6" w:rsidRPr="00935F27">
        <w:rPr>
          <w:i/>
        </w:rPr>
        <w:t>shall</w:t>
      </w:r>
      <w:r w:rsidR="002B21D6">
        <w:t xml:space="preserve"> </w:t>
      </w:r>
      <w:r w:rsidR="001F2769">
        <w:t xml:space="preserve">be </w:t>
      </w:r>
      <w:r w:rsidR="0050648B">
        <w:t>define</w:t>
      </w:r>
      <w:r w:rsidR="00EA0211">
        <w:t>d</w:t>
      </w:r>
      <w:r w:rsidR="0050648B">
        <w:t xml:space="preserve"> </w:t>
      </w:r>
      <w:r w:rsidR="002B21D6">
        <w:t>follow</w:t>
      </w:r>
      <w:r w:rsidR="0050648B">
        <w:t>ing</w:t>
      </w:r>
      <w:r w:rsidR="002B21D6">
        <w:t xml:space="preserve"> the UML model as shown in </w:t>
      </w:r>
      <w:r w:rsidR="00B617A9">
        <w:fldChar w:fldCharType="begin"/>
      </w:r>
      <w:r w:rsidR="002B21D6">
        <w:instrText xml:space="preserve"> REF _Ref489081195 \h </w:instrText>
      </w:r>
      <w:r w:rsidR="00B617A9">
        <w:fldChar w:fldCharType="separate"/>
      </w:r>
      <w:r w:rsidR="005B7223">
        <w:t>Figure 1</w:t>
      </w:r>
      <w:r w:rsidR="00B617A9">
        <w:fldChar w:fldCharType="end"/>
      </w:r>
      <w:r w:rsidR="002B21D6">
        <w:t xml:space="preserve"> and </w:t>
      </w:r>
      <w:r w:rsidR="00DD1D4E">
        <w:t xml:space="preserve">the </w:t>
      </w:r>
      <w:r w:rsidR="002B21D6">
        <w:t xml:space="preserve">model description in </w:t>
      </w:r>
      <w:r w:rsidR="00B617A9">
        <w:fldChar w:fldCharType="begin"/>
      </w:r>
      <w:r w:rsidR="0050648B">
        <w:instrText xml:space="preserve"> REF _Ref489081447 \h </w:instrText>
      </w:r>
      <w:r w:rsidR="00B617A9">
        <w:fldChar w:fldCharType="separate"/>
      </w:r>
      <w:r w:rsidR="005B7223">
        <w:t>Table 1</w:t>
      </w:r>
      <w:r w:rsidR="00B617A9">
        <w:fldChar w:fldCharType="end"/>
      </w:r>
      <w:r w:rsidR="0050648B">
        <w:t xml:space="preserve"> and </w:t>
      </w:r>
      <w:r w:rsidR="00B617A9">
        <w:fldChar w:fldCharType="begin"/>
      </w:r>
      <w:r w:rsidR="0050648B">
        <w:instrText xml:space="preserve"> REF _Ref489081463 \h </w:instrText>
      </w:r>
      <w:r w:rsidR="00B617A9">
        <w:fldChar w:fldCharType="separate"/>
      </w:r>
      <w:r w:rsidR="005B7223">
        <w:t>Table 2</w:t>
      </w:r>
      <w:r w:rsidR="00B617A9">
        <w:fldChar w:fldCharType="end"/>
      </w:r>
      <w:r>
        <w:t>.</w:t>
      </w:r>
      <w:r>
        <w:br/>
      </w:r>
      <w:r>
        <w:rPr>
          <w:b/>
        </w:rPr>
        <w:t>Dependency</w:t>
      </w:r>
      <w:r>
        <w:t xml:space="preserve">: </w:t>
      </w:r>
      <w:hyperlink r:id="rId13" w:history="1">
        <w:r w:rsidRPr="00A0772D">
          <w:rPr>
            <w:rStyle w:val="Hipervnculo"/>
          </w:rPr>
          <w:t>http://www.opengis.net/spec/</w:t>
        </w:r>
        <w:r w:rsidR="002B21D6">
          <w:rPr>
            <w:rStyle w:val="Hipervnculo"/>
          </w:rPr>
          <w:t>owscommon</w:t>
        </w:r>
        <w:r w:rsidRPr="00A0772D">
          <w:rPr>
            <w:rStyle w:val="Hipervnculo"/>
          </w:rPr>
          <w:t>/</w:t>
        </w:r>
        <w:r w:rsidR="002B21D6">
          <w:rPr>
            <w:rStyle w:val="Hipervnculo"/>
          </w:rPr>
          <w:t>2</w:t>
        </w:r>
        <w:r w:rsidRPr="00A0772D">
          <w:rPr>
            <w:rStyle w:val="Hipervnculo"/>
          </w:rPr>
          <w:t>.0/req</w:t>
        </w:r>
        <w:bookmarkEnd w:id="41"/>
      </w:hyperlink>
      <w:bookmarkEnd w:id="42"/>
    </w:p>
    <w:p w:rsidR="007F5370" w:rsidRPr="00B07DCB" w:rsidRDefault="007F5370" w:rsidP="007F5370"/>
    <w:p w:rsidR="007F5370" w:rsidRDefault="00834229" w:rsidP="007F5370">
      <w:pPr>
        <w:jc w:val="center"/>
      </w:pPr>
      <w:r>
        <w:rPr>
          <w:noProof/>
          <w:lang w:val="ca-ES" w:eastAsia="ca-ES"/>
        </w:rPr>
        <w:lastRenderedPageBreak/>
        <w:drawing>
          <wp:inline distT="0" distB="0" distL="0" distR="0">
            <wp:extent cx="4914900" cy="4229100"/>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srcRect/>
                    <a:stretch>
                      <a:fillRect/>
                    </a:stretch>
                  </pic:blipFill>
                  <pic:spPr bwMode="auto">
                    <a:xfrm>
                      <a:off x="0" y="0"/>
                      <a:ext cx="4914900" cy="4229100"/>
                    </a:xfrm>
                    <a:prstGeom prst="rect">
                      <a:avLst/>
                    </a:prstGeom>
                    <a:noFill/>
                    <a:ln w="9525">
                      <a:noFill/>
                      <a:miter lim="800000"/>
                      <a:headEnd/>
                      <a:tailEnd/>
                    </a:ln>
                  </pic:spPr>
                </pic:pic>
              </a:graphicData>
            </a:graphic>
          </wp:inline>
        </w:drawing>
      </w:r>
    </w:p>
    <w:p w:rsidR="007F5370" w:rsidRDefault="007F5370" w:rsidP="007F5370">
      <w:pPr>
        <w:pStyle w:val="FiguretitleCharChar"/>
        <w:outlineLvl w:val="0"/>
      </w:pPr>
      <w:bookmarkStart w:id="43" w:name="_Toc255325056"/>
      <w:bookmarkStart w:id="44" w:name="_Toc498719802"/>
      <w:bookmarkStart w:id="45" w:name="_Toc503896730"/>
      <w:r>
        <w:t xml:space="preserve">Figure </w:t>
      </w:r>
      <w:fldSimple w:instr=" SEQ Figure \* ARABIC ">
        <w:r w:rsidR="005B7223">
          <w:rPr>
            <w:noProof/>
          </w:rPr>
          <w:t>5</w:t>
        </w:r>
      </w:fldSimple>
      <w:r>
        <w:t xml:space="preserve"> — </w:t>
      </w:r>
      <w:proofErr w:type="spellStart"/>
      <w:r>
        <w:t>TileMatrixSet</w:t>
      </w:r>
      <w:proofErr w:type="spellEnd"/>
      <w:r>
        <w:t xml:space="preserve"> UML model</w:t>
      </w:r>
      <w:bookmarkEnd w:id="43"/>
      <w:bookmarkEnd w:id="44"/>
      <w:bookmarkEnd w:id="45"/>
    </w:p>
    <w:p w:rsidR="007F5370" w:rsidRDefault="007F5370" w:rsidP="007F5370"/>
    <w:p w:rsidR="007F5370" w:rsidRDefault="007F5370" w:rsidP="007F5370">
      <w:r>
        <w:t xml:space="preserve">The structure in </w:t>
      </w:r>
      <w:r w:rsidR="00B617A9">
        <w:fldChar w:fldCharType="begin"/>
      </w:r>
      <w:r w:rsidR="0050648B">
        <w:instrText xml:space="preserve"> REF _Ref489081447 \h </w:instrText>
      </w:r>
      <w:r w:rsidR="00B617A9">
        <w:fldChar w:fldCharType="separate"/>
      </w:r>
      <w:r w:rsidR="005B7223">
        <w:t xml:space="preserve">Table </w:t>
      </w:r>
      <w:r w:rsidR="005B7223">
        <w:rPr>
          <w:noProof/>
        </w:rPr>
        <w:t>1</w:t>
      </w:r>
      <w:r w:rsidR="00B617A9">
        <w:fldChar w:fldCharType="end"/>
      </w:r>
      <w:r>
        <w:t xml:space="preserve"> defines the structure of the </w:t>
      </w:r>
      <w:proofErr w:type="spellStart"/>
      <w:r>
        <w:t>TileMatrixSet</w:t>
      </w:r>
      <w:proofErr w:type="spellEnd"/>
      <w:r>
        <w:t>.</w:t>
      </w:r>
    </w:p>
    <w:p w:rsidR="007F5370" w:rsidRDefault="007F5370" w:rsidP="007F5370">
      <w:pPr>
        <w:pStyle w:val="Tabletitle"/>
        <w:outlineLvl w:val="0"/>
      </w:pPr>
      <w:bookmarkStart w:id="46" w:name="_Ref489081447"/>
      <w:bookmarkStart w:id="47" w:name="_Toc255325083"/>
      <w:bookmarkStart w:id="48" w:name="_Toc498719803"/>
      <w:bookmarkStart w:id="49" w:name="_Toc503896731"/>
      <w:r>
        <w:t xml:space="preserve">Table </w:t>
      </w:r>
      <w:fldSimple w:instr=" SEQ Table \* ARABIC ">
        <w:r w:rsidR="005B7223">
          <w:rPr>
            <w:noProof/>
          </w:rPr>
          <w:t>1</w:t>
        </w:r>
      </w:fldSimple>
      <w:bookmarkEnd w:id="46"/>
      <w:r>
        <w:t xml:space="preserve"> — Parts of </w:t>
      </w:r>
      <w:proofErr w:type="spellStart"/>
      <w:r>
        <w:t>TileMatrixSet</w:t>
      </w:r>
      <w:proofErr w:type="spellEnd"/>
      <w:r>
        <w:t xml:space="preserve"> data structure</w:t>
      </w:r>
      <w:bookmarkEnd w:id="47"/>
      <w:bookmarkEnd w:id="48"/>
      <w:bookmarkEnd w:id="49"/>
    </w:p>
    <w:tbl>
      <w:tblPr>
        <w:tblW w:w="92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53"/>
        <w:gridCol w:w="3417"/>
        <w:gridCol w:w="2394"/>
        <w:gridCol w:w="2106"/>
      </w:tblGrid>
      <w:tr w:rsidR="007F5370" w:rsidTr="007F5370">
        <w:trPr>
          <w:cantSplit/>
          <w:tblHeader/>
        </w:trPr>
        <w:tc>
          <w:tcPr>
            <w:tcW w:w="1353" w:type="dxa"/>
            <w:tcBorders>
              <w:top w:val="single" w:sz="12" w:space="0" w:color="auto"/>
              <w:bottom w:val="single" w:sz="12" w:space="0" w:color="auto"/>
            </w:tcBorders>
          </w:tcPr>
          <w:p w:rsidR="007F5370" w:rsidRDefault="007F5370" w:rsidP="007F5370">
            <w:pPr>
              <w:pStyle w:val="Sangradetextonormal"/>
              <w:jc w:val="center"/>
              <w:rPr>
                <w:b/>
              </w:rPr>
            </w:pPr>
            <w:r>
              <w:rPr>
                <w:b/>
              </w:rPr>
              <w:t>Names</w:t>
            </w:r>
          </w:p>
        </w:tc>
        <w:tc>
          <w:tcPr>
            <w:tcW w:w="3417" w:type="dxa"/>
            <w:tcBorders>
              <w:top w:val="single" w:sz="12" w:space="0" w:color="auto"/>
              <w:bottom w:val="single" w:sz="12" w:space="0" w:color="auto"/>
            </w:tcBorders>
          </w:tcPr>
          <w:p w:rsidR="007F5370" w:rsidRDefault="007F5370" w:rsidP="007F5370">
            <w:pPr>
              <w:pStyle w:val="Sangradetextonormal"/>
              <w:jc w:val="center"/>
              <w:rPr>
                <w:b/>
              </w:rPr>
            </w:pPr>
            <w:r>
              <w:rPr>
                <w:b/>
              </w:rPr>
              <w:t>Definition</w:t>
            </w:r>
          </w:p>
        </w:tc>
        <w:tc>
          <w:tcPr>
            <w:tcW w:w="2394" w:type="dxa"/>
            <w:tcBorders>
              <w:top w:val="single" w:sz="12" w:space="0" w:color="auto"/>
              <w:bottom w:val="single" w:sz="12" w:space="0" w:color="auto"/>
            </w:tcBorders>
          </w:tcPr>
          <w:p w:rsidR="007F5370" w:rsidRDefault="007F5370" w:rsidP="007F5370">
            <w:pPr>
              <w:pStyle w:val="Sangradetextonormal"/>
              <w:jc w:val="center"/>
              <w:rPr>
                <w:b/>
              </w:rPr>
            </w:pPr>
            <w:r>
              <w:rPr>
                <w:b/>
              </w:rPr>
              <w:t>Data type and values</w:t>
            </w:r>
          </w:p>
        </w:tc>
        <w:tc>
          <w:tcPr>
            <w:tcW w:w="2106" w:type="dxa"/>
            <w:tcBorders>
              <w:top w:val="single" w:sz="12" w:space="0" w:color="auto"/>
              <w:bottom w:val="single" w:sz="12" w:space="0" w:color="auto"/>
            </w:tcBorders>
          </w:tcPr>
          <w:p w:rsidR="007F5370" w:rsidRDefault="007F5370" w:rsidP="007F5370">
            <w:pPr>
              <w:pStyle w:val="Sangradetextonormal"/>
              <w:jc w:val="center"/>
              <w:rPr>
                <w:b/>
              </w:rPr>
            </w:pPr>
            <w:r>
              <w:rPr>
                <w:b/>
              </w:rPr>
              <w:t>Multiplicity and use</w:t>
            </w:r>
          </w:p>
        </w:tc>
      </w:tr>
      <w:tr w:rsidR="007F5370" w:rsidTr="007F5370">
        <w:trPr>
          <w:cantSplit/>
        </w:trPr>
        <w:tc>
          <w:tcPr>
            <w:tcW w:w="1353" w:type="dxa"/>
            <w:tcBorders>
              <w:top w:val="single" w:sz="12" w:space="0" w:color="auto"/>
            </w:tcBorders>
            <w:shd w:val="clear" w:color="auto" w:fill="D9D9D9"/>
          </w:tcPr>
          <w:p w:rsidR="007F5370" w:rsidRDefault="007F5370" w:rsidP="007F5370">
            <w:pPr>
              <w:pStyle w:val="Sangradetextonormal"/>
            </w:pPr>
            <w:r>
              <w:t>identifier</w:t>
            </w:r>
          </w:p>
          <w:p w:rsidR="007F5370" w:rsidRDefault="007F5370" w:rsidP="007F5370">
            <w:pPr>
              <w:pStyle w:val="Sangradetextonormal"/>
            </w:pPr>
            <w:r w:rsidRPr="007820EA">
              <w:rPr>
                <w:rFonts w:ascii="Courier New" w:hAnsi="Courier New" w:cs="Courier New"/>
                <w:sz w:val="18"/>
                <w:szCs w:val="18"/>
              </w:rPr>
              <w:t>Identifier</w:t>
            </w:r>
          </w:p>
        </w:tc>
        <w:tc>
          <w:tcPr>
            <w:tcW w:w="3417" w:type="dxa"/>
            <w:tcBorders>
              <w:top w:val="single" w:sz="12" w:space="0" w:color="auto"/>
            </w:tcBorders>
            <w:shd w:val="clear" w:color="auto" w:fill="D9D9D9"/>
          </w:tcPr>
          <w:p w:rsidR="007F5370" w:rsidRDefault="007F5370" w:rsidP="007F5370">
            <w:pPr>
              <w:pStyle w:val="Sangradetextonormal"/>
            </w:pPr>
            <w:r>
              <w:rPr>
                <w:szCs w:val="24"/>
              </w:rPr>
              <w:t xml:space="preserve">Tile matrix set identifier </w:t>
            </w:r>
            <w:r>
              <w:rPr>
                <w:szCs w:val="24"/>
                <w:vertAlign w:val="superscript"/>
              </w:rPr>
              <w:t>g</w:t>
            </w:r>
          </w:p>
        </w:tc>
        <w:tc>
          <w:tcPr>
            <w:tcW w:w="2394" w:type="dxa"/>
            <w:tcBorders>
              <w:top w:val="single" w:sz="12" w:space="0" w:color="auto"/>
            </w:tcBorders>
            <w:shd w:val="clear" w:color="auto" w:fill="D9D9D9"/>
          </w:tcPr>
          <w:p w:rsidR="007F5370" w:rsidRDefault="007F5370" w:rsidP="007F5370">
            <w:pPr>
              <w:pStyle w:val="Sangradetextonormal"/>
            </w:pPr>
            <w:r>
              <w:rPr>
                <w:noProof/>
              </w:rPr>
              <w:t>ows:CodeType, as adaptation of MD_Identifier class ISO 19115</w:t>
            </w:r>
          </w:p>
        </w:tc>
        <w:tc>
          <w:tcPr>
            <w:tcW w:w="2106" w:type="dxa"/>
            <w:tcBorders>
              <w:top w:val="single" w:sz="12" w:space="0" w:color="auto"/>
            </w:tcBorders>
            <w:shd w:val="clear" w:color="auto" w:fill="D9D9D9"/>
          </w:tcPr>
          <w:p w:rsidR="007F5370" w:rsidRDefault="007F5370" w:rsidP="007F5370">
            <w:pPr>
              <w:pStyle w:val="Sangradetextonormal"/>
            </w:pPr>
            <w:r>
              <w:t>One (mandatory)</w:t>
            </w:r>
          </w:p>
        </w:tc>
      </w:tr>
      <w:tr w:rsidR="007F5370" w:rsidTr="007F5370">
        <w:trPr>
          <w:cantSplit/>
        </w:trPr>
        <w:tc>
          <w:tcPr>
            <w:tcW w:w="1353" w:type="dxa"/>
            <w:shd w:val="clear" w:color="auto" w:fill="D9D9D9"/>
          </w:tcPr>
          <w:p w:rsidR="007F5370" w:rsidRDefault="007F5370" w:rsidP="007F5370">
            <w:pPr>
              <w:pStyle w:val="Sangradetextonormal"/>
            </w:pPr>
            <w:r>
              <w:t xml:space="preserve">title </w:t>
            </w:r>
            <w:r>
              <w:rPr>
                <w:vertAlign w:val="superscript"/>
              </w:rPr>
              <w:t>a</w:t>
            </w:r>
          </w:p>
          <w:p w:rsidR="007F5370" w:rsidRDefault="007F5370" w:rsidP="007F5370">
            <w:pPr>
              <w:pStyle w:val="Sangradetextonormal"/>
            </w:pPr>
            <w:r w:rsidRPr="007820EA">
              <w:rPr>
                <w:rFonts w:ascii="Courier New" w:hAnsi="Courier New" w:cs="Courier New"/>
                <w:sz w:val="18"/>
                <w:szCs w:val="18"/>
              </w:rPr>
              <w:t>Title</w:t>
            </w:r>
          </w:p>
        </w:tc>
        <w:tc>
          <w:tcPr>
            <w:tcW w:w="3417" w:type="dxa"/>
            <w:shd w:val="clear" w:color="auto" w:fill="D9D9D9"/>
          </w:tcPr>
          <w:p w:rsidR="007F5370" w:rsidRDefault="007F5370" w:rsidP="007F5370">
            <w:pPr>
              <w:pStyle w:val="Sangradetextonormal"/>
              <w:rPr>
                <w:highlight w:val="white"/>
              </w:rPr>
            </w:pPr>
            <w:r>
              <w:t>Title of this tile matrix set, normally used for display to a human</w:t>
            </w:r>
          </w:p>
        </w:tc>
        <w:tc>
          <w:tcPr>
            <w:tcW w:w="2394" w:type="dxa"/>
            <w:shd w:val="clear" w:color="auto" w:fill="D9D9D9"/>
          </w:tcPr>
          <w:p w:rsidR="007F5370" w:rsidRDefault="007F5370" w:rsidP="00647D18">
            <w:pPr>
              <w:pStyle w:val="Sangradetextonormal"/>
            </w:pPr>
            <w:proofErr w:type="spellStart"/>
            <w:r>
              <w:t>LanguageString</w:t>
            </w:r>
            <w:proofErr w:type="spellEnd"/>
            <w:r>
              <w:t xml:space="preserve"> data structure, see Figure 15 in OWS Common [OGC 06-121r</w:t>
            </w:r>
            <w:r w:rsidR="00647D18">
              <w:t>9</w:t>
            </w:r>
            <w:r>
              <w:t>]</w:t>
            </w:r>
          </w:p>
        </w:tc>
        <w:tc>
          <w:tcPr>
            <w:tcW w:w="2106" w:type="dxa"/>
            <w:shd w:val="clear" w:color="auto" w:fill="D9D9D9"/>
          </w:tcPr>
          <w:p w:rsidR="007F5370" w:rsidRDefault="007F5370" w:rsidP="007F5370">
            <w:pPr>
              <w:pStyle w:val="Sangradetextonormal"/>
            </w:pPr>
            <w:r>
              <w:t>Zero or more (optional) Include when available and useful</w:t>
            </w:r>
          </w:p>
          <w:p w:rsidR="007F5370" w:rsidRDefault="007F5370" w:rsidP="007F5370">
            <w:pPr>
              <w:pStyle w:val="Sangradetextonormal"/>
            </w:pPr>
            <w:r>
              <w:t>Include one for each language represented</w:t>
            </w:r>
            <w:r>
              <w:rPr>
                <w:vertAlign w:val="superscript"/>
              </w:rPr>
              <w:t xml:space="preserve"> f</w:t>
            </w:r>
          </w:p>
        </w:tc>
      </w:tr>
      <w:tr w:rsidR="007F5370" w:rsidTr="007F5370">
        <w:trPr>
          <w:cantSplit/>
        </w:trPr>
        <w:tc>
          <w:tcPr>
            <w:tcW w:w="1353" w:type="dxa"/>
            <w:shd w:val="clear" w:color="auto" w:fill="D9D9D9"/>
          </w:tcPr>
          <w:p w:rsidR="007F5370" w:rsidRDefault="007F5370" w:rsidP="007F5370">
            <w:pPr>
              <w:pStyle w:val="Sangradetextonormal"/>
            </w:pPr>
            <w:r>
              <w:lastRenderedPageBreak/>
              <w:t>abstract</w:t>
            </w:r>
            <w:r>
              <w:rPr>
                <w:rFonts w:ascii="Arial" w:hAnsi="Arial" w:cs="Arial"/>
                <w:sz w:val="18"/>
                <w:szCs w:val="18"/>
                <w:vertAlign w:val="superscript"/>
                <w:lang w:eastAsia="es-ES"/>
              </w:rPr>
              <w:t xml:space="preserve">  a</w:t>
            </w:r>
          </w:p>
          <w:p w:rsidR="007F5370" w:rsidRDefault="007F5370" w:rsidP="007F5370">
            <w:pPr>
              <w:pStyle w:val="Sangradetextonormal"/>
              <w:rPr>
                <w:highlight w:val="white"/>
              </w:rPr>
            </w:pPr>
            <w:r w:rsidRPr="007820EA">
              <w:rPr>
                <w:rFonts w:ascii="Courier New" w:hAnsi="Courier New" w:cs="Courier New"/>
                <w:sz w:val="18"/>
                <w:szCs w:val="18"/>
              </w:rPr>
              <w:t>Abstract</w:t>
            </w:r>
          </w:p>
        </w:tc>
        <w:tc>
          <w:tcPr>
            <w:tcW w:w="3417" w:type="dxa"/>
            <w:shd w:val="clear" w:color="auto" w:fill="D9D9D9"/>
          </w:tcPr>
          <w:p w:rsidR="007F5370" w:rsidRDefault="007F5370" w:rsidP="007F5370">
            <w:pPr>
              <w:pStyle w:val="Sangradetextonormal"/>
              <w:rPr>
                <w:highlight w:val="white"/>
              </w:rPr>
            </w:pPr>
            <w:r>
              <w:t>Brief narrative description of this tile matrix set, normally available for display to a human</w:t>
            </w:r>
          </w:p>
        </w:tc>
        <w:tc>
          <w:tcPr>
            <w:tcW w:w="2394" w:type="dxa"/>
            <w:shd w:val="clear" w:color="auto" w:fill="D9D9D9"/>
          </w:tcPr>
          <w:p w:rsidR="007F5370" w:rsidRDefault="007F5370" w:rsidP="00647D18">
            <w:pPr>
              <w:pStyle w:val="Sangradetextonormal"/>
            </w:pPr>
            <w:proofErr w:type="spellStart"/>
            <w:r>
              <w:t>LanguageString</w:t>
            </w:r>
            <w:proofErr w:type="spellEnd"/>
            <w:r>
              <w:t xml:space="preserve"> data structure, see Figure 15 in OWS Common [OGC 06-121r</w:t>
            </w:r>
            <w:r w:rsidR="00647D18">
              <w:t>9</w:t>
            </w:r>
            <w:r>
              <w:t>]</w:t>
            </w:r>
          </w:p>
        </w:tc>
        <w:tc>
          <w:tcPr>
            <w:tcW w:w="2106" w:type="dxa"/>
            <w:shd w:val="clear" w:color="auto" w:fill="D9D9D9"/>
          </w:tcPr>
          <w:p w:rsidR="007F5370" w:rsidRDefault="007F5370" w:rsidP="007F5370">
            <w:pPr>
              <w:pStyle w:val="Sangradetextonormal"/>
            </w:pPr>
            <w:r>
              <w:t>Zero or more (optional) Include when available and useful</w:t>
            </w:r>
          </w:p>
          <w:p w:rsidR="007F5370" w:rsidRDefault="007F5370" w:rsidP="007F5370">
            <w:pPr>
              <w:pStyle w:val="Sangradetextonormal"/>
            </w:pPr>
            <w:r>
              <w:t>Include one for each language represented</w:t>
            </w:r>
          </w:p>
        </w:tc>
      </w:tr>
      <w:tr w:rsidR="007F5370" w:rsidTr="007F5370">
        <w:trPr>
          <w:cantSplit/>
        </w:trPr>
        <w:tc>
          <w:tcPr>
            <w:tcW w:w="1353" w:type="dxa"/>
            <w:shd w:val="clear" w:color="auto" w:fill="D9D9D9"/>
          </w:tcPr>
          <w:p w:rsidR="007F5370" w:rsidRDefault="007F5370" w:rsidP="007F5370">
            <w:pPr>
              <w:pStyle w:val="Sangradetextonormal"/>
            </w:pPr>
            <w:proofErr w:type="spellStart"/>
            <w:r>
              <w:t>keywords</w:t>
            </w:r>
            <w:r>
              <w:rPr>
                <w:vertAlign w:val="superscript"/>
              </w:rPr>
              <w:t>a</w:t>
            </w:r>
            <w:proofErr w:type="spellEnd"/>
          </w:p>
          <w:p w:rsidR="007F5370" w:rsidRDefault="007F5370" w:rsidP="007F5370">
            <w:pPr>
              <w:pStyle w:val="Sangradetextonormal"/>
            </w:pPr>
            <w:r w:rsidRPr="007820EA">
              <w:rPr>
                <w:rFonts w:ascii="Courier New" w:hAnsi="Courier New" w:cs="Courier New"/>
                <w:sz w:val="18"/>
                <w:szCs w:val="18"/>
              </w:rPr>
              <w:t>Keywords</w:t>
            </w:r>
          </w:p>
        </w:tc>
        <w:tc>
          <w:tcPr>
            <w:tcW w:w="3417" w:type="dxa"/>
            <w:shd w:val="clear" w:color="auto" w:fill="D9D9D9"/>
          </w:tcPr>
          <w:p w:rsidR="007F5370" w:rsidRDefault="007F5370" w:rsidP="007F5370">
            <w:pPr>
              <w:pStyle w:val="Sangradetextonormal"/>
            </w:pPr>
            <w:r>
              <w:t xml:space="preserve">Unordered list of one or more commonly used or </w:t>
            </w:r>
            <w:r w:rsidR="00647D18">
              <w:t>formalized</w:t>
            </w:r>
            <w:r>
              <w:t xml:space="preserve"> word(s) or phrase(s) used to describe this dataset</w:t>
            </w:r>
          </w:p>
        </w:tc>
        <w:tc>
          <w:tcPr>
            <w:tcW w:w="2394" w:type="dxa"/>
            <w:shd w:val="clear" w:color="auto" w:fill="D9D9D9"/>
          </w:tcPr>
          <w:p w:rsidR="007F5370" w:rsidRDefault="007F5370" w:rsidP="007F5370">
            <w:pPr>
              <w:pStyle w:val="Sangradetextonormal"/>
            </w:pPr>
            <w:proofErr w:type="spellStart"/>
            <w:r>
              <w:t>MD_Keywords</w:t>
            </w:r>
            <w:proofErr w:type="spellEnd"/>
            <w:r>
              <w:t xml:space="preserve"> class in ISO 19115</w:t>
            </w:r>
          </w:p>
        </w:tc>
        <w:tc>
          <w:tcPr>
            <w:tcW w:w="2106" w:type="dxa"/>
            <w:shd w:val="clear" w:color="auto" w:fill="D9D9D9"/>
          </w:tcPr>
          <w:p w:rsidR="007F5370" w:rsidRDefault="007F5370" w:rsidP="007F5370">
            <w:pPr>
              <w:pStyle w:val="Sangradetextonormal"/>
            </w:pPr>
            <w:r>
              <w:t>Zero or more (optional)</w:t>
            </w:r>
          </w:p>
          <w:p w:rsidR="007F5370" w:rsidRDefault="007F5370" w:rsidP="007F5370">
            <w:pPr>
              <w:pStyle w:val="Sangradetextonormal"/>
            </w:pPr>
            <w:r>
              <w:t>One for each keyword authority used</w:t>
            </w:r>
          </w:p>
        </w:tc>
      </w:tr>
      <w:tr w:rsidR="007F5370" w:rsidTr="007F5370">
        <w:trPr>
          <w:cantSplit/>
        </w:trPr>
        <w:tc>
          <w:tcPr>
            <w:tcW w:w="1353" w:type="dxa"/>
            <w:shd w:val="clear" w:color="auto" w:fill="D9D9D9"/>
          </w:tcPr>
          <w:p w:rsidR="007F5370" w:rsidRPr="007820EA" w:rsidRDefault="007F5370" w:rsidP="007F5370">
            <w:pPr>
              <w:pStyle w:val="Sangradetextonormal"/>
            </w:pPr>
            <w:proofErr w:type="spellStart"/>
            <w:r w:rsidRPr="007820EA">
              <w:t>bounding</w:t>
            </w:r>
            <w:r w:rsidRPr="007820EA">
              <w:rPr>
                <w:sz w:val="18"/>
                <w:szCs w:val="18"/>
              </w:rPr>
              <w:t>‌</w:t>
            </w:r>
            <w:r w:rsidRPr="007820EA">
              <w:t>Box</w:t>
            </w:r>
            <w:proofErr w:type="spellEnd"/>
          </w:p>
          <w:p w:rsidR="007F5370" w:rsidRPr="007820EA" w:rsidRDefault="007F5370" w:rsidP="007F5370">
            <w:pPr>
              <w:pStyle w:val="Sangradetextonormal"/>
              <w:rPr>
                <w:rFonts w:ascii="Courier New" w:hAnsi="Courier New" w:cs="Courier New"/>
              </w:rPr>
            </w:pPr>
            <w:proofErr w:type="spellStart"/>
            <w:r w:rsidRPr="007820EA">
              <w:rPr>
                <w:rFonts w:ascii="Courier New" w:hAnsi="Courier New" w:cs="Courier New"/>
                <w:sz w:val="18"/>
                <w:szCs w:val="18"/>
              </w:rPr>
              <w:t>Bounding‌Box</w:t>
            </w:r>
            <w:proofErr w:type="spellEnd"/>
          </w:p>
        </w:tc>
        <w:tc>
          <w:tcPr>
            <w:tcW w:w="3417" w:type="dxa"/>
            <w:shd w:val="clear" w:color="auto" w:fill="D9D9D9"/>
          </w:tcPr>
          <w:p w:rsidR="007F5370" w:rsidRDefault="007F5370" w:rsidP="007F5370">
            <w:pPr>
              <w:pStyle w:val="Sangradetextonormal"/>
            </w:pPr>
            <w:r>
              <w:t>Minimum bounding rectangle surrounding the tile matrix set, in the supported CRS</w:t>
            </w:r>
            <w:r>
              <w:rPr>
                <w:rFonts w:ascii="Arial" w:hAnsi="Arial" w:cs="Arial"/>
                <w:sz w:val="18"/>
                <w:szCs w:val="18"/>
                <w:vertAlign w:val="superscript"/>
                <w:lang w:eastAsia="es-ES"/>
              </w:rPr>
              <w:t xml:space="preserve"> b</w:t>
            </w:r>
          </w:p>
        </w:tc>
        <w:tc>
          <w:tcPr>
            <w:tcW w:w="2394" w:type="dxa"/>
            <w:shd w:val="clear" w:color="auto" w:fill="D9D9D9"/>
          </w:tcPr>
          <w:p w:rsidR="007F5370" w:rsidRDefault="007F5370" w:rsidP="00647D18">
            <w:pPr>
              <w:pStyle w:val="Sangradetextonormal"/>
            </w:pPr>
            <w:proofErr w:type="spellStart"/>
            <w:r>
              <w:t>BoundingBox</w:t>
            </w:r>
            <w:proofErr w:type="spellEnd"/>
            <w:r>
              <w:t xml:space="preserve"> data structure, see subclause 10.2 of OWS Common [OGC 06-121r</w:t>
            </w:r>
            <w:r w:rsidR="00647D18">
              <w:t>9</w:t>
            </w:r>
            <w:r>
              <w:t>]</w:t>
            </w:r>
          </w:p>
        </w:tc>
        <w:tc>
          <w:tcPr>
            <w:tcW w:w="2106" w:type="dxa"/>
            <w:shd w:val="clear" w:color="auto" w:fill="D9D9D9"/>
          </w:tcPr>
          <w:p w:rsidR="007F5370" w:rsidRDefault="007F5370" w:rsidP="007F5370">
            <w:pPr>
              <w:pStyle w:val="Sangradetextonormal"/>
            </w:pPr>
            <w:r>
              <w:t>Zero or one (optional)</w:t>
            </w:r>
          </w:p>
        </w:tc>
      </w:tr>
      <w:tr w:rsidR="007F5370" w:rsidTr="007F5370">
        <w:trPr>
          <w:cantSplit/>
        </w:trPr>
        <w:tc>
          <w:tcPr>
            <w:tcW w:w="1353" w:type="dxa"/>
          </w:tcPr>
          <w:p w:rsidR="007F5370" w:rsidRDefault="007F5370" w:rsidP="007F5370">
            <w:pPr>
              <w:pStyle w:val="Sangradetextonormal"/>
            </w:pPr>
            <w:proofErr w:type="spellStart"/>
            <w:r>
              <w:t>supported‌CRS</w:t>
            </w:r>
            <w:proofErr w:type="spellEnd"/>
          </w:p>
          <w:p w:rsidR="007F5370" w:rsidRDefault="007F5370" w:rsidP="007F5370">
            <w:pPr>
              <w:pStyle w:val="Sangradetextonormal"/>
            </w:pPr>
            <w:proofErr w:type="spellStart"/>
            <w:r w:rsidRPr="007820EA">
              <w:rPr>
                <w:rFonts w:ascii="Courier New" w:hAnsi="Courier New" w:cs="Courier New"/>
                <w:sz w:val="18"/>
                <w:szCs w:val="18"/>
              </w:rPr>
              <w:t>Supported‌CRS</w:t>
            </w:r>
            <w:proofErr w:type="spellEnd"/>
          </w:p>
        </w:tc>
        <w:tc>
          <w:tcPr>
            <w:tcW w:w="3417" w:type="dxa"/>
          </w:tcPr>
          <w:p w:rsidR="007F5370" w:rsidRDefault="007F5370" w:rsidP="007F5370">
            <w:pPr>
              <w:pStyle w:val="Sangradetextonormal"/>
            </w:pPr>
            <w:r>
              <w:t>Reference to one coordinate reference system (CRS)</w:t>
            </w:r>
          </w:p>
        </w:tc>
        <w:tc>
          <w:tcPr>
            <w:tcW w:w="2394" w:type="dxa"/>
          </w:tcPr>
          <w:p w:rsidR="007F5370" w:rsidRDefault="007F5370" w:rsidP="007F5370">
            <w:pPr>
              <w:pStyle w:val="Sangradetextonormal"/>
            </w:pPr>
            <w:r>
              <w:t>URI type</w:t>
            </w:r>
          </w:p>
        </w:tc>
        <w:tc>
          <w:tcPr>
            <w:tcW w:w="2106" w:type="dxa"/>
          </w:tcPr>
          <w:p w:rsidR="007F5370" w:rsidRDefault="007F5370" w:rsidP="007F5370">
            <w:pPr>
              <w:pStyle w:val="Sangradetextonormal"/>
            </w:pPr>
            <w:r>
              <w:t>One (mandatory)</w:t>
            </w:r>
          </w:p>
        </w:tc>
      </w:tr>
      <w:tr w:rsidR="007F5370" w:rsidTr="007F5370">
        <w:trPr>
          <w:cantSplit/>
        </w:trPr>
        <w:tc>
          <w:tcPr>
            <w:tcW w:w="1353" w:type="dxa"/>
          </w:tcPr>
          <w:p w:rsidR="007F5370" w:rsidRDefault="007F5370" w:rsidP="007F5370">
            <w:pPr>
              <w:pStyle w:val="Sangradetextonormal"/>
            </w:pPr>
            <w:proofErr w:type="spellStart"/>
            <w:r>
              <w:t>wellKnown‌ScaleSet</w:t>
            </w:r>
            <w:proofErr w:type="spellEnd"/>
          </w:p>
          <w:p w:rsidR="007F5370" w:rsidRDefault="007F5370" w:rsidP="007F5370">
            <w:pPr>
              <w:pStyle w:val="Sangradetextonormal"/>
            </w:pPr>
            <w:proofErr w:type="spellStart"/>
            <w:r w:rsidRPr="007820EA">
              <w:rPr>
                <w:rFonts w:ascii="Courier New" w:hAnsi="Courier New" w:cs="Courier New"/>
                <w:sz w:val="18"/>
                <w:szCs w:val="18"/>
              </w:rPr>
              <w:t>WellKnown‌ScaleSet</w:t>
            </w:r>
            <w:proofErr w:type="spellEnd"/>
          </w:p>
        </w:tc>
        <w:tc>
          <w:tcPr>
            <w:tcW w:w="3417" w:type="dxa"/>
          </w:tcPr>
          <w:p w:rsidR="007F5370" w:rsidRDefault="007F5370" w:rsidP="00C0187D">
            <w:pPr>
              <w:pStyle w:val="Sangradetextonormal"/>
            </w:pPr>
            <w:r>
              <w:t>Reference to a well</w:t>
            </w:r>
            <w:r w:rsidR="00C0187D">
              <w:t>-</w:t>
            </w:r>
            <w:r>
              <w:t xml:space="preserve">known scale </w:t>
            </w:r>
            <w:proofErr w:type="spellStart"/>
            <w:r>
              <w:t>set</w:t>
            </w:r>
            <w:r>
              <w:rPr>
                <w:vertAlign w:val="superscript"/>
              </w:rPr>
              <w:t>e</w:t>
            </w:r>
            <w:proofErr w:type="spellEnd"/>
          </w:p>
        </w:tc>
        <w:tc>
          <w:tcPr>
            <w:tcW w:w="2394" w:type="dxa"/>
          </w:tcPr>
          <w:p w:rsidR="007F5370" w:rsidRDefault="007F5370" w:rsidP="007F5370">
            <w:pPr>
              <w:pStyle w:val="Sangradetextonormal"/>
            </w:pPr>
            <w:r>
              <w:t>URI type</w:t>
            </w:r>
          </w:p>
        </w:tc>
        <w:tc>
          <w:tcPr>
            <w:tcW w:w="2106" w:type="dxa"/>
          </w:tcPr>
          <w:p w:rsidR="007F5370" w:rsidRDefault="007F5370" w:rsidP="007F5370">
            <w:pPr>
              <w:pStyle w:val="Sangradetextonormal"/>
            </w:pPr>
            <w:r>
              <w:t xml:space="preserve">Zero or one (optional) </w:t>
            </w:r>
            <w:r>
              <w:rPr>
                <w:vertAlign w:val="superscript"/>
              </w:rPr>
              <w:t>c</w:t>
            </w:r>
          </w:p>
        </w:tc>
      </w:tr>
      <w:tr w:rsidR="007F5370" w:rsidTr="007F5370">
        <w:trPr>
          <w:cantSplit/>
        </w:trPr>
        <w:tc>
          <w:tcPr>
            <w:tcW w:w="1353" w:type="dxa"/>
          </w:tcPr>
          <w:p w:rsidR="007F5370" w:rsidRDefault="007F5370" w:rsidP="007F5370">
            <w:pPr>
              <w:pStyle w:val="Sangradetextonormal"/>
            </w:pPr>
            <w:proofErr w:type="spellStart"/>
            <w:r>
              <w:t>tileMatrix</w:t>
            </w:r>
            <w:proofErr w:type="spellEnd"/>
          </w:p>
          <w:p w:rsidR="007F5370" w:rsidRDefault="007F5370" w:rsidP="007F5370">
            <w:pPr>
              <w:pStyle w:val="Sangradetextonormal"/>
            </w:pPr>
            <w:proofErr w:type="spellStart"/>
            <w:r w:rsidRPr="007820EA">
              <w:rPr>
                <w:rFonts w:ascii="Courier New" w:hAnsi="Courier New" w:cs="Courier New"/>
                <w:sz w:val="18"/>
                <w:szCs w:val="18"/>
              </w:rPr>
              <w:t>TileMatrix</w:t>
            </w:r>
            <w:proofErr w:type="spellEnd"/>
          </w:p>
        </w:tc>
        <w:tc>
          <w:tcPr>
            <w:tcW w:w="3417" w:type="dxa"/>
          </w:tcPr>
          <w:p w:rsidR="007F5370" w:rsidRDefault="007F5370" w:rsidP="007F5370">
            <w:pPr>
              <w:pStyle w:val="Sangradetextonormal"/>
            </w:pPr>
            <w:r>
              <w:t>Describes a scale level and its tile matrix</w:t>
            </w:r>
          </w:p>
        </w:tc>
        <w:tc>
          <w:tcPr>
            <w:tcW w:w="2394" w:type="dxa"/>
          </w:tcPr>
          <w:p w:rsidR="007F5370" w:rsidRDefault="007F5370" w:rsidP="00647D18">
            <w:pPr>
              <w:pStyle w:val="Sangradetextonormal"/>
            </w:pPr>
            <w:proofErr w:type="spellStart"/>
            <w:r>
              <w:t>TileMatrix</w:t>
            </w:r>
            <w:proofErr w:type="spellEnd"/>
            <w:r>
              <w:t xml:space="preserve"> data structure, see Table </w:t>
            </w:r>
            <w:r w:rsidR="00B617A9">
              <w:fldChar w:fldCharType="begin"/>
            </w:r>
            <w:r w:rsidR="00647D18">
              <w:instrText xml:space="preserve"> REF _Ref489081463 \h </w:instrText>
            </w:r>
            <w:r w:rsidR="00B617A9">
              <w:fldChar w:fldCharType="separate"/>
            </w:r>
            <w:proofErr w:type="spellStart"/>
            <w:r w:rsidR="005B7223">
              <w:t>Table</w:t>
            </w:r>
            <w:proofErr w:type="spellEnd"/>
            <w:r w:rsidR="005B7223">
              <w:t xml:space="preserve"> </w:t>
            </w:r>
            <w:r w:rsidR="005B7223">
              <w:rPr>
                <w:noProof/>
              </w:rPr>
              <w:t>2</w:t>
            </w:r>
            <w:r w:rsidR="00B617A9">
              <w:fldChar w:fldCharType="end"/>
            </w:r>
          </w:p>
        </w:tc>
        <w:tc>
          <w:tcPr>
            <w:tcW w:w="2106" w:type="dxa"/>
          </w:tcPr>
          <w:p w:rsidR="007F5370" w:rsidRDefault="007F5370" w:rsidP="007F5370">
            <w:pPr>
              <w:pStyle w:val="Sangradetextonormal"/>
            </w:pPr>
            <w:r>
              <w:t xml:space="preserve">One or more (mandatory) </w:t>
            </w:r>
            <w:r>
              <w:rPr>
                <w:vertAlign w:val="superscript"/>
              </w:rPr>
              <w:t>d</w:t>
            </w:r>
          </w:p>
        </w:tc>
      </w:tr>
      <w:tr w:rsidR="007F5370" w:rsidTr="007F5370">
        <w:trPr>
          <w:cantSplit/>
        </w:trPr>
        <w:tc>
          <w:tcPr>
            <w:tcW w:w="9270" w:type="dxa"/>
            <w:gridSpan w:val="4"/>
          </w:tcPr>
          <w:p w:rsidR="007F5370" w:rsidRDefault="007F5370" w:rsidP="007F5370">
            <w:pPr>
              <w:pStyle w:val="Tablefootnote"/>
            </w:pPr>
            <w:proofErr w:type="spellStart"/>
            <w:proofErr w:type="gramStart"/>
            <w:r>
              <w:t>a</w:t>
            </w:r>
            <w:proofErr w:type="spellEnd"/>
            <w:proofErr w:type="gramEnd"/>
            <w:r>
              <w:rPr>
                <w:highlight w:val="white"/>
              </w:rPr>
              <w:tab/>
            </w:r>
            <w:r>
              <w:t>The multilingual scoping rules in subclause 10.7.3 of OWS Common [OGC 06-121r</w:t>
            </w:r>
            <w:r w:rsidR="00647D18">
              <w:t>9</w:t>
            </w:r>
            <w:r>
              <w:t>] SHALL apply.</w:t>
            </w:r>
          </w:p>
          <w:p w:rsidR="007F5370" w:rsidRDefault="00167172" w:rsidP="007F5370">
            <w:pPr>
              <w:pStyle w:val="Tablefootnote"/>
            </w:pPr>
            <w:proofErr w:type="gramStart"/>
            <w:r>
              <w:t>b</w:t>
            </w:r>
            <w:proofErr w:type="gramEnd"/>
            <w:r>
              <w:tab/>
              <w:t xml:space="preserve">It SHOULD NOT be used to calculate the position of the tiles in the CRS space; please use </w:t>
            </w:r>
            <w:proofErr w:type="spellStart"/>
            <w:r>
              <w:t>topLeftCorner</w:t>
            </w:r>
            <w:proofErr w:type="spellEnd"/>
            <w:r>
              <w:t xml:space="preserve"> of the corresponding </w:t>
            </w:r>
            <w:proofErr w:type="spellStart"/>
            <w:r>
              <w:t>TileMatrix</w:t>
            </w:r>
            <w:proofErr w:type="spellEnd"/>
            <w:r>
              <w:t xml:space="preserve"> instead. </w:t>
            </w:r>
            <w:r w:rsidR="007F5370">
              <w:t xml:space="preserve">If available, it represents the area where the data is expected to be represented. This does not necessarily indicate a complete tile boundary (and therefore does not necessarily include the </w:t>
            </w:r>
            <w:proofErr w:type="spellStart"/>
            <w:r w:rsidR="007F5370">
              <w:t>TopLeftCorner</w:t>
            </w:r>
            <w:proofErr w:type="spellEnd"/>
            <w:r w:rsidR="007F5370">
              <w:t xml:space="preserve"> of the tile matrices).</w:t>
            </w:r>
          </w:p>
          <w:p w:rsidR="007F5370" w:rsidRDefault="007F5370" w:rsidP="007F5370">
            <w:pPr>
              <w:pStyle w:val="Tablefootnote"/>
            </w:pPr>
            <w:proofErr w:type="gramStart"/>
            <w:r>
              <w:t>c</w:t>
            </w:r>
            <w:proofErr w:type="gramEnd"/>
            <w:r>
              <w:tab/>
              <w:t xml:space="preserve">When a tile matrix set conforms to a well-known scale set it SHOULD reference it by its URI. The well-known scale set SHALL be consistent with the </w:t>
            </w:r>
            <w:proofErr w:type="spellStart"/>
            <w:r>
              <w:t>supportedCRS</w:t>
            </w:r>
            <w:proofErr w:type="spellEnd"/>
            <w:r>
              <w:t xml:space="preserve"> and with the </w:t>
            </w:r>
            <w:proofErr w:type="spellStart"/>
            <w:r>
              <w:t>scaleDenominators</w:t>
            </w:r>
            <w:proofErr w:type="spellEnd"/>
            <w:r>
              <w:t xml:space="preserve"> of the </w:t>
            </w:r>
            <w:proofErr w:type="spellStart"/>
            <w:r>
              <w:t>tileMatrix</w:t>
            </w:r>
            <w:proofErr w:type="spellEnd"/>
            <w:r>
              <w:t xml:space="preserve"> parameters.</w:t>
            </w:r>
          </w:p>
          <w:p w:rsidR="007F5370" w:rsidRDefault="007F5370" w:rsidP="007F5370">
            <w:pPr>
              <w:pStyle w:val="Tablefootnote"/>
            </w:pPr>
            <w:proofErr w:type="gramStart"/>
            <w:r>
              <w:t>d</w:t>
            </w:r>
            <w:proofErr w:type="gramEnd"/>
            <w:r>
              <w:tab/>
              <w:t xml:space="preserve">Commonly more than one. Each </w:t>
            </w:r>
            <w:proofErr w:type="spellStart"/>
            <w:r>
              <w:t>tileMatrix</w:t>
            </w:r>
            <w:proofErr w:type="spellEnd"/>
            <w:r>
              <w:t xml:space="preserve"> of a </w:t>
            </w:r>
            <w:proofErr w:type="spellStart"/>
            <w:r>
              <w:t>tileMatrixSet</w:t>
            </w:r>
            <w:proofErr w:type="spellEnd"/>
            <w:r>
              <w:t xml:space="preserve"> SHALL have a unique (different) </w:t>
            </w:r>
            <w:proofErr w:type="spellStart"/>
            <w:r>
              <w:t>scaleDenominator</w:t>
            </w:r>
            <w:proofErr w:type="spellEnd"/>
          </w:p>
          <w:p w:rsidR="007F5370" w:rsidRDefault="007F5370" w:rsidP="007F5370">
            <w:pPr>
              <w:pStyle w:val="Tablefootnote"/>
              <w:rPr>
                <w:color w:val="000000"/>
                <w:szCs w:val="24"/>
                <w:lang w:val="en-GB" w:eastAsia="es-ES"/>
              </w:rPr>
            </w:pPr>
            <w:r>
              <w:t>e</w:t>
            </w:r>
            <w:r>
              <w:tab/>
              <w:t xml:space="preserve">Some possible values </w:t>
            </w:r>
            <w:r>
              <w:rPr>
                <w:color w:val="000000"/>
                <w:szCs w:val="24"/>
                <w:highlight w:val="white"/>
                <w:lang w:val="en-GB" w:eastAsia="es-ES"/>
              </w:rPr>
              <w:t xml:space="preserve">are defined the in Annex </w:t>
            </w:r>
            <w:r w:rsidR="00167172">
              <w:rPr>
                <w:color w:val="000000"/>
                <w:szCs w:val="24"/>
                <w:lang w:val="en-GB" w:eastAsia="es-ES"/>
              </w:rPr>
              <w:t>C</w:t>
            </w:r>
          </w:p>
          <w:p w:rsidR="007F5370" w:rsidRDefault="007F5370" w:rsidP="007F5370">
            <w:pPr>
              <w:pStyle w:val="Tablefootnote"/>
            </w:pPr>
            <w:r>
              <w:t>f</w:t>
            </w:r>
            <w:r>
              <w:tab/>
              <w:t xml:space="preserve">If no Title is specified, </w:t>
            </w:r>
            <w:r w:rsidR="00EA0211">
              <w:t xml:space="preserve">a </w:t>
            </w:r>
            <w:r>
              <w:t>client may display the Identifier value instead</w:t>
            </w:r>
          </w:p>
          <w:p w:rsidR="007F5370" w:rsidRDefault="007F5370" w:rsidP="00647D18">
            <w:pPr>
              <w:pStyle w:val="Tablefootnote"/>
            </w:pPr>
            <w:r>
              <w:t>g</w:t>
            </w:r>
            <w:r>
              <w:rPr>
                <w:highlight w:val="white"/>
              </w:rPr>
              <w:tab/>
            </w:r>
            <w:proofErr w:type="spellStart"/>
            <w:r>
              <w:t>TileMatrixSet</w:t>
            </w:r>
            <w:proofErr w:type="spellEnd"/>
            <w:r>
              <w:t xml:space="preserve"> identifies SHALL be unique (different) for each </w:t>
            </w:r>
            <w:proofErr w:type="spellStart"/>
            <w:r>
              <w:t>TileMatrixSet</w:t>
            </w:r>
            <w:proofErr w:type="spellEnd"/>
            <w:r>
              <w:t xml:space="preserve"> of </w:t>
            </w:r>
            <w:r w:rsidR="00647D18">
              <w:t>a</w:t>
            </w:r>
            <w:r>
              <w:t xml:space="preserve"> server</w:t>
            </w:r>
          </w:p>
        </w:tc>
      </w:tr>
    </w:tbl>
    <w:p w:rsidR="007F5370" w:rsidRDefault="007F5370" w:rsidP="007F5370">
      <w:pPr>
        <w:pStyle w:val="Tablelineafter"/>
      </w:pPr>
    </w:p>
    <w:p w:rsidR="007F5370" w:rsidRDefault="007F5370" w:rsidP="007F5370">
      <w:pPr>
        <w:pStyle w:val="Tabletitle"/>
      </w:pPr>
      <w:bookmarkStart w:id="50" w:name="_Ref489081463"/>
      <w:bookmarkStart w:id="51" w:name="_Toc255325084"/>
      <w:r>
        <w:t xml:space="preserve">Table </w:t>
      </w:r>
      <w:fldSimple w:instr=" SEQ Table \* ARABIC ">
        <w:r w:rsidR="005B7223">
          <w:rPr>
            <w:noProof/>
          </w:rPr>
          <w:t>2</w:t>
        </w:r>
      </w:fldSimple>
      <w:bookmarkEnd w:id="50"/>
      <w:r>
        <w:t xml:space="preserve"> — Parts of </w:t>
      </w:r>
      <w:proofErr w:type="spellStart"/>
      <w:r>
        <w:t>TileMatrix</w:t>
      </w:r>
      <w:proofErr w:type="spellEnd"/>
      <w:r>
        <w:t xml:space="preserve"> data structure</w:t>
      </w:r>
      <w:bookmarkEnd w:id="51"/>
    </w:p>
    <w:tbl>
      <w:tblPr>
        <w:tblW w:w="92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36"/>
        <w:gridCol w:w="3134"/>
        <w:gridCol w:w="2351"/>
        <w:gridCol w:w="2149"/>
      </w:tblGrid>
      <w:tr w:rsidR="007F5370" w:rsidTr="007F5370">
        <w:trPr>
          <w:cantSplit/>
          <w:tblHeader/>
        </w:trPr>
        <w:tc>
          <w:tcPr>
            <w:tcW w:w="1636" w:type="dxa"/>
            <w:tcBorders>
              <w:top w:val="single" w:sz="12" w:space="0" w:color="auto"/>
              <w:bottom w:val="single" w:sz="12" w:space="0" w:color="auto"/>
            </w:tcBorders>
          </w:tcPr>
          <w:p w:rsidR="007F5370" w:rsidRDefault="007F5370" w:rsidP="007F5370">
            <w:pPr>
              <w:pStyle w:val="Sangradetextonormal"/>
              <w:jc w:val="center"/>
              <w:rPr>
                <w:b/>
              </w:rPr>
            </w:pPr>
            <w:r>
              <w:rPr>
                <w:b/>
              </w:rPr>
              <w:t>Names</w:t>
            </w:r>
          </w:p>
        </w:tc>
        <w:tc>
          <w:tcPr>
            <w:tcW w:w="3134" w:type="dxa"/>
            <w:tcBorders>
              <w:top w:val="single" w:sz="12" w:space="0" w:color="auto"/>
              <w:bottom w:val="single" w:sz="12" w:space="0" w:color="auto"/>
            </w:tcBorders>
          </w:tcPr>
          <w:p w:rsidR="007F5370" w:rsidRDefault="007F5370" w:rsidP="007F5370">
            <w:pPr>
              <w:pStyle w:val="Sangradetextonormal"/>
              <w:jc w:val="center"/>
              <w:rPr>
                <w:b/>
              </w:rPr>
            </w:pPr>
            <w:r>
              <w:rPr>
                <w:b/>
              </w:rPr>
              <w:t>Definition</w:t>
            </w:r>
          </w:p>
        </w:tc>
        <w:tc>
          <w:tcPr>
            <w:tcW w:w="2351" w:type="dxa"/>
            <w:tcBorders>
              <w:top w:val="single" w:sz="12" w:space="0" w:color="auto"/>
              <w:bottom w:val="single" w:sz="12" w:space="0" w:color="auto"/>
            </w:tcBorders>
          </w:tcPr>
          <w:p w:rsidR="007F5370" w:rsidRDefault="007F5370" w:rsidP="007F5370">
            <w:pPr>
              <w:pStyle w:val="Sangradetextonormal"/>
              <w:jc w:val="center"/>
              <w:rPr>
                <w:b/>
              </w:rPr>
            </w:pPr>
            <w:r>
              <w:rPr>
                <w:b/>
              </w:rPr>
              <w:t>Data type and values</w:t>
            </w:r>
          </w:p>
        </w:tc>
        <w:tc>
          <w:tcPr>
            <w:tcW w:w="2149" w:type="dxa"/>
            <w:tcBorders>
              <w:top w:val="single" w:sz="12" w:space="0" w:color="auto"/>
              <w:bottom w:val="single" w:sz="12" w:space="0" w:color="auto"/>
            </w:tcBorders>
          </w:tcPr>
          <w:p w:rsidR="007F5370" w:rsidRDefault="007F5370" w:rsidP="007F5370">
            <w:pPr>
              <w:pStyle w:val="Sangradetextonormal"/>
              <w:jc w:val="center"/>
              <w:rPr>
                <w:b/>
              </w:rPr>
            </w:pPr>
            <w:r>
              <w:rPr>
                <w:b/>
              </w:rPr>
              <w:t>Multiplicity and use</w:t>
            </w:r>
          </w:p>
        </w:tc>
      </w:tr>
      <w:tr w:rsidR="007F5370" w:rsidTr="007F5370">
        <w:trPr>
          <w:cantSplit/>
        </w:trPr>
        <w:tc>
          <w:tcPr>
            <w:tcW w:w="1636" w:type="dxa"/>
            <w:tcBorders>
              <w:top w:val="single" w:sz="12" w:space="0" w:color="auto"/>
            </w:tcBorders>
            <w:shd w:val="clear" w:color="auto" w:fill="D9D9D9"/>
          </w:tcPr>
          <w:p w:rsidR="007F5370" w:rsidRDefault="007F5370" w:rsidP="007F5370">
            <w:pPr>
              <w:pStyle w:val="Sangradetextonormal"/>
            </w:pPr>
            <w:r>
              <w:t>identifier</w:t>
            </w:r>
          </w:p>
          <w:p w:rsidR="007F5370" w:rsidRDefault="007F5370" w:rsidP="007F5370">
            <w:pPr>
              <w:pStyle w:val="Sangradetextonormal"/>
            </w:pPr>
            <w:r w:rsidRPr="007820EA">
              <w:rPr>
                <w:rFonts w:ascii="Courier New" w:hAnsi="Courier New" w:cs="Courier New"/>
                <w:sz w:val="18"/>
                <w:szCs w:val="18"/>
              </w:rPr>
              <w:t>Identifier</w:t>
            </w:r>
          </w:p>
        </w:tc>
        <w:tc>
          <w:tcPr>
            <w:tcW w:w="3134" w:type="dxa"/>
            <w:tcBorders>
              <w:top w:val="single" w:sz="12" w:space="0" w:color="auto"/>
            </w:tcBorders>
            <w:shd w:val="clear" w:color="auto" w:fill="D9D9D9"/>
          </w:tcPr>
          <w:p w:rsidR="007F5370" w:rsidRDefault="007F5370" w:rsidP="007F5370">
            <w:pPr>
              <w:pStyle w:val="Sangradetextonormal"/>
              <w:rPr>
                <w:highlight w:val="white"/>
              </w:rPr>
            </w:pPr>
            <w:r>
              <w:rPr>
                <w:szCs w:val="24"/>
              </w:rPr>
              <w:t xml:space="preserve">Tile matrix identifier </w:t>
            </w:r>
            <w:r>
              <w:rPr>
                <w:szCs w:val="24"/>
                <w:vertAlign w:val="superscript"/>
              </w:rPr>
              <w:t>c</w:t>
            </w:r>
          </w:p>
        </w:tc>
        <w:tc>
          <w:tcPr>
            <w:tcW w:w="2351" w:type="dxa"/>
            <w:tcBorders>
              <w:top w:val="single" w:sz="12" w:space="0" w:color="auto"/>
            </w:tcBorders>
            <w:shd w:val="clear" w:color="auto" w:fill="D9D9D9"/>
          </w:tcPr>
          <w:p w:rsidR="007F5370" w:rsidRDefault="007F5370" w:rsidP="007F5370">
            <w:pPr>
              <w:pStyle w:val="Sangradetextonormal"/>
            </w:pPr>
            <w:r>
              <w:rPr>
                <w:noProof/>
              </w:rPr>
              <w:t>ows:CodeType, as adaptation of MD_Identifier class ISO 19115</w:t>
            </w:r>
          </w:p>
        </w:tc>
        <w:tc>
          <w:tcPr>
            <w:tcW w:w="2149" w:type="dxa"/>
            <w:tcBorders>
              <w:top w:val="single" w:sz="12" w:space="0" w:color="auto"/>
            </w:tcBorders>
            <w:shd w:val="clear" w:color="auto" w:fill="D9D9D9"/>
          </w:tcPr>
          <w:p w:rsidR="007F5370" w:rsidRDefault="007F5370" w:rsidP="007F5370">
            <w:pPr>
              <w:pStyle w:val="Sangradetextonormal"/>
            </w:pPr>
            <w:r>
              <w:t>One (mandatory)</w:t>
            </w:r>
          </w:p>
        </w:tc>
      </w:tr>
      <w:tr w:rsidR="007F5370" w:rsidTr="007F5370">
        <w:trPr>
          <w:cantSplit/>
        </w:trPr>
        <w:tc>
          <w:tcPr>
            <w:tcW w:w="1636" w:type="dxa"/>
            <w:shd w:val="clear" w:color="auto" w:fill="D9D9D9"/>
          </w:tcPr>
          <w:p w:rsidR="007F5370" w:rsidRDefault="007F5370" w:rsidP="007F5370">
            <w:pPr>
              <w:pStyle w:val="Sangradetextonormal"/>
            </w:pPr>
            <w:r>
              <w:lastRenderedPageBreak/>
              <w:t xml:space="preserve">title </w:t>
            </w:r>
            <w:r>
              <w:rPr>
                <w:vertAlign w:val="superscript"/>
              </w:rPr>
              <w:t>a</w:t>
            </w:r>
          </w:p>
          <w:p w:rsidR="007F5370" w:rsidRDefault="007F5370" w:rsidP="007F5370">
            <w:pPr>
              <w:pStyle w:val="Sangradetextonormal"/>
              <w:rPr>
                <w:rFonts w:ascii="Arial" w:hAnsi="Arial" w:cs="Arial"/>
                <w:sz w:val="20"/>
                <w:lang w:eastAsia="es-ES"/>
              </w:rPr>
            </w:pPr>
            <w:r w:rsidRPr="007820EA">
              <w:rPr>
                <w:rFonts w:ascii="Courier New" w:hAnsi="Courier New" w:cs="Courier New"/>
                <w:sz w:val="18"/>
                <w:szCs w:val="18"/>
              </w:rPr>
              <w:t>Title</w:t>
            </w:r>
          </w:p>
        </w:tc>
        <w:tc>
          <w:tcPr>
            <w:tcW w:w="3134" w:type="dxa"/>
            <w:shd w:val="clear" w:color="auto" w:fill="D9D9D9"/>
          </w:tcPr>
          <w:p w:rsidR="007F5370" w:rsidRDefault="007F5370" w:rsidP="007F5370">
            <w:pPr>
              <w:pStyle w:val="Sangradetextonormal"/>
              <w:rPr>
                <w:highlight w:val="white"/>
              </w:rPr>
            </w:pPr>
            <w:r>
              <w:t>Title of this style, normally used for display to a human</w:t>
            </w:r>
          </w:p>
        </w:tc>
        <w:tc>
          <w:tcPr>
            <w:tcW w:w="2351" w:type="dxa"/>
            <w:shd w:val="clear" w:color="auto" w:fill="D9D9D9"/>
          </w:tcPr>
          <w:p w:rsidR="007F5370" w:rsidRDefault="007F5370" w:rsidP="00647D18">
            <w:pPr>
              <w:pStyle w:val="Sangradetextonormal"/>
            </w:pPr>
            <w:proofErr w:type="spellStart"/>
            <w:r>
              <w:t>LanguageString</w:t>
            </w:r>
            <w:proofErr w:type="spellEnd"/>
            <w:r>
              <w:t xml:space="preserve"> data structure, see Figure 15 in OWS Common [OGC 06-121r</w:t>
            </w:r>
            <w:r w:rsidR="00647D18">
              <w:t>9</w:t>
            </w:r>
            <w:r>
              <w:t>]</w:t>
            </w:r>
          </w:p>
        </w:tc>
        <w:tc>
          <w:tcPr>
            <w:tcW w:w="2149" w:type="dxa"/>
            <w:shd w:val="clear" w:color="auto" w:fill="D9D9D9"/>
          </w:tcPr>
          <w:p w:rsidR="007F5370" w:rsidRDefault="007F5370" w:rsidP="007F5370">
            <w:pPr>
              <w:pStyle w:val="Sangradetextonormal"/>
            </w:pPr>
            <w:r>
              <w:t>Zero or more (optional) Include when available and useful</w:t>
            </w:r>
          </w:p>
          <w:p w:rsidR="007F5370" w:rsidRDefault="007F5370" w:rsidP="007F5370">
            <w:pPr>
              <w:pStyle w:val="Sangradetextonormal"/>
            </w:pPr>
            <w:r>
              <w:t xml:space="preserve">Include one for each language represented </w:t>
            </w:r>
            <w:r>
              <w:rPr>
                <w:vertAlign w:val="superscript"/>
              </w:rPr>
              <w:t>d</w:t>
            </w:r>
          </w:p>
        </w:tc>
      </w:tr>
      <w:tr w:rsidR="007F5370" w:rsidTr="007F5370">
        <w:trPr>
          <w:cantSplit/>
        </w:trPr>
        <w:tc>
          <w:tcPr>
            <w:tcW w:w="1636" w:type="dxa"/>
            <w:shd w:val="clear" w:color="auto" w:fill="D9D9D9"/>
          </w:tcPr>
          <w:p w:rsidR="007F5370" w:rsidRDefault="007F5370" w:rsidP="007F5370">
            <w:pPr>
              <w:pStyle w:val="Sangradetextonormal"/>
            </w:pPr>
            <w:r>
              <w:t>abstract</w:t>
            </w:r>
            <w:r>
              <w:rPr>
                <w:rFonts w:ascii="Arial" w:hAnsi="Arial" w:cs="Arial"/>
                <w:sz w:val="18"/>
                <w:szCs w:val="18"/>
                <w:vertAlign w:val="superscript"/>
                <w:lang w:eastAsia="es-ES"/>
              </w:rPr>
              <w:t xml:space="preserve">  a</w:t>
            </w:r>
          </w:p>
          <w:p w:rsidR="007F5370" w:rsidRDefault="007F5370" w:rsidP="007F5370">
            <w:pPr>
              <w:pStyle w:val="Sangradetextonormal"/>
              <w:rPr>
                <w:highlight w:val="white"/>
              </w:rPr>
            </w:pPr>
            <w:r w:rsidRPr="007820EA">
              <w:rPr>
                <w:rFonts w:ascii="Courier New" w:hAnsi="Courier New" w:cs="Courier New"/>
                <w:sz w:val="18"/>
                <w:szCs w:val="18"/>
              </w:rPr>
              <w:t>Abstract</w:t>
            </w:r>
          </w:p>
        </w:tc>
        <w:tc>
          <w:tcPr>
            <w:tcW w:w="3134" w:type="dxa"/>
            <w:shd w:val="clear" w:color="auto" w:fill="D9D9D9"/>
          </w:tcPr>
          <w:p w:rsidR="007F5370" w:rsidRDefault="007F5370" w:rsidP="007F5370">
            <w:pPr>
              <w:pStyle w:val="Sangradetextonormal"/>
              <w:rPr>
                <w:highlight w:val="white"/>
              </w:rPr>
            </w:pPr>
            <w:r>
              <w:t>Brief narrative description of this style, normally available for display to a human</w:t>
            </w:r>
          </w:p>
        </w:tc>
        <w:tc>
          <w:tcPr>
            <w:tcW w:w="2351" w:type="dxa"/>
            <w:shd w:val="clear" w:color="auto" w:fill="D9D9D9"/>
          </w:tcPr>
          <w:p w:rsidR="007F5370" w:rsidRDefault="007F5370" w:rsidP="00647D18">
            <w:pPr>
              <w:pStyle w:val="Sangradetextonormal"/>
            </w:pPr>
            <w:proofErr w:type="spellStart"/>
            <w:r>
              <w:t>LanguageString</w:t>
            </w:r>
            <w:proofErr w:type="spellEnd"/>
            <w:r>
              <w:t xml:space="preserve"> data structure, see Figure 15 in OWS Common [OGC 06-121r</w:t>
            </w:r>
            <w:r w:rsidR="00647D18">
              <w:t>9</w:t>
            </w:r>
            <w:r>
              <w:t>]</w:t>
            </w:r>
          </w:p>
        </w:tc>
        <w:tc>
          <w:tcPr>
            <w:tcW w:w="2149" w:type="dxa"/>
            <w:shd w:val="clear" w:color="auto" w:fill="D9D9D9"/>
          </w:tcPr>
          <w:p w:rsidR="007F5370" w:rsidRDefault="007F5370" w:rsidP="007F5370">
            <w:pPr>
              <w:pStyle w:val="Sangradetextonormal"/>
            </w:pPr>
            <w:r>
              <w:t>Zero or more (optional) Include when available and useful</w:t>
            </w:r>
          </w:p>
          <w:p w:rsidR="007F5370" w:rsidRDefault="007F5370" w:rsidP="007F5370">
            <w:pPr>
              <w:pStyle w:val="Sangradetextonormal"/>
            </w:pPr>
            <w:r>
              <w:t>Include one for each language represented</w:t>
            </w:r>
          </w:p>
        </w:tc>
      </w:tr>
      <w:tr w:rsidR="007F5370" w:rsidTr="007F5370">
        <w:trPr>
          <w:cantSplit/>
        </w:trPr>
        <w:tc>
          <w:tcPr>
            <w:tcW w:w="1636" w:type="dxa"/>
            <w:shd w:val="clear" w:color="auto" w:fill="D9D9D9"/>
          </w:tcPr>
          <w:p w:rsidR="007F5370" w:rsidRDefault="007F5370" w:rsidP="007F5370">
            <w:pPr>
              <w:pStyle w:val="Sangradetextonormal"/>
            </w:pPr>
            <w:proofErr w:type="spellStart"/>
            <w:r>
              <w:t>keywords</w:t>
            </w:r>
            <w:r>
              <w:rPr>
                <w:vertAlign w:val="superscript"/>
              </w:rPr>
              <w:t>c</w:t>
            </w:r>
            <w:proofErr w:type="spellEnd"/>
          </w:p>
          <w:p w:rsidR="007F5370" w:rsidRDefault="007F5370" w:rsidP="007F5370">
            <w:pPr>
              <w:pStyle w:val="Sangradetextonormal"/>
            </w:pPr>
            <w:r w:rsidRPr="007820EA">
              <w:rPr>
                <w:rFonts w:ascii="Courier New" w:hAnsi="Courier New" w:cs="Courier New"/>
                <w:sz w:val="18"/>
                <w:szCs w:val="18"/>
              </w:rPr>
              <w:t>Keywords</w:t>
            </w:r>
          </w:p>
        </w:tc>
        <w:tc>
          <w:tcPr>
            <w:tcW w:w="3134" w:type="dxa"/>
            <w:shd w:val="clear" w:color="auto" w:fill="D9D9D9"/>
          </w:tcPr>
          <w:p w:rsidR="007F5370" w:rsidRDefault="007F5370" w:rsidP="007F5370">
            <w:pPr>
              <w:pStyle w:val="Sangradetextonormal"/>
            </w:pPr>
            <w:r>
              <w:t xml:space="preserve">Unordered list of one or more commonly used or </w:t>
            </w:r>
            <w:r w:rsidR="00647D18">
              <w:t>formalized</w:t>
            </w:r>
            <w:r>
              <w:t xml:space="preserve"> word(s) or phrase(s) used to describe this dataset</w:t>
            </w:r>
          </w:p>
        </w:tc>
        <w:tc>
          <w:tcPr>
            <w:tcW w:w="2351" w:type="dxa"/>
            <w:shd w:val="clear" w:color="auto" w:fill="D9D9D9"/>
          </w:tcPr>
          <w:p w:rsidR="007F5370" w:rsidRDefault="007F5370" w:rsidP="007F5370">
            <w:pPr>
              <w:pStyle w:val="Sangradetextonormal"/>
            </w:pPr>
            <w:proofErr w:type="spellStart"/>
            <w:r>
              <w:t>MD_Keywords</w:t>
            </w:r>
            <w:proofErr w:type="spellEnd"/>
            <w:r>
              <w:t xml:space="preserve"> class in ISO 19115</w:t>
            </w:r>
          </w:p>
        </w:tc>
        <w:tc>
          <w:tcPr>
            <w:tcW w:w="2149" w:type="dxa"/>
            <w:shd w:val="clear" w:color="auto" w:fill="D9D9D9"/>
          </w:tcPr>
          <w:p w:rsidR="007F5370" w:rsidRDefault="007F5370" w:rsidP="007F5370">
            <w:pPr>
              <w:pStyle w:val="Sangradetextonormal"/>
            </w:pPr>
            <w:r>
              <w:t>Zero or more (optional)</w:t>
            </w:r>
          </w:p>
          <w:p w:rsidR="007F5370" w:rsidRDefault="007F5370" w:rsidP="007F5370">
            <w:pPr>
              <w:pStyle w:val="Sangradetextonormal"/>
            </w:pPr>
            <w:r>
              <w:t>One for each keyword authority used</w:t>
            </w:r>
          </w:p>
        </w:tc>
      </w:tr>
      <w:tr w:rsidR="007F5370" w:rsidTr="007F5370">
        <w:trPr>
          <w:cantSplit/>
        </w:trPr>
        <w:tc>
          <w:tcPr>
            <w:tcW w:w="1636" w:type="dxa"/>
          </w:tcPr>
          <w:p w:rsidR="007F5370" w:rsidRDefault="007F5370" w:rsidP="007F5370">
            <w:pPr>
              <w:pStyle w:val="Sangradetextonormal"/>
            </w:pPr>
            <w:proofErr w:type="spellStart"/>
            <w:r>
              <w:t>scale‌Denominator</w:t>
            </w:r>
            <w:proofErr w:type="spellEnd"/>
          </w:p>
          <w:p w:rsidR="007F5370" w:rsidRDefault="007F5370" w:rsidP="007F5370">
            <w:pPr>
              <w:pStyle w:val="Sangradetextonormal"/>
            </w:pPr>
            <w:proofErr w:type="spellStart"/>
            <w:r w:rsidRPr="007820EA">
              <w:rPr>
                <w:rFonts w:ascii="Courier New" w:hAnsi="Courier New" w:cs="Courier New"/>
                <w:sz w:val="18"/>
                <w:szCs w:val="18"/>
              </w:rPr>
              <w:t>Scale‌Denominator</w:t>
            </w:r>
            <w:proofErr w:type="spellEnd"/>
          </w:p>
        </w:tc>
        <w:tc>
          <w:tcPr>
            <w:tcW w:w="3134" w:type="dxa"/>
          </w:tcPr>
          <w:p w:rsidR="007F5370" w:rsidRDefault="007F5370" w:rsidP="007F5370">
            <w:pPr>
              <w:pStyle w:val="Sangradetextonormal"/>
            </w:pPr>
            <w:r>
              <w:t>Scale denominator level of this tile matrix</w:t>
            </w:r>
            <w:r w:rsidR="00C50D5A">
              <w:t xml:space="preserve"> </w:t>
            </w:r>
            <w:r w:rsidR="00C50D5A" w:rsidRPr="00C50D5A">
              <w:rPr>
                <w:vertAlign w:val="superscript"/>
              </w:rPr>
              <w:t>g</w:t>
            </w:r>
          </w:p>
        </w:tc>
        <w:tc>
          <w:tcPr>
            <w:tcW w:w="2351" w:type="dxa"/>
          </w:tcPr>
          <w:p w:rsidR="007F5370" w:rsidRDefault="007F5370" w:rsidP="007F5370">
            <w:pPr>
              <w:pStyle w:val="Sangradetextonormal"/>
            </w:pPr>
            <w:r>
              <w:t>Double type</w:t>
            </w:r>
          </w:p>
        </w:tc>
        <w:tc>
          <w:tcPr>
            <w:tcW w:w="2149" w:type="dxa"/>
          </w:tcPr>
          <w:p w:rsidR="007F5370" w:rsidRDefault="007F5370" w:rsidP="007F5370">
            <w:pPr>
              <w:pStyle w:val="Sangradetextonormal"/>
            </w:pPr>
            <w:r>
              <w:t>One (mandatory)</w:t>
            </w:r>
          </w:p>
        </w:tc>
      </w:tr>
      <w:tr w:rsidR="007F5370" w:rsidTr="007F5370">
        <w:trPr>
          <w:cantSplit/>
        </w:trPr>
        <w:tc>
          <w:tcPr>
            <w:tcW w:w="1636" w:type="dxa"/>
          </w:tcPr>
          <w:p w:rsidR="007F5370" w:rsidRDefault="007F5370" w:rsidP="007F5370">
            <w:pPr>
              <w:pStyle w:val="Sangradetextonormal"/>
            </w:pPr>
            <w:proofErr w:type="spellStart"/>
            <w:r>
              <w:t>topLeft‌Corner</w:t>
            </w:r>
            <w:proofErr w:type="spellEnd"/>
          </w:p>
          <w:p w:rsidR="007F5370" w:rsidRDefault="007F5370" w:rsidP="007F5370">
            <w:pPr>
              <w:pStyle w:val="Sangradetextonormal"/>
            </w:pPr>
            <w:proofErr w:type="spellStart"/>
            <w:r w:rsidRPr="007820EA">
              <w:rPr>
                <w:rFonts w:ascii="Courier New" w:hAnsi="Courier New" w:cs="Courier New"/>
                <w:sz w:val="18"/>
                <w:szCs w:val="18"/>
              </w:rPr>
              <w:t>TopLeft‌Corner</w:t>
            </w:r>
            <w:proofErr w:type="spellEnd"/>
          </w:p>
        </w:tc>
        <w:tc>
          <w:tcPr>
            <w:tcW w:w="3134" w:type="dxa"/>
          </w:tcPr>
          <w:p w:rsidR="007F5370" w:rsidRDefault="007F5370" w:rsidP="007F5370">
            <w:pPr>
              <w:pStyle w:val="Sangradetextonormal"/>
            </w:pPr>
            <w:r>
              <w:t>Position in CRS coordinates of the top-left corner of this tile matrix</w:t>
            </w:r>
          </w:p>
        </w:tc>
        <w:tc>
          <w:tcPr>
            <w:tcW w:w="2351" w:type="dxa"/>
          </w:tcPr>
          <w:p w:rsidR="007F5370" w:rsidRDefault="007F5370" w:rsidP="007F5370">
            <w:pPr>
              <w:pStyle w:val="Sangradetextonormal"/>
            </w:pPr>
            <w:r w:rsidRPr="00F35AC2">
              <w:rPr>
                <w:color w:val="000000"/>
                <w:szCs w:val="24"/>
                <w:lang w:val="en-GB" w:eastAsia="es-ES"/>
              </w:rPr>
              <w:t>Ordered sequence of double values</w:t>
            </w:r>
            <w:r w:rsidRPr="00F35AC2">
              <w:rPr>
                <w:color w:val="000000"/>
                <w:szCs w:val="24"/>
                <w:highlight w:val="white"/>
                <w:lang w:val="en-GB" w:eastAsia="es-ES"/>
              </w:rPr>
              <w:t xml:space="preserve"> </w:t>
            </w:r>
            <w:r>
              <w:rPr>
                <w:vertAlign w:val="superscript"/>
              </w:rPr>
              <w:t>b</w:t>
            </w:r>
          </w:p>
        </w:tc>
        <w:tc>
          <w:tcPr>
            <w:tcW w:w="2149" w:type="dxa"/>
          </w:tcPr>
          <w:p w:rsidR="007F5370" w:rsidRDefault="007F5370" w:rsidP="007F5370">
            <w:pPr>
              <w:pStyle w:val="Sangradetextonormal"/>
            </w:pPr>
            <w:r>
              <w:t>One (mandatory)</w:t>
            </w:r>
          </w:p>
        </w:tc>
      </w:tr>
      <w:tr w:rsidR="007F5370" w:rsidTr="007F5370">
        <w:trPr>
          <w:cantSplit/>
        </w:trPr>
        <w:tc>
          <w:tcPr>
            <w:tcW w:w="1636" w:type="dxa"/>
          </w:tcPr>
          <w:p w:rsidR="007F5370" w:rsidRDefault="007F5370" w:rsidP="007F5370">
            <w:pPr>
              <w:pStyle w:val="Sangradetextonormal"/>
              <w:ind w:left="400" w:hanging="400"/>
            </w:pPr>
            <w:proofErr w:type="spellStart"/>
            <w:r>
              <w:t>tileWidth</w:t>
            </w:r>
            <w:proofErr w:type="spellEnd"/>
          </w:p>
          <w:p w:rsidR="007F5370" w:rsidRDefault="007F5370" w:rsidP="007F5370">
            <w:pPr>
              <w:pStyle w:val="Sangradetextonormal"/>
              <w:ind w:left="400" w:hanging="400"/>
            </w:pPr>
            <w:proofErr w:type="spellStart"/>
            <w:r w:rsidRPr="007820EA">
              <w:rPr>
                <w:rFonts w:ascii="Courier New" w:hAnsi="Courier New" w:cs="Courier New"/>
                <w:sz w:val="18"/>
                <w:szCs w:val="18"/>
              </w:rPr>
              <w:t>TileWidth</w:t>
            </w:r>
            <w:proofErr w:type="spellEnd"/>
          </w:p>
        </w:tc>
        <w:tc>
          <w:tcPr>
            <w:tcW w:w="3134" w:type="dxa"/>
          </w:tcPr>
          <w:p w:rsidR="007F5370" w:rsidRDefault="007F5370" w:rsidP="007F5370">
            <w:pPr>
              <w:pStyle w:val="Sangradetextonormal"/>
            </w:pPr>
            <w:r>
              <w:t>Width of each tile of this tile matrix in pixels</w:t>
            </w:r>
          </w:p>
        </w:tc>
        <w:tc>
          <w:tcPr>
            <w:tcW w:w="2351" w:type="dxa"/>
          </w:tcPr>
          <w:p w:rsidR="007F5370" w:rsidRDefault="007F5370" w:rsidP="007F5370">
            <w:pPr>
              <w:pStyle w:val="Sangradetextonormal"/>
            </w:pPr>
            <w:r>
              <w:t>Positive integer type</w:t>
            </w:r>
          </w:p>
        </w:tc>
        <w:tc>
          <w:tcPr>
            <w:tcW w:w="2149" w:type="dxa"/>
          </w:tcPr>
          <w:p w:rsidR="007F5370" w:rsidRDefault="007F5370" w:rsidP="007F5370">
            <w:pPr>
              <w:pStyle w:val="Sangradetextonormal"/>
            </w:pPr>
            <w:r>
              <w:t>One (mandatory)</w:t>
            </w:r>
          </w:p>
        </w:tc>
      </w:tr>
      <w:tr w:rsidR="007F5370" w:rsidTr="007F5370">
        <w:trPr>
          <w:cantSplit/>
        </w:trPr>
        <w:tc>
          <w:tcPr>
            <w:tcW w:w="1636" w:type="dxa"/>
          </w:tcPr>
          <w:p w:rsidR="007F5370" w:rsidRDefault="007F5370" w:rsidP="007F5370">
            <w:pPr>
              <w:pStyle w:val="Sangradetextonormal"/>
              <w:ind w:left="400" w:hanging="400"/>
            </w:pPr>
            <w:proofErr w:type="spellStart"/>
            <w:r>
              <w:t>tileHeight</w:t>
            </w:r>
            <w:proofErr w:type="spellEnd"/>
          </w:p>
          <w:p w:rsidR="007F5370" w:rsidRDefault="007F5370" w:rsidP="007F5370">
            <w:pPr>
              <w:pStyle w:val="Sangradetextonormal"/>
              <w:ind w:left="400" w:hanging="400"/>
            </w:pPr>
            <w:proofErr w:type="spellStart"/>
            <w:r w:rsidRPr="007820EA">
              <w:rPr>
                <w:rFonts w:ascii="Courier New" w:hAnsi="Courier New" w:cs="Courier New"/>
                <w:sz w:val="18"/>
                <w:szCs w:val="18"/>
              </w:rPr>
              <w:t>TileHeight</w:t>
            </w:r>
            <w:proofErr w:type="spellEnd"/>
          </w:p>
        </w:tc>
        <w:tc>
          <w:tcPr>
            <w:tcW w:w="3134" w:type="dxa"/>
          </w:tcPr>
          <w:p w:rsidR="007F5370" w:rsidRDefault="007F5370" w:rsidP="007F5370">
            <w:pPr>
              <w:pStyle w:val="Sangradetextonormal"/>
            </w:pPr>
            <w:r>
              <w:t>Height of each tile of this tile matrix in pixels</w:t>
            </w:r>
          </w:p>
        </w:tc>
        <w:tc>
          <w:tcPr>
            <w:tcW w:w="2351" w:type="dxa"/>
          </w:tcPr>
          <w:p w:rsidR="007F5370" w:rsidRDefault="007F5370" w:rsidP="007F5370">
            <w:pPr>
              <w:pStyle w:val="Sangradetextonormal"/>
            </w:pPr>
            <w:r>
              <w:t>Positive integer type</w:t>
            </w:r>
          </w:p>
        </w:tc>
        <w:tc>
          <w:tcPr>
            <w:tcW w:w="2149" w:type="dxa"/>
          </w:tcPr>
          <w:p w:rsidR="007F5370" w:rsidRDefault="007F5370" w:rsidP="007F5370">
            <w:pPr>
              <w:pStyle w:val="Sangradetextonormal"/>
            </w:pPr>
            <w:r>
              <w:t>One (mandatory)</w:t>
            </w:r>
          </w:p>
        </w:tc>
      </w:tr>
      <w:tr w:rsidR="007F5370" w:rsidTr="007F5370">
        <w:trPr>
          <w:cantSplit/>
        </w:trPr>
        <w:tc>
          <w:tcPr>
            <w:tcW w:w="1636" w:type="dxa"/>
          </w:tcPr>
          <w:p w:rsidR="007F5370" w:rsidRDefault="007F5370" w:rsidP="007F5370">
            <w:pPr>
              <w:pStyle w:val="Sangradetextonormal"/>
            </w:pPr>
            <w:proofErr w:type="spellStart"/>
            <w:r>
              <w:t>matrix‌Width</w:t>
            </w:r>
            <w:proofErr w:type="spellEnd"/>
          </w:p>
          <w:p w:rsidR="007F5370" w:rsidRDefault="007F5370" w:rsidP="007F5370">
            <w:pPr>
              <w:pStyle w:val="Sangradetextonormal"/>
            </w:pPr>
            <w:proofErr w:type="spellStart"/>
            <w:r w:rsidRPr="007820EA">
              <w:rPr>
                <w:rFonts w:ascii="Courier New" w:hAnsi="Courier New" w:cs="Courier New"/>
                <w:sz w:val="18"/>
                <w:szCs w:val="18"/>
              </w:rPr>
              <w:t>Matrix‌Width</w:t>
            </w:r>
            <w:proofErr w:type="spellEnd"/>
          </w:p>
        </w:tc>
        <w:tc>
          <w:tcPr>
            <w:tcW w:w="3134" w:type="dxa"/>
          </w:tcPr>
          <w:p w:rsidR="007F5370" w:rsidRDefault="007F5370" w:rsidP="007F5370">
            <w:pPr>
              <w:pStyle w:val="Sangradetextonormal"/>
            </w:pPr>
            <w:r>
              <w:t>Width of the matrix (number of tiles in width)</w:t>
            </w:r>
          </w:p>
        </w:tc>
        <w:tc>
          <w:tcPr>
            <w:tcW w:w="2351" w:type="dxa"/>
          </w:tcPr>
          <w:p w:rsidR="007F5370" w:rsidRDefault="007F5370" w:rsidP="007F5370">
            <w:pPr>
              <w:pStyle w:val="Sangradetextonormal"/>
            </w:pPr>
            <w:r>
              <w:t>Positive integer type</w:t>
            </w:r>
          </w:p>
        </w:tc>
        <w:tc>
          <w:tcPr>
            <w:tcW w:w="2149" w:type="dxa"/>
          </w:tcPr>
          <w:p w:rsidR="007F5370" w:rsidRDefault="007F5370" w:rsidP="007F5370">
            <w:pPr>
              <w:pStyle w:val="Sangradetextonormal"/>
            </w:pPr>
            <w:r>
              <w:t>One (mandatory)</w:t>
            </w:r>
          </w:p>
        </w:tc>
      </w:tr>
      <w:tr w:rsidR="007F5370" w:rsidTr="007F5370">
        <w:trPr>
          <w:cantSplit/>
        </w:trPr>
        <w:tc>
          <w:tcPr>
            <w:tcW w:w="1636" w:type="dxa"/>
          </w:tcPr>
          <w:p w:rsidR="007F5370" w:rsidRDefault="007F5370" w:rsidP="007F5370">
            <w:pPr>
              <w:pStyle w:val="Sangradetextonormal"/>
            </w:pPr>
            <w:proofErr w:type="spellStart"/>
            <w:r>
              <w:t>matrix‌Height</w:t>
            </w:r>
            <w:proofErr w:type="spellEnd"/>
          </w:p>
          <w:p w:rsidR="007F5370" w:rsidRDefault="007F5370" w:rsidP="007F5370">
            <w:pPr>
              <w:pStyle w:val="Sangradetextonormal"/>
            </w:pPr>
            <w:proofErr w:type="spellStart"/>
            <w:r w:rsidRPr="007820EA">
              <w:rPr>
                <w:rFonts w:ascii="Courier New" w:hAnsi="Courier New" w:cs="Courier New"/>
                <w:sz w:val="18"/>
                <w:szCs w:val="18"/>
              </w:rPr>
              <w:t>Matrix‌Height</w:t>
            </w:r>
            <w:proofErr w:type="spellEnd"/>
          </w:p>
        </w:tc>
        <w:tc>
          <w:tcPr>
            <w:tcW w:w="3134" w:type="dxa"/>
          </w:tcPr>
          <w:p w:rsidR="007F5370" w:rsidRDefault="007F5370" w:rsidP="007F5370">
            <w:pPr>
              <w:pStyle w:val="Sangradetextonormal"/>
            </w:pPr>
            <w:r>
              <w:t>Height of the matrix (number of tiles in height)</w:t>
            </w:r>
          </w:p>
        </w:tc>
        <w:tc>
          <w:tcPr>
            <w:tcW w:w="2351" w:type="dxa"/>
          </w:tcPr>
          <w:p w:rsidR="007F5370" w:rsidRDefault="007F5370" w:rsidP="007F5370">
            <w:pPr>
              <w:pStyle w:val="Sangradetextonormal"/>
            </w:pPr>
            <w:r>
              <w:t>Positive integer type</w:t>
            </w:r>
          </w:p>
        </w:tc>
        <w:tc>
          <w:tcPr>
            <w:tcW w:w="2149" w:type="dxa"/>
          </w:tcPr>
          <w:p w:rsidR="007F5370" w:rsidRDefault="007F5370" w:rsidP="007F5370">
            <w:pPr>
              <w:pStyle w:val="Sangradetextonormal"/>
            </w:pPr>
            <w:r>
              <w:t>One (mandatory)</w:t>
            </w:r>
          </w:p>
        </w:tc>
      </w:tr>
      <w:tr w:rsidR="007F5370" w:rsidTr="007F5370">
        <w:trPr>
          <w:cantSplit/>
        </w:trPr>
        <w:tc>
          <w:tcPr>
            <w:tcW w:w="9270" w:type="dxa"/>
            <w:gridSpan w:val="4"/>
          </w:tcPr>
          <w:p w:rsidR="007F5370" w:rsidRDefault="007F5370" w:rsidP="007F5370">
            <w:pPr>
              <w:pStyle w:val="Tablefootnote"/>
            </w:pPr>
            <w:proofErr w:type="spellStart"/>
            <w:proofErr w:type="gramStart"/>
            <w:r>
              <w:t>a</w:t>
            </w:r>
            <w:proofErr w:type="spellEnd"/>
            <w:proofErr w:type="gramEnd"/>
            <w:r>
              <w:rPr>
                <w:highlight w:val="white"/>
              </w:rPr>
              <w:tab/>
            </w:r>
            <w:r>
              <w:t>The multilingual scoping rules in subclause 10.7.3 of OWS Common [OGC 06-121r</w:t>
            </w:r>
            <w:r w:rsidR="00647D18">
              <w:t>9</w:t>
            </w:r>
            <w:r>
              <w:t>] SHALL apply.</w:t>
            </w:r>
          </w:p>
          <w:p w:rsidR="007F5370" w:rsidRDefault="007F5370" w:rsidP="007F5370">
            <w:pPr>
              <w:pStyle w:val="Tablefootnote"/>
            </w:pPr>
            <w:proofErr w:type="gramStart"/>
            <w:r>
              <w:t>b</w:t>
            </w:r>
            <w:proofErr w:type="gramEnd"/>
            <w:r>
              <w:tab/>
              <w:t xml:space="preserve">CRS will be inherited from the </w:t>
            </w:r>
            <w:proofErr w:type="spellStart"/>
            <w:r>
              <w:t>supportedCRS</w:t>
            </w:r>
            <w:proofErr w:type="spellEnd"/>
            <w:r>
              <w:t xml:space="preserve"> parameter of the parent </w:t>
            </w:r>
            <w:proofErr w:type="spellStart"/>
            <w:r>
              <w:t>TileMatrixSet</w:t>
            </w:r>
            <w:proofErr w:type="spellEnd"/>
            <w:r>
              <w:t>. T</w:t>
            </w:r>
            <w:r w:rsidR="00531802">
              <w:t>he order of these axes</w:t>
            </w:r>
            <w:r w:rsidRPr="00F35AC2">
              <w:t xml:space="preserve"> shall be as specified by the </w:t>
            </w:r>
            <w:proofErr w:type="spellStart"/>
            <w:r>
              <w:t>supportedCRS</w:t>
            </w:r>
            <w:proofErr w:type="spellEnd"/>
            <w:r>
              <w:t>. These are the precise coordinates of the top left corner of top left pixel of the 0</w:t>
            </w:r>
            <w:proofErr w:type="gramStart"/>
            <w:r>
              <w:t>,0</w:t>
            </w:r>
            <w:proofErr w:type="gramEnd"/>
            <w:r>
              <w:t xml:space="preserve"> tile. See</w:t>
            </w:r>
            <w:r w:rsidR="00531802">
              <w:t xml:space="preserve"> </w:t>
            </w:r>
            <w:r w:rsidR="00B617A9">
              <w:fldChar w:fldCharType="begin"/>
            </w:r>
            <w:r w:rsidR="00531802">
              <w:instrText xml:space="preserve"> REF _Ref489081195 \h </w:instrText>
            </w:r>
            <w:r w:rsidR="00B617A9">
              <w:fldChar w:fldCharType="separate"/>
            </w:r>
            <w:r w:rsidR="005B7223">
              <w:t xml:space="preserve">Figure </w:t>
            </w:r>
            <w:r w:rsidR="005B7223">
              <w:rPr>
                <w:noProof/>
              </w:rPr>
              <w:t>1</w:t>
            </w:r>
            <w:r w:rsidR="00B617A9">
              <w:fldChar w:fldCharType="end"/>
            </w:r>
            <w:r>
              <w:t>.</w:t>
            </w:r>
          </w:p>
          <w:p w:rsidR="007F5370" w:rsidRDefault="007F5370" w:rsidP="007F5370">
            <w:pPr>
              <w:pStyle w:val="Tablefootnote"/>
            </w:pPr>
            <w:proofErr w:type="gramStart"/>
            <w:r>
              <w:t>c</w:t>
            </w:r>
            <w:proofErr w:type="gramEnd"/>
            <w:r>
              <w:rPr>
                <w:highlight w:val="white"/>
              </w:rPr>
              <w:tab/>
            </w:r>
            <w:r>
              <w:rPr>
                <w:shd w:val="clear" w:color="auto" w:fill="FFFFFF"/>
              </w:rPr>
              <w:t xml:space="preserve">This </w:t>
            </w:r>
            <w:proofErr w:type="spellStart"/>
            <w:r>
              <w:rPr>
                <w:shd w:val="clear" w:color="auto" w:fill="FFFFFF"/>
              </w:rPr>
              <w:t>TileMatrix</w:t>
            </w:r>
            <w:proofErr w:type="spellEnd"/>
            <w:r>
              <w:rPr>
                <w:shd w:val="clear" w:color="auto" w:fill="FFFFFF"/>
              </w:rPr>
              <w:t xml:space="preserve"> identifiers SHALL be unique (different) within the context of the parent </w:t>
            </w:r>
            <w:proofErr w:type="spellStart"/>
            <w:r>
              <w:rPr>
                <w:shd w:val="clear" w:color="auto" w:fill="FFFFFF"/>
              </w:rPr>
              <w:t>TileMatrixSet</w:t>
            </w:r>
            <w:proofErr w:type="spellEnd"/>
            <w:r>
              <w:rPr>
                <w:shd w:val="clear" w:color="auto" w:fill="FFFFFF"/>
              </w:rPr>
              <w:t xml:space="preserve">. </w:t>
            </w:r>
            <w:r w:rsidR="00AF6F99">
              <w:rPr>
                <w:shd w:val="clear" w:color="auto" w:fill="FFFFFF"/>
              </w:rPr>
              <w:t xml:space="preserve">Many applications use a correlative numeric value </w:t>
            </w:r>
            <w:r w:rsidR="00C50D5A">
              <w:rPr>
                <w:shd w:val="clear" w:color="auto" w:fill="FFFFFF"/>
              </w:rPr>
              <w:t xml:space="preserve">as an identifier. Other alternatives are a </w:t>
            </w:r>
            <w:r>
              <w:t>rounded scale denominator or a rounded pixel size.</w:t>
            </w:r>
            <w:r w:rsidR="00C50D5A">
              <w:t xml:space="preserve"> We recommend avoiding repeating the </w:t>
            </w:r>
            <w:proofErr w:type="spellStart"/>
            <w:r w:rsidR="00C50D5A">
              <w:rPr>
                <w:shd w:val="clear" w:color="auto" w:fill="FFFFFF"/>
              </w:rPr>
              <w:t>TileMatrixSet</w:t>
            </w:r>
            <w:proofErr w:type="spellEnd"/>
            <w:r w:rsidR="00C50D5A">
              <w:rPr>
                <w:shd w:val="clear" w:color="auto" w:fill="FFFFFF"/>
              </w:rPr>
              <w:t xml:space="preserve"> identifier as part of the </w:t>
            </w:r>
            <w:proofErr w:type="spellStart"/>
            <w:r w:rsidR="00C50D5A">
              <w:rPr>
                <w:shd w:val="clear" w:color="auto" w:fill="FFFFFF"/>
              </w:rPr>
              <w:t>TileMatrix</w:t>
            </w:r>
            <w:proofErr w:type="spellEnd"/>
            <w:r w:rsidR="00C50D5A">
              <w:rPr>
                <w:shd w:val="clear" w:color="auto" w:fill="FFFFFF"/>
              </w:rPr>
              <w:t xml:space="preserve"> identifier.</w:t>
            </w:r>
          </w:p>
          <w:p w:rsidR="007F5370" w:rsidRDefault="007F5370" w:rsidP="007F5370">
            <w:pPr>
              <w:pStyle w:val="Tablefootnote"/>
            </w:pPr>
            <w:proofErr w:type="gramStart"/>
            <w:r>
              <w:t>d</w:t>
            </w:r>
            <w:proofErr w:type="gramEnd"/>
            <w:r>
              <w:rPr>
                <w:highlight w:val="white"/>
              </w:rPr>
              <w:tab/>
            </w:r>
            <w:r>
              <w:t>If no Title is specified, client may display the Identifier value instead.</w:t>
            </w:r>
          </w:p>
          <w:p w:rsidR="007F5370" w:rsidRDefault="007F5370" w:rsidP="00531802">
            <w:pPr>
              <w:pStyle w:val="Tablefootnote"/>
            </w:pPr>
            <w:proofErr w:type="gramStart"/>
            <w:r>
              <w:t>e</w:t>
            </w:r>
            <w:proofErr w:type="gramEnd"/>
            <w:r>
              <w:rPr>
                <w:highlight w:val="white"/>
              </w:rPr>
              <w:tab/>
            </w:r>
            <w:r>
              <w:t xml:space="preserve">In XML schemas </w:t>
            </w:r>
            <w:proofErr w:type="spellStart"/>
            <w:r>
              <w:t>ows</w:t>
            </w:r>
            <w:proofErr w:type="spellEnd"/>
            <w:r>
              <w:t>:</w:t>
            </w:r>
            <w:proofErr w:type="spellStart"/>
            <w:r>
              <w:rPr>
                <w:color w:val="000000"/>
                <w:szCs w:val="24"/>
                <w:highlight w:val="white"/>
                <w:lang w:val="en-GB" w:eastAsia="es-ES"/>
              </w:rPr>
              <w:t>PositionType</w:t>
            </w:r>
            <w:proofErr w:type="spellEnd"/>
            <w:r>
              <w:t xml:space="preserve"> data type is used. See OWS </w:t>
            </w:r>
            <w:r w:rsidR="00531802">
              <w:t>2</w:t>
            </w:r>
            <w:r>
              <w:t>.</w:t>
            </w:r>
            <w:r w:rsidR="00531802">
              <w:t>0</w:t>
            </w:r>
            <w:r>
              <w:t xml:space="preserve"> schemas (owsCommon.xsd)</w:t>
            </w:r>
          </w:p>
          <w:p w:rsidR="00C50D5A" w:rsidRDefault="00C50D5A" w:rsidP="00C86E43">
            <w:pPr>
              <w:pStyle w:val="Tablefootnote"/>
            </w:pPr>
            <w:proofErr w:type="gramStart"/>
            <w:r>
              <w:t>g</w:t>
            </w:r>
            <w:proofErr w:type="gramEnd"/>
            <w:r>
              <w:rPr>
                <w:highlight w:val="white"/>
              </w:rPr>
              <w:tab/>
            </w:r>
            <w:r w:rsidR="00C86E43">
              <w:t>The p</w:t>
            </w:r>
            <w:r w:rsidRPr="00C50D5A">
              <w:t>ixel</w:t>
            </w:r>
            <w:r>
              <w:t xml:space="preserve"> size</w:t>
            </w:r>
            <w:r w:rsidRPr="00C50D5A">
              <w:t xml:space="preserve"> </w:t>
            </w:r>
            <w:r>
              <w:t>of the tile can be obtained from the</w:t>
            </w:r>
            <w:r w:rsidRPr="00C50D5A">
              <w:t xml:space="preserve"> </w:t>
            </w:r>
            <w:proofErr w:type="spellStart"/>
            <w:r w:rsidRPr="00C50D5A">
              <w:t>scaleDenominator</w:t>
            </w:r>
            <w:proofErr w:type="spellEnd"/>
            <w:r w:rsidRPr="00C50D5A">
              <w:t xml:space="preserve"> </w:t>
            </w:r>
            <w:r>
              <w:t>by multiplying the later by</w:t>
            </w:r>
            <w:r w:rsidRPr="00C50D5A">
              <w:t xml:space="preserve"> 0.28 10-3 / </w:t>
            </w:r>
            <w:proofErr w:type="spellStart"/>
            <w:r w:rsidRPr="00C50D5A">
              <w:t>metersPerUnit</w:t>
            </w:r>
            <w:proofErr w:type="spellEnd"/>
            <w:r w:rsidR="008F0957">
              <w:t xml:space="preserve">. </w:t>
            </w:r>
            <w:r w:rsidR="00C86E43">
              <w:t>I</w:t>
            </w:r>
            <w:r>
              <w:t xml:space="preserve">f the CRS uses </w:t>
            </w:r>
            <w:r w:rsidRPr="00C50D5A">
              <w:rPr>
                <w:i/>
              </w:rPr>
              <w:t>meters</w:t>
            </w:r>
            <w:r>
              <w:t xml:space="preserve"> as units of measure for the horizontal dimensions</w:t>
            </w:r>
            <w:r w:rsidR="00C86E43">
              <w:t>,</w:t>
            </w:r>
            <w:r>
              <w:t xml:space="preserve"> then </w:t>
            </w:r>
            <w:proofErr w:type="spellStart"/>
            <w:r w:rsidRPr="00C50D5A">
              <w:t>metersPerUnit</w:t>
            </w:r>
            <w:proofErr w:type="spellEnd"/>
            <w:r>
              <w:t>=1</w:t>
            </w:r>
            <w:r w:rsidR="008F0957">
              <w:t>;</w:t>
            </w:r>
            <w:r w:rsidR="00C86E43">
              <w:t xml:space="preserve"> if it has degrees, then </w:t>
            </w:r>
            <w:proofErr w:type="spellStart"/>
            <w:r w:rsidR="00C86E43" w:rsidRPr="00C50D5A">
              <w:t>metersPerUnit</w:t>
            </w:r>
            <w:proofErr w:type="spellEnd"/>
            <w:r w:rsidR="00C86E43">
              <w:t>=</w:t>
            </w:r>
            <w:r w:rsidR="008F0957">
              <w:t>2</w:t>
            </w:r>
            <w:r w:rsidR="008F0957">
              <w:sym w:font="Symbol" w:char="F070"/>
            </w:r>
            <w:r w:rsidR="008F0957" w:rsidRPr="008F0957">
              <w:rPr>
                <w:i/>
              </w:rPr>
              <w:t>a</w:t>
            </w:r>
            <w:r w:rsidR="008F0957">
              <w:t>/360 (</w:t>
            </w:r>
            <w:proofErr w:type="gramStart"/>
            <w:r w:rsidR="008F0957" w:rsidRPr="008F0957">
              <w:rPr>
                <w:i/>
              </w:rPr>
              <w:t>a</w:t>
            </w:r>
            <w:r w:rsidR="008F0957">
              <w:t xml:space="preserve"> is</w:t>
            </w:r>
            <w:proofErr w:type="gramEnd"/>
            <w:r w:rsidR="008F0957">
              <w:t xml:space="preserve"> the Earth maximum radius of the ellipsoid</w:t>
            </w:r>
            <w:r>
              <w:t>).</w:t>
            </w:r>
          </w:p>
        </w:tc>
      </w:tr>
    </w:tbl>
    <w:p w:rsidR="007F5370" w:rsidRDefault="007F5370" w:rsidP="007F5370">
      <w:pPr>
        <w:rPr>
          <w:sz w:val="20"/>
        </w:rPr>
      </w:pPr>
    </w:p>
    <w:p w:rsidR="007F5370" w:rsidRDefault="007F5370" w:rsidP="007F5370">
      <w:pPr>
        <w:pStyle w:val="Note"/>
      </w:pPr>
      <w:r>
        <w:lastRenderedPageBreak/>
        <w:t xml:space="preserve">NOTE </w:t>
      </w:r>
      <w:r w:rsidR="00531802">
        <w:t>1</w:t>
      </w:r>
      <w:r w:rsidRPr="0016208A">
        <w:t xml:space="preserve"> </w:t>
      </w:r>
      <w:r>
        <w:tab/>
        <w:t>It may be desirable to define a tile matrix set with some general-scale tile matrices in one CRS (</w:t>
      </w:r>
      <w:r>
        <w:rPr>
          <w:i/>
        </w:rPr>
        <w:t>e.g.</w:t>
      </w:r>
      <w:r>
        <w:t>, CRS</w:t>
      </w:r>
      <w:proofErr w:type="gramStart"/>
      <w:r>
        <w:t>:84</w:t>
      </w:r>
      <w:proofErr w:type="gramEnd"/>
      <w:r>
        <w:t>) and with detailed-scale tile matrices in a different CRS (</w:t>
      </w:r>
      <w:r>
        <w:rPr>
          <w:i/>
        </w:rPr>
        <w:t>e.g.</w:t>
      </w:r>
      <w:r>
        <w:t xml:space="preserve">, </w:t>
      </w:r>
      <w:proofErr w:type="spellStart"/>
      <w:r>
        <w:t>LCC</w:t>
      </w:r>
      <w:proofErr w:type="spellEnd"/>
      <w:r>
        <w:t xml:space="preserve"> projection). However, this standard does not allow this. Each tile matrix set declare</w:t>
      </w:r>
      <w:r w:rsidR="00647D18">
        <w:t>s</w:t>
      </w:r>
      <w:r>
        <w:t xml:space="preserve"> a single CRS. You could define two tile matrix sets for the same layer instead.</w:t>
      </w:r>
    </w:p>
    <w:p w:rsidR="007F5370" w:rsidRDefault="007F5370" w:rsidP="007F5370">
      <w:pPr>
        <w:pStyle w:val="Note"/>
      </w:pPr>
      <w:r>
        <w:t xml:space="preserve">NOTE </w:t>
      </w:r>
      <w:r w:rsidR="00531802">
        <w:t>2</w:t>
      </w:r>
      <w:r w:rsidRPr="0016208A">
        <w:t xml:space="preserve"> </w:t>
      </w:r>
      <w:r>
        <w:tab/>
        <w:t xml:space="preserve">The width </w:t>
      </w:r>
      <w:r w:rsidR="00531802">
        <w:t>(</w:t>
      </w:r>
      <w:proofErr w:type="spellStart"/>
      <w:r w:rsidR="00531802">
        <w:t>matrixWidth</w:t>
      </w:r>
      <w:proofErr w:type="spellEnd"/>
      <w:r w:rsidR="00531802">
        <w:t xml:space="preserve">) </w:t>
      </w:r>
      <w:r>
        <w:t>and height</w:t>
      </w:r>
      <w:r w:rsidR="00531802">
        <w:t xml:space="preserve"> (</w:t>
      </w:r>
      <w:proofErr w:type="spellStart"/>
      <w:r w:rsidR="00531802">
        <w:t>matrixHeith</w:t>
      </w:r>
      <w:proofErr w:type="spellEnd"/>
      <w:r w:rsidR="00531802">
        <w:t>)</w:t>
      </w:r>
      <w:r>
        <w:t xml:space="preserve"> in tiles of each tile matrix is explicitly given, so the range of relevant tile indexes does not have to be calculated by the client application.</w:t>
      </w:r>
    </w:p>
    <w:p w:rsidR="007F5370" w:rsidRDefault="007F5370" w:rsidP="007F5370">
      <w:pPr>
        <w:pStyle w:val="Note"/>
      </w:pPr>
      <w:r>
        <w:t xml:space="preserve">NOTE </w:t>
      </w:r>
      <w:r w:rsidR="00531802">
        <w:t>3</w:t>
      </w:r>
      <w:r w:rsidRPr="0016208A">
        <w:t xml:space="preserve"> </w:t>
      </w:r>
      <w:r>
        <w:tab/>
        <w:t xml:space="preserve">The bounding box of a tile matrix is not supplied explicitly because it can be calculated from </w:t>
      </w:r>
      <w:proofErr w:type="spellStart"/>
      <w:r>
        <w:t>topLeftCorner</w:t>
      </w:r>
      <w:proofErr w:type="spellEnd"/>
      <w:r>
        <w:t xml:space="preserve">, </w:t>
      </w:r>
      <w:proofErr w:type="spellStart"/>
      <w:r>
        <w:t>tileWidth</w:t>
      </w:r>
      <w:proofErr w:type="spellEnd"/>
      <w:r>
        <w:t xml:space="preserve">, </w:t>
      </w:r>
      <w:proofErr w:type="spellStart"/>
      <w:r>
        <w:t>tileHeight</w:t>
      </w:r>
      <w:proofErr w:type="spellEnd"/>
      <w:r>
        <w:t xml:space="preserve"> and </w:t>
      </w:r>
      <w:proofErr w:type="spellStart"/>
      <w:r>
        <w:t>scaleDenominator</w:t>
      </w:r>
      <w:proofErr w:type="spellEnd"/>
      <w:r>
        <w:t>.</w:t>
      </w:r>
    </w:p>
    <w:p w:rsidR="006D02A0" w:rsidRPr="0052361B" w:rsidRDefault="006D02A0" w:rsidP="006D02A0">
      <w:pPr>
        <w:pStyle w:val="Requirement"/>
        <w:shd w:val="pct5" w:color="auto" w:fill="auto"/>
        <w:rPr>
          <w:noProof w:val="0"/>
          <w:lang w:val="en-US"/>
        </w:rPr>
      </w:pPr>
      <w:bookmarkStart w:id="52" w:name="_Ref498866867"/>
      <w:proofErr w:type="spellStart"/>
      <w:proofErr w:type="gramStart"/>
      <w:r w:rsidRPr="0052361B">
        <w:rPr>
          <w:b/>
          <w:noProof w:val="0"/>
          <w:lang w:val="en-US"/>
        </w:rPr>
        <w:t>req</w:t>
      </w:r>
      <w:proofErr w:type="spellEnd"/>
      <w:r w:rsidRPr="0052361B">
        <w:rPr>
          <w:b/>
          <w:noProof w:val="0"/>
          <w:lang w:val="en-US"/>
        </w:rPr>
        <w:t>/tilematrixset</w:t>
      </w:r>
      <w:r w:rsidR="00477530">
        <w:rPr>
          <w:b/>
          <w:noProof w:val="0"/>
          <w:lang w:val="en-US"/>
        </w:rPr>
        <w:t>2d</w:t>
      </w:r>
      <w:r w:rsidRPr="0052361B">
        <w:rPr>
          <w:b/>
          <w:noProof w:val="0"/>
          <w:lang w:val="en-US"/>
        </w:rPr>
        <w:t>/</w:t>
      </w:r>
      <w:r w:rsidR="00477530">
        <w:rPr>
          <w:b/>
          <w:noProof w:val="0"/>
          <w:lang w:val="en-US"/>
        </w:rPr>
        <w:t>identifier</w:t>
      </w:r>
      <w:proofErr w:type="gramEnd"/>
      <w:r w:rsidRPr="0052361B">
        <w:rPr>
          <w:b/>
          <w:noProof w:val="0"/>
          <w:lang w:val="en-US"/>
        </w:rPr>
        <w:t>:</w:t>
      </w:r>
      <w:r w:rsidRPr="0052361B">
        <w:rPr>
          <w:noProof w:val="0"/>
          <w:lang w:val="en-US"/>
        </w:rPr>
        <w:br/>
        <w:t xml:space="preserve">A </w:t>
      </w:r>
      <w:r w:rsidR="001F2769">
        <w:rPr>
          <w:noProof w:val="0"/>
          <w:lang w:val="en-US"/>
        </w:rPr>
        <w:t xml:space="preserve">tiled </w:t>
      </w:r>
      <w:r w:rsidRPr="0052361B">
        <w:rPr>
          <w:noProof w:val="0"/>
          <w:lang w:val="en-US"/>
        </w:rPr>
        <w:t>resource</w:t>
      </w:r>
      <w:r w:rsidR="00531802" w:rsidRPr="0052361B">
        <w:rPr>
          <w:noProof w:val="0"/>
          <w:lang w:val="en-US"/>
        </w:rPr>
        <w:t xml:space="preserve"> or dataset</w:t>
      </w:r>
      <w:r w:rsidRPr="0052361B">
        <w:rPr>
          <w:noProof w:val="0"/>
          <w:lang w:val="en-US"/>
        </w:rPr>
        <w:t xml:space="preserve"> </w:t>
      </w:r>
      <w:r w:rsidR="0052361B" w:rsidRPr="0052361B">
        <w:rPr>
          <w:noProof w:val="0"/>
          <w:lang w:val="en-US"/>
        </w:rPr>
        <w:t>str</w:t>
      </w:r>
      <w:r w:rsidR="00531802" w:rsidRPr="0052361B">
        <w:rPr>
          <w:noProof w:val="0"/>
          <w:lang w:val="en-US"/>
        </w:rPr>
        <w:t>u</w:t>
      </w:r>
      <w:r w:rsidR="0052361B" w:rsidRPr="0052361B">
        <w:rPr>
          <w:noProof w:val="0"/>
          <w:lang w:val="en-US"/>
        </w:rPr>
        <w:t>c</w:t>
      </w:r>
      <w:r w:rsidR="00531802" w:rsidRPr="0052361B">
        <w:rPr>
          <w:noProof w:val="0"/>
          <w:lang w:val="en-US"/>
        </w:rPr>
        <w:t xml:space="preserve">tured </w:t>
      </w:r>
      <w:r w:rsidRPr="0052361B">
        <w:rPr>
          <w:i/>
          <w:noProof w:val="0"/>
          <w:lang w:val="en-US"/>
        </w:rPr>
        <w:t>shall</w:t>
      </w:r>
      <w:r w:rsidRPr="0052361B">
        <w:rPr>
          <w:noProof w:val="0"/>
          <w:lang w:val="en-US"/>
        </w:rPr>
        <w:t xml:space="preserve"> link to the tile matrix set </w:t>
      </w:r>
      <w:r w:rsidR="00974314">
        <w:rPr>
          <w:noProof w:val="0"/>
          <w:lang w:val="en-US"/>
        </w:rPr>
        <w:t xml:space="preserve">definition </w:t>
      </w:r>
      <w:r w:rsidR="001F2769">
        <w:rPr>
          <w:noProof w:val="0"/>
          <w:lang w:val="en-US"/>
        </w:rPr>
        <w:t xml:space="preserve">citing </w:t>
      </w:r>
      <w:r w:rsidRPr="0052361B">
        <w:rPr>
          <w:noProof w:val="0"/>
          <w:lang w:val="en-US"/>
        </w:rPr>
        <w:t>tile matrix set identifier</w:t>
      </w:r>
      <w:r w:rsidR="001F2769">
        <w:rPr>
          <w:noProof w:val="0"/>
          <w:lang w:val="en-US"/>
        </w:rPr>
        <w:t xml:space="preserve"> </w:t>
      </w:r>
      <w:r w:rsidRPr="0052361B">
        <w:rPr>
          <w:noProof w:val="0"/>
          <w:lang w:val="en-US"/>
        </w:rPr>
        <w:t xml:space="preserve">indicated in </w:t>
      </w:r>
      <w:r w:rsidR="00B617A9" w:rsidRPr="0052361B">
        <w:rPr>
          <w:noProof w:val="0"/>
          <w:lang w:val="en-US"/>
        </w:rPr>
        <w:fldChar w:fldCharType="begin"/>
      </w:r>
      <w:r w:rsidRPr="0052361B">
        <w:rPr>
          <w:noProof w:val="0"/>
          <w:lang w:val="en-US"/>
        </w:rPr>
        <w:instrText xml:space="preserve"> REF _Ref489081447 \h </w:instrText>
      </w:r>
      <w:r w:rsidR="00B617A9" w:rsidRPr="0052361B">
        <w:rPr>
          <w:noProof w:val="0"/>
          <w:lang w:val="en-US"/>
        </w:rPr>
      </w:r>
      <w:r w:rsidR="00B617A9" w:rsidRPr="0052361B">
        <w:rPr>
          <w:noProof w:val="0"/>
          <w:lang w:val="en-US"/>
        </w:rPr>
        <w:fldChar w:fldCharType="separate"/>
      </w:r>
      <w:r w:rsidR="005B7223">
        <w:t>Table 1</w:t>
      </w:r>
      <w:r w:rsidR="00B617A9" w:rsidRPr="0052361B">
        <w:rPr>
          <w:noProof w:val="0"/>
          <w:lang w:val="en-US"/>
        </w:rPr>
        <w:fldChar w:fldCharType="end"/>
      </w:r>
      <w:r w:rsidR="001F2769">
        <w:rPr>
          <w:noProof w:val="0"/>
          <w:lang w:val="en-US"/>
        </w:rPr>
        <w:t xml:space="preserve"> or a URI to a tile matrix set d</w:t>
      </w:r>
      <w:r w:rsidR="00A27A5D">
        <w:rPr>
          <w:noProof w:val="0"/>
          <w:lang w:val="en-US"/>
        </w:rPr>
        <w:t>efini</w:t>
      </w:r>
      <w:r w:rsidR="001F2769">
        <w:rPr>
          <w:noProof w:val="0"/>
          <w:lang w:val="en-US"/>
        </w:rPr>
        <w:t>tion</w:t>
      </w:r>
      <w:r w:rsidRPr="0052361B">
        <w:rPr>
          <w:noProof w:val="0"/>
          <w:lang w:val="en-US"/>
        </w:rPr>
        <w:t>.</w:t>
      </w:r>
      <w:bookmarkEnd w:id="52"/>
    </w:p>
    <w:p w:rsidR="00647D18" w:rsidRDefault="00647D18" w:rsidP="00647D18">
      <w:pPr>
        <w:pStyle w:val="Note"/>
      </w:pPr>
      <w:r>
        <w:t>NOTE</w:t>
      </w:r>
      <w:r w:rsidR="00531802">
        <w:t xml:space="preserve"> 4</w:t>
      </w:r>
      <w:r w:rsidRPr="0016208A">
        <w:t xml:space="preserve"> </w:t>
      </w:r>
      <w:r>
        <w:tab/>
      </w:r>
      <w:r w:rsidR="00531802">
        <w:t xml:space="preserve">To </w:t>
      </w:r>
      <w:r w:rsidR="00EA0211">
        <w:t>determine</w:t>
      </w:r>
      <w:r w:rsidR="00531802">
        <w:t xml:space="preserve"> if two resources or datasets </w:t>
      </w:r>
      <w:r w:rsidR="00EA0211">
        <w:t>use</w:t>
      </w:r>
      <w:r w:rsidR="00531802">
        <w:t xml:space="preserve"> the same </w:t>
      </w:r>
      <w:proofErr w:type="spellStart"/>
      <w:r w:rsidR="00531802">
        <w:t>TileMatrixSet</w:t>
      </w:r>
      <w:proofErr w:type="spellEnd"/>
      <w:r w:rsidR="00531802">
        <w:t>,</w:t>
      </w:r>
      <w:r>
        <w:t xml:space="preserve"> </w:t>
      </w:r>
      <w:r w:rsidR="00531802">
        <w:t>we can</w:t>
      </w:r>
      <w:r>
        <w:t xml:space="preserve"> </w:t>
      </w:r>
      <w:r w:rsidR="00EA0211">
        <w:t>compare their</w:t>
      </w:r>
      <w:r>
        <w:t xml:space="preserve"> </w:t>
      </w:r>
      <w:proofErr w:type="spellStart"/>
      <w:r>
        <w:t>TileMatrixSet</w:t>
      </w:r>
      <w:proofErr w:type="spellEnd"/>
      <w:r>
        <w:t xml:space="preserve"> identifier. Alternatively, </w:t>
      </w:r>
      <w:r w:rsidR="00531802">
        <w:t>we</w:t>
      </w:r>
      <w:r>
        <w:t xml:space="preserve"> </w:t>
      </w:r>
      <w:r w:rsidR="00EA0211">
        <w:t>can</w:t>
      </w:r>
      <w:r>
        <w:t xml:space="preserve"> compare </w:t>
      </w:r>
      <w:proofErr w:type="spellStart"/>
      <w:r>
        <w:t>TileMatrixSet</w:t>
      </w:r>
      <w:proofErr w:type="spellEnd"/>
      <w:r>
        <w:t xml:space="preserve"> definitions for an equivalency (a simple calculation can be performed to verify whether or not two given tile matrices are aligned).</w:t>
      </w:r>
    </w:p>
    <w:p w:rsidR="009A7B37" w:rsidRDefault="007F5370" w:rsidP="0052361B">
      <w:pPr>
        <w:pStyle w:val="Ttulo2"/>
      </w:pPr>
      <w:bookmarkStart w:id="53" w:name="_Toc503896732"/>
      <w:r>
        <w:t>TileMatrixSetLimits</w:t>
      </w:r>
      <w:r w:rsidR="00C763B7">
        <w:t>2D</w:t>
      </w:r>
      <w:r w:rsidR="00712E4D">
        <w:t xml:space="preserve"> requirements class</w:t>
      </w:r>
      <w:bookmarkEnd w:id="53"/>
    </w:p>
    <w:p w:rsidR="00515377" w:rsidRDefault="00515377" w:rsidP="00515377">
      <w:r w:rsidRPr="007F5370">
        <w:t xml:space="preserve">Requirements class </w:t>
      </w:r>
      <w:r>
        <w:t>tilematrixsetlimits2D</w:t>
      </w:r>
      <w:r w:rsidRPr="007F5370">
        <w:t xml:space="preserve"> establishes how </w:t>
      </w:r>
      <w:r>
        <w:t xml:space="preserve">to describe a </w:t>
      </w:r>
      <w:proofErr w:type="spellStart"/>
      <w:r>
        <w:t>TileMatrixSetLimits</w:t>
      </w:r>
      <w:proofErr w:type="spellEnd"/>
      <w:r>
        <w:t xml:space="preserve"> for a </w:t>
      </w:r>
      <w:r w:rsidR="00EA0211">
        <w:t>two-</w:t>
      </w:r>
      <w:r>
        <w:t>dimensional tile space</w:t>
      </w:r>
      <w:r w:rsidRPr="007F5370">
        <w:t xml:space="preserve">. </w:t>
      </w:r>
      <w:r w:rsidR="002F671F">
        <w:t>It is expected that tile matrix sets are defined in a general way (globally if possible). Data structured in tiles could only be available in a region of in a subset o</w:t>
      </w:r>
      <w:r w:rsidR="00EA0211">
        <w:t>f</w:t>
      </w:r>
      <w:r w:rsidR="002F671F">
        <w:t xml:space="preserve"> scales. This data structure allow </w:t>
      </w:r>
      <w:r w:rsidR="00EA0211">
        <w:t>for the</w:t>
      </w:r>
      <w:r w:rsidR="002F671F">
        <w:t xml:space="preserve"> declar</w:t>
      </w:r>
      <w:r w:rsidR="00EA0211">
        <w:t>ation</w:t>
      </w:r>
      <w:r w:rsidR="002F671F">
        <w:t xml:space="preserve"> </w:t>
      </w:r>
      <w:r w:rsidR="00EA0211">
        <w:t xml:space="preserve">of </w:t>
      </w:r>
      <w:r w:rsidR="002F671F">
        <w:t>a limited coverage of a tile matrix set.</w:t>
      </w:r>
      <w:r w:rsidR="002F671F" w:rsidRPr="007F5370">
        <w:t xml:space="preserve"> </w:t>
      </w:r>
      <w:r w:rsidRPr="007F5370">
        <w:t>The identifying UR</w:t>
      </w:r>
      <w:r>
        <w:t>I</w:t>
      </w:r>
      <w:r w:rsidRPr="007F5370">
        <w:t xml:space="preserve"> </w:t>
      </w:r>
      <w:r>
        <w:t xml:space="preserve">for this class </w:t>
      </w:r>
      <w:r w:rsidRPr="007F5370">
        <w:t>is http://www.opengis.net/spec/</w:t>
      </w:r>
      <w:r>
        <w:t>tilematrixset</w:t>
      </w:r>
      <w:r w:rsidRPr="007F5370">
        <w:t>/1.0/req/</w:t>
      </w:r>
      <w:r>
        <w:t>tilematrixsetlimits2</w:t>
      </w:r>
      <w:r w:rsidR="00477530">
        <w:t>d</w:t>
      </w:r>
      <w:r w:rsidRPr="007F5370">
        <w:t>.</w:t>
      </w:r>
    </w:p>
    <w:p w:rsidR="00515377" w:rsidRDefault="00515377" w:rsidP="00515377">
      <w:pPr>
        <w:pStyle w:val="Requirement"/>
        <w:shd w:val="pct5" w:color="auto" w:fill="auto"/>
      </w:pPr>
      <w:bookmarkStart w:id="54" w:name="_Ref498867207"/>
      <w:r w:rsidRPr="00E93983">
        <w:rPr>
          <w:b/>
        </w:rPr>
        <w:t>req/</w:t>
      </w:r>
      <w:r>
        <w:rPr>
          <w:b/>
        </w:rPr>
        <w:t>tilematrixsetlimits2</w:t>
      </w:r>
      <w:r w:rsidR="00477530">
        <w:rPr>
          <w:b/>
        </w:rPr>
        <w:t>d</w:t>
      </w:r>
      <w:r w:rsidRPr="00E93983">
        <w:rPr>
          <w:b/>
        </w:rPr>
        <w:t>/</w:t>
      </w:r>
      <w:r>
        <w:rPr>
          <w:b/>
        </w:rPr>
        <w:t>model:</w:t>
      </w:r>
      <w:r>
        <w:br/>
      </w:r>
      <w:r w:rsidR="001F2769">
        <w:t>A</w:t>
      </w:r>
      <w:r w:rsidR="00974314">
        <w:t xml:space="preserve"> tile matrix set lim</w:t>
      </w:r>
      <w:r>
        <w:t>i</w:t>
      </w:r>
      <w:r w:rsidR="00974314">
        <w:t>t</w:t>
      </w:r>
      <w:r>
        <w:t xml:space="preserve">s </w:t>
      </w:r>
      <w:r w:rsidR="00C763B7">
        <w:t xml:space="preserve">2D </w:t>
      </w:r>
      <w:r w:rsidRPr="00935F27">
        <w:rPr>
          <w:i/>
        </w:rPr>
        <w:t>shall</w:t>
      </w:r>
      <w:r>
        <w:t xml:space="preserve"> </w:t>
      </w:r>
      <w:r w:rsidR="001F2769">
        <w:t xml:space="preserve">be </w:t>
      </w:r>
      <w:r>
        <w:t>define</w:t>
      </w:r>
      <w:r w:rsidR="001F2769">
        <w:t>d</w:t>
      </w:r>
      <w:r>
        <w:t xml:space="preserve"> following the UML model as shown in </w:t>
      </w:r>
      <w:r w:rsidR="00B617A9">
        <w:fldChar w:fldCharType="begin"/>
      </w:r>
      <w:r>
        <w:instrText xml:space="preserve"> REF _Ref489251655 \h </w:instrText>
      </w:r>
      <w:r w:rsidR="00B617A9">
        <w:fldChar w:fldCharType="separate"/>
      </w:r>
      <w:r w:rsidR="005B7223">
        <w:t>Figure 6</w:t>
      </w:r>
      <w:r w:rsidR="00B617A9">
        <w:fldChar w:fldCharType="end"/>
      </w:r>
      <w:r>
        <w:t xml:space="preserve"> and model description in </w:t>
      </w:r>
      <w:r w:rsidR="00B617A9">
        <w:fldChar w:fldCharType="begin"/>
      </w:r>
      <w:r w:rsidR="00746DB9">
        <w:instrText xml:space="preserve"> REF _Ref489251679 \h </w:instrText>
      </w:r>
      <w:r w:rsidR="00B617A9">
        <w:fldChar w:fldCharType="separate"/>
      </w:r>
      <w:r w:rsidR="005B7223">
        <w:t>Table 3</w:t>
      </w:r>
      <w:r w:rsidR="00B617A9">
        <w:fldChar w:fldCharType="end"/>
      </w:r>
      <w:r>
        <w:t xml:space="preserve"> and </w:t>
      </w:r>
      <w:r w:rsidR="00B617A9">
        <w:fldChar w:fldCharType="begin"/>
      </w:r>
      <w:r w:rsidR="00746DB9">
        <w:instrText xml:space="preserve"> REF _Ref489251512 \h </w:instrText>
      </w:r>
      <w:r w:rsidR="00B617A9">
        <w:fldChar w:fldCharType="separate"/>
      </w:r>
      <w:r w:rsidR="005B7223">
        <w:t>Table 4</w:t>
      </w:r>
      <w:r w:rsidR="00B617A9">
        <w:fldChar w:fldCharType="end"/>
      </w:r>
      <w:r>
        <w:t>.</w:t>
      </w:r>
      <w:r>
        <w:br/>
      </w:r>
      <w:r>
        <w:rPr>
          <w:b/>
        </w:rPr>
        <w:t>Dependency</w:t>
      </w:r>
      <w:r>
        <w:t xml:space="preserve">: </w:t>
      </w:r>
      <w:hyperlink r:id="rId15" w:history="1">
        <w:r w:rsidRPr="00A0772D">
          <w:rPr>
            <w:rStyle w:val="Hipervnculo"/>
          </w:rPr>
          <w:t>http://www.opengis.net/spec/</w:t>
        </w:r>
        <w:r>
          <w:rPr>
            <w:rStyle w:val="Hipervnculo"/>
          </w:rPr>
          <w:t>owscommon</w:t>
        </w:r>
        <w:r w:rsidRPr="00A0772D">
          <w:rPr>
            <w:rStyle w:val="Hipervnculo"/>
          </w:rPr>
          <w:t>/</w:t>
        </w:r>
        <w:r>
          <w:rPr>
            <w:rStyle w:val="Hipervnculo"/>
          </w:rPr>
          <w:t>2</w:t>
        </w:r>
        <w:r w:rsidRPr="00A0772D">
          <w:rPr>
            <w:rStyle w:val="Hipervnculo"/>
          </w:rPr>
          <w:t>.0/req</w:t>
        </w:r>
      </w:hyperlink>
      <w:bookmarkEnd w:id="54"/>
    </w:p>
    <w:p w:rsidR="00515377" w:rsidRDefault="00515377" w:rsidP="00515377"/>
    <w:p w:rsidR="00515377" w:rsidRDefault="00515377" w:rsidP="001F2769">
      <w:pPr>
        <w:pStyle w:val="Figureart"/>
      </w:pPr>
      <w:r>
        <w:rPr>
          <w:noProof/>
          <w:lang w:val="ca-ES" w:eastAsia="ca-ES"/>
        </w:rPr>
        <w:drawing>
          <wp:inline distT="0" distB="0" distL="0" distR="0">
            <wp:extent cx="2250440" cy="2663825"/>
            <wp:effectExtent l="1905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srcRect/>
                    <a:stretch>
                      <a:fillRect/>
                    </a:stretch>
                  </pic:blipFill>
                  <pic:spPr bwMode="auto">
                    <a:xfrm>
                      <a:off x="0" y="0"/>
                      <a:ext cx="2250440" cy="2663825"/>
                    </a:xfrm>
                    <a:prstGeom prst="rect">
                      <a:avLst/>
                    </a:prstGeom>
                    <a:noFill/>
                    <a:ln w="9525">
                      <a:noFill/>
                      <a:miter lim="800000"/>
                      <a:headEnd/>
                      <a:tailEnd/>
                    </a:ln>
                  </pic:spPr>
                </pic:pic>
              </a:graphicData>
            </a:graphic>
          </wp:inline>
        </w:drawing>
      </w:r>
    </w:p>
    <w:p w:rsidR="00515377" w:rsidRDefault="00515377" w:rsidP="00515377">
      <w:pPr>
        <w:pStyle w:val="FiguretitleCharChar"/>
        <w:outlineLvl w:val="0"/>
      </w:pPr>
      <w:bookmarkStart w:id="55" w:name="_Ref489251655"/>
      <w:bookmarkStart w:id="56" w:name="_Ref492456049"/>
      <w:bookmarkStart w:id="57" w:name="_Toc498719805"/>
      <w:bookmarkStart w:id="58" w:name="_Toc503896733"/>
      <w:r>
        <w:t xml:space="preserve">Figure </w:t>
      </w:r>
      <w:fldSimple w:instr=" SEQ Figure \* ARABIC ">
        <w:r w:rsidR="005B7223">
          <w:rPr>
            <w:noProof/>
          </w:rPr>
          <w:t>6</w:t>
        </w:r>
      </w:fldSimple>
      <w:bookmarkEnd w:id="55"/>
      <w:r>
        <w:t xml:space="preserve"> — </w:t>
      </w:r>
      <w:proofErr w:type="spellStart"/>
      <w:r>
        <w:t>TileMatrixSetLimits</w:t>
      </w:r>
      <w:proofErr w:type="spellEnd"/>
      <w:r>
        <w:t xml:space="preserve"> UML model</w:t>
      </w:r>
      <w:bookmarkEnd w:id="56"/>
      <w:bookmarkEnd w:id="57"/>
      <w:bookmarkEnd w:id="58"/>
    </w:p>
    <w:p w:rsidR="00515377" w:rsidRPr="00515377" w:rsidRDefault="00515377" w:rsidP="00515377"/>
    <w:p w:rsidR="007F5370" w:rsidRDefault="007F5370" w:rsidP="007F5370">
      <w:pPr>
        <w:pStyle w:val="Tabletitle"/>
        <w:outlineLvl w:val="0"/>
      </w:pPr>
      <w:bookmarkStart w:id="59" w:name="_Ref489251679"/>
      <w:bookmarkStart w:id="60" w:name="_Toc255325081"/>
      <w:bookmarkStart w:id="61" w:name="_Ref489251674"/>
      <w:bookmarkStart w:id="62" w:name="_Toc498719806"/>
      <w:bookmarkStart w:id="63" w:name="_Toc503896734"/>
      <w:r>
        <w:t xml:space="preserve">Table </w:t>
      </w:r>
      <w:fldSimple w:instr=" SEQ Table \* ARABIC ">
        <w:r w:rsidR="005B7223">
          <w:rPr>
            <w:noProof/>
          </w:rPr>
          <w:t>3</w:t>
        </w:r>
      </w:fldSimple>
      <w:bookmarkEnd w:id="59"/>
      <w:r>
        <w:t xml:space="preserve"> — Parts of </w:t>
      </w:r>
      <w:proofErr w:type="spellStart"/>
      <w:r>
        <w:t>TileMatrixSetLimits</w:t>
      </w:r>
      <w:proofErr w:type="spellEnd"/>
      <w:r>
        <w:t xml:space="preserve"> data structure</w:t>
      </w:r>
      <w:bookmarkEnd w:id="60"/>
      <w:bookmarkEnd w:id="61"/>
      <w:bookmarkEnd w:id="62"/>
      <w:bookmarkEnd w:id="63"/>
    </w:p>
    <w:tbl>
      <w:tblPr>
        <w:tblW w:w="92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70"/>
        <w:gridCol w:w="3600"/>
        <w:gridCol w:w="2250"/>
        <w:gridCol w:w="2250"/>
      </w:tblGrid>
      <w:tr w:rsidR="007F5370" w:rsidTr="007F5370">
        <w:trPr>
          <w:cantSplit/>
          <w:tblHeader/>
        </w:trPr>
        <w:tc>
          <w:tcPr>
            <w:tcW w:w="1170" w:type="dxa"/>
            <w:tcBorders>
              <w:top w:val="single" w:sz="12" w:space="0" w:color="auto"/>
              <w:bottom w:val="single" w:sz="12" w:space="0" w:color="auto"/>
            </w:tcBorders>
          </w:tcPr>
          <w:p w:rsidR="007F5370" w:rsidRDefault="007F5370" w:rsidP="007F5370">
            <w:pPr>
              <w:pStyle w:val="Sangradetextonormal"/>
              <w:jc w:val="center"/>
              <w:rPr>
                <w:b/>
              </w:rPr>
            </w:pPr>
            <w:r>
              <w:rPr>
                <w:b/>
              </w:rPr>
              <w:t>Names</w:t>
            </w:r>
          </w:p>
        </w:tc>
        <w:tc>
          <w:tcPr>
            <w:tcW w:w="3600" w:type="dxa"/>
            <w:tcBorders>
              <w:top w:val="single" w:sz="12" w:space="0" w:color="auto"/>
              <w:bottom w:val="single" w:sz="12" w:space="0" w:color="auto"/>
            </w:tcBorders>
          </w:tcPr>
          <w:p w:rsidR="007F5370" w:rsidRDefault="007F5370" w:rsidP="007F5370">
            <w:pPr>
              <w:pStyle w:val="Sangradetextonormal"/>
              <w:jc w:val="center"/>
              <w:rPr>
                <w:b/>
              </w:rPr>
            </w:pPr>
            <w:r>
              <w:rPr>
                <w:b/>
              </w:rPr>
              <w:t>Definition</w:t>
            </w:r>
          </w:p>
        </w:tc>
        <w:tc>
          <w:tcPr>
            <w:tcW w:w="2250" w:type="dxa"/>
            <w:tcBorders>
              <w:top w:val="single" w:sz="12" w:space="0" w:color="auto"/>
              <w:bottom w:val="single" w:sz="12" w:space="0" w:color="auto"/>
            </w:tcBorders>
          </w:tcPr>
          <w:p w:rsidR="007F5370" w:rsidRDefault="007F5370" w:rsidP="007F5370">
            <w:pPr>
              <w:pStyle w:val="Sangradetextonormal"/>
              <w:jc w:val="center"/>
              <w:rPr>
                <w:b/>
              </w:rPr>
            </w:pPr>
            <w:r>
              <w:rPr>
                <w:b/>
              </w:rPr>
              <w:t>Data type and values</w:t>
            </w:r>
          </w:p>
        </w:tc>
        <w:tc>
          <w:tcPr>
            <w:tcW w:w="2250" w:type="dxa"/>
            <w:tcBorders>
              <w:top w:val="single" w:sz="12" w:space="0" w:color="auto"/>
              <w:bottom w:val="single" w:sz="12" w:space="0" w:color="auto"/>
            </w:tcBorders>
          </w:tcPr>
          <w:p w:rsidR="007F5370" w:rsidRDefault="007F5370" w:rsidP="007F5370">
            <w:pPr>
              <w:pStyle w:val="Sangradetextonormal"/>
              <w:jc w:val="center"/>
              <w:rPr>
                <w:b/>
              </w:rPr>
            </w:pPr>
            <w:r>
              <w:rPr>
                <w:b/>
              </w:rPr>
              <w:t>Multiplicity and use</w:t>
            </w:r>
          </w:p>
        </w:tc>
      </w:tr>
      <w:tr w:rsidR="007F5370" w:rsidTr="007F5370">
        <w:trPr>
          <w:cantSplit/>
        </w:trPr>
        <w:tc>
          <w:tcPr>
            <w:tcW w:w="1170" w:type="dxa"/>
            <w:tcBorders>
              <w:top w:val="single" w:sz="12" w:space="0" w:color="auto"/>
            </w:tcBorders>
          </w:tcPr>
          <w:p w:rsidR="007F5370" w:rsidRDefault="007F5370" w:rsidP="007F5370">
            <w:pPr>
              <w:pStyle w:val="Sangradetextonormal"/>
            </w:pPr>
            <w:proofErr w:type="spellStart"/>
            <w:r>
              <w:t>tileMatrix‌Limits</w:t>
            </w:r>
            <w:proofErr w:type="spellEnd"/>
          </w:p>
          <w:p w:rsidR="007F5370" w:rsidRDefault="007F5370" w:rsidP="007F5370">
            <w:pPr>
              <w:pStyle w:val="Sangradetextonormal"/>
            </w:pPr>
            <w:proofErr w:type="spellStart"/>
            <w:r w:rsidRPr="007820EA">
              <w:rPr>
                <w:rFonts w:ascii="Courier New" w:hAnsi="Courier New" w:cs="Courier New"/>
                <w:sz w:val="18"/>
                <w:szCs w:val="18"/>
              </w:rPr>
              <w:t>Tile‌Matrix‌Limits</w:t>
            </w:r>
            <w:proofErr w:type="spellEnd"/>
          </w:p>
        </w:tc>
        <w:tc>
          <w:tcPr>
            <w:tcW w:w="3600" w:type="dxa"/>
            <w:tcBorders>
              <w:top w:val="single" w:sz="12" w:space="0" w:color="auto"/>
            </w:tcBorders>
          </w:tcPr>
          <w:p w:rsidR="007F5370" w:rsidRDefault="007F5370" w:rsidP="007F5370">
            <w:pPr>
              <w:pStyle w:val="Sangradetextonormal"/>
              <w:rPr>
                <w:highlight w:val="white"/>
              </w:rPr>
            </w:pPr>
            <w:r>
              <w:rPr>
                <w:szCs w:val="24"/>
              </w:rPr>
              <w:t xml:space="preserve">Indices limits for this </w:t>
            </w:r>
            <w:proofErr w:type="spellStart"/>
            <w:r>
              <w:rPr>
                <w:szCs w:val="24"/>
              </w:rPr>
              <w:t>tileMatrix</w:t>
            </w:r>
            <w:proofErr w:type="spellEnd"/>
          </w:p>
        </w:tc>
        <w:tc>
          <w:tcPr>
            <w:tcW w:w="2250" w:type="dxa"/>
            <w:tcBorders>
              <w:top w:val="single" w:sz="12" w:space="0" w:color="auto"/>
            </w:tcBorders>
          </w:tcPr>
          <w:p w:rsidR="007F5370" w:rsidRDefault="007F5370" w:rsidP="00515377">
            <w:pPr>
              <w:pStyle w:val="Sangradetextonormal"/>
            </w:pPr>
            <w:proofErr w:type="spellStart"/>
            <w:r>
              <w:t>TileMatrixLimits</w:t>
            </w:r>
            <w:proofErr w:type="spellEnd"/>
            <w:r>
              <w:t xml:space="preserve"> data structure, see Table </w:t>
            </w:r>
            <w:r w:rsidR="00B617A9">
              <w:fldChar w:fldCharType="begin"/>
            </w:r>
            <w:r w:rsidR="00515377">
              <w:instrText xml:space="preserve"> REF _Ref489251512 \h </w:instrText>
            </w:r>
            <w:r w:rsidR="00B617A9">
              <w:fldChar w:fldCharType="separate"/>
            </w:r>
            <w:proofErr w:type="spellStart"/>
            <w:r w:rsidR="005B7223">
              <w:t>Table</w:t>
            </w:r>
            <w:proofErr w:type="spellEnd"/>
            <w:r w:rsidR="005B7223">
              <w:t xml:space="preserve"> </w:t>
            </w:r>
            <w:r w:rsidR="005B7223">
              <w:rPr>
                <w:noProof/>
              </w:rPr>
              <w:t>4</w:t>
            </w:r>
            <w:r w:rsidR="00B617A9">
              <w:fldChar w:fldCharType="end"/>
            </w:r>
          </w:p>
        </w:tc>
        <w:tc>
          <w:tcPr>
            <w:tcW w:w="2250" w:type="dxa"/>
            <w:tcBorders>
              <w:top w:val="single" w:sz="12" w:space="0" w:color="auto"/>
            </w:tcBorders>
          </w:tcPr>
          <w:p w:rsidR="007F5370" w:rsidRDefault="007F5370" w:rsidP="007F5370">
            <w:pPr>
              <w:pStyle w:val="Sangradetextonormal"/>
            </w:pPr>
            <w:r>
              <w:t xml:space="preserve">one or more (mandatory) </w:t>
            </w:r>
            <w:r>
              <w:rPr>
                <w:vertAlign w:val="superscript"/>
              </w:rPr>
              <w:t>a</w:t>
            </w:r>
          </w:p>
        </w:tc>
      </w:tr>
      <w:tr w:rsidR="007F5370" w:rsidTr="007F5370">
        <w:trPr>
          <w:cantSplit/>
        </w:trPr>
        <w:tc>
          <w:tcPr>
            <w:tcW w:w="9270" w:type="dxa"/>
            <w:gridSpan w:val="4"/>
          </w:tcPr>
          <w:p w:rsidR="007F5370" w:rsidRDefault="007F5370" w:rsidP="007F5370">
            <w:pPr>
              <w:pStyle w:val="TablefootnoteChar"/>
            </w:pPr>
            <w:proofErr w:type="gramStart"/>
            <w:r>
              <w:rPr>
                <w:highlight w:val="white"/>
              </w:rPr>
              <w:t>a</w:t>
            </w:r>
            <w:proofErr w:type="gramEnd"/>
            <w:r>
              <w:rPr>
                <w:highlight w:val="white"/>
              </w:rPr>
              <w:tab/>
            </w:r>
            <w:r>
              <w:t xml:space="preserve">Multiplicity SHALL be the multiplicity of </w:t>
            </w:r>
            <w:proofErr w:type="spellStart"/>
            <w:r>
              <w:t>tileMatrix</w:t>
            </w:r>
            <w:proofErr w:type="spellEnd"/>
            <w:r>
              <w:t xml:space="preserve"> this </w:t>
            </w:r>
            <w:proofErr w:type="spellStart"/>
            <w:r>
              <w:t>tileMatrixSet</w:t>
            </w:r>
            <w:proofErr w:type="spellEnd"/>
            <w:r>
              <w:t>.</w:t>
            </w:r>
          </w:p>
        </w:tc>
      </w:tr>
    </w:tbl>
    <w:p w:rsidR="007F5370" w:rsidRDefault="007F5370" w:rsidP="007F5370"/>
    <w:p w:rsidR="007F5370" w:rsidRDefault="007F5370" w:rsidP="007F5370">
      <w:pPr>
        <w:pStyle w:val="Tabletitle"/>
        <w:outlineLvl w:val="0"/>
      </w:pPr>
      <w:bookmarkStart w:id="64" w:name="_Ref489251512"/>
      <w:bookmarkStart w:id="65" w:name="_Toc255325082"/>
      <w:bookmarkStart w:id="66" w:name="_Toc498719807"/>
      <w:bookmarkStart w:id="67" w:name="_Toc503896735"/>
      <w:r>
        <w:t xml:space="preserve">Table </w:t>
      </w:r>
      <w:fldSimple w:instr=" SEQ Table \* ARABIC ">
        <w:r w:rsidR="005B7223">
          <w:rPr>
            <w:noProof/>
          </w:rPr>
          <w:t>4</w:t>
        </w:r>
      </w:fldSimple>
      <w:bookmarkEnd w:id="64"/>
      <w:r>
        <w:t xml:space="preserve"> — Parts of </w:t>
      </w:r>
      <w:proofErr w:type="spellStart"/>
      <w:r>
        <w:t>TileMatrixLimits</w:t>
      </w:r>
      <w:proofErr w:type="spellEnd"/>
      <w:r>
        <w:t xml:space="preserve"> data structure</w:t>
      </w:r>
      <w:bookmarkEnd w:id="65"/>
      <w:bookmarkEnd w:id="66"/>
      <w:bookmarkEnd w:id="67"/>
    </w:p>
    <w:tbl>
      <w:tblPr>
        <w:tblW w:w="92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51"/>
        <w:gridCol w:w="3319"/>
        <w:gridCol w:w="2250"/>
        <w:gridCol w:w="2250"/>
      </w:tblGrid>
      <w:tr w:rsidR="007F5370" w:rsidTr="007F5370">
        <w:trPr>
          <w:tblHeader/>
        </w:trPr>
        <w:tc>
          <w:tcPr>
            <w:tcW w:w="1451" w:type="dxa"/>
            <w:tcBorders>
              <w:top w:val="single" w:sz="12" w:space="0" w:color="auto"/>
              <w:bottom w:val="single" w:sz="12" w:space="0" w:color="auto"/>
            </w:tcBorders>
          </w:tcPr>
          <w:p w:rsidR="007F5370" w:rsidRDefault="007F5370" w:rsidP="007F5370">
            <w:pPr>
              <w:pStyle w:val="Sangradetextonormal"/>
              <w:jc w:val="center"/>
              <w:rPr>
                <w:b/>
              </w:rPr>
            </w:pPr>
            <w:r>
              <w:rPr>
                <w:b/>
              </w:rPr>
              <w:t>Names</w:t>
            </w:r>
          </w:p>
        </w:tc>
        <w:tc>
          <w:tcPr>
            <w:tcW w:w="3319" w:type="dxa"/>
            <w:tcBorders>
              <w:top w:val="single" w:sz="12" w:space="0" w:color="auto"/>
              <w:bottom w:val="single" w:sz="12" w:space="0" w:color="auto"/>
            </w:tcBorders>
          </w:tcPr>
          <w:p w:rsidR="007F5370" w:rsidRDefault="007F5370" w:rsidP="007F5370">
            <w:pPr>
              <w:pStyle w:val="Sangradetextonormal"/>
              <w:jc w:val="center"/>
              <w:rPr>
                <w:b/>
              </w:rPr>
            </w:pPr>
            <w:r>
              <w:rPr>
                <w:b/>
              </w:rPr>
              <w:t>Definition</w:t>
            </w:r>
          </w:p>
        </w:tc>
        <w:tc>
          <w:tcPr>
            <w:tcW w:w="2250" w:type="dxa"/>
            <w:tcBorders>
              <w:top w:val="single" w:sz="12" w:space="0" w:color="auto"/>
              <w:bottom w:val="single" w:sz="12" w:space="0" w:color="auto"/>
            </w:tcBorders>
          </w:tcPr>
          <w:p w:rsidR="007F5370" w:rsidRDefault="007F5370" w:rsidP="007F5370">
            <w:pPr>
              <w:pStyle w:val="Sangradetextonormal"/>
              <w:jc w:val="center"/>
              <w:rPr>
                <w:b/>
              </w:rPr>
            </w:pPr>
            <w:r>
              <w:rPr>
                <w:b/>
              </w:rPr>
              <w:t>Data type and values</w:t>
            </w:r>
          </w:p>
        </w:tc>
        <w:tc>
          <w:tcPr>
            <w:tcW w:w="2250" w:type="dxa"/>
            <w:tcBorders>
              <w:top w:val="single" w:sz="12" w:space="0" w:color="auto"/>
              <w:bottom w:val="single" w:sz="12" w:space="0" w:color="auto"/>
            </w:tcBorders>
          </w:tcPr>
          <w:p w:rsidR="007F5370" w:rsidRDefault="007F5370" w:rsidP="007F5370">
            <w:pPr>
              <w:pStyle w:val="Sangradetextonormal"/>
              <w:jc w:val="center"/>
              <w:rPr>
                <w:b/>
              </w:rPr>
            </w:pPr>
            <w:r>
              <w:rPr>
                <w:b/>
              </w:rPr>
              <w:t>Multiplicity and use</w:t>
            </w:r>
          </w:p>
        </w:tc>
      </w:tr>
      <w:tr w:rsidR="007F5370" w:rsidTr="007F5370">
        <w:tc>
          <w:tcPr>
            <w:tcW w:w="1451" w:type="dxa"/>
            <w:tcBorders>
              <w:top w:val="single" w:sz="12" w:space="0" w:color="auto"/>
            </w:tcBorders>
          </w:tcPr>
          <w:p w:rsidR="007F5370" w:rsidRDefault="007F5370" w:rsidP="007F5370">
            <w:pPr>
              <w:pStyle w:val="Sangradetextonormal"/>
            </w:pPr>
            <w:proofErr w:type="spellStart"/>
            <w:r>
              <w:t>tileMatrix</w:t>
            </w:r>
            <w:proofErr w:type="spellEnd"/>
          </w:p>
          <w:p w:rsidR="007F5370" w:rsidRDefault="007F5370" w:rsidP="007F5370">
            <w:pPr>
              <w:pStyle w:val="Sangradetextonormal"/>
            </w:pPr>
            <w:proofErr w:type="spellStart"/>
            <w:r w:rsidRPr="007820EA">
              <w:rPr>
                <w:rFonts w:ascii="Courier New" w:hAnsi="Courier New" w:cs="Courier New"/>
                <w:sz w:val="18"/>
                <w:szCs w:val="18"/>
              </w:rPr>
              <w:t>TileMatrix</w:t>
            </w:r>
            <w:proofErr w:type="spellEnd"/>
          </w:p>
        </w:tc>
        <w:tc>
          <w:tcPr>
            <w:tcW w:w="3319" w:type="dxa"/>
            <w:tcBorders>
              <w:top w:val="single" w:sz="12" w:space="0" w:color="auto"/>
            </w:tcBorders>
          </w:tcPr>
          <w:p w:rsidR="007F5370" w:rsidRDefault="007F5370" w:rsidP="007F5370">
            <w:pPr>
              <w:pStyle w:val="Sangradetextonormal"/>
              <w:rPr>
                <w:highlight w:val="white"/>
              </w:rPr>
            </w:pPr>
            <w:r>
              <w:rPr>
                <w:szCs w:val="24"/>
              </w:rPr>
              <w:t xml:space="preserve">Reference to a </w:t>
            </w:r>
            <w:proofErr w:type="spellStart"/>
            <w:r>
              <w:rPr>
                <w:szCs w:val="24"/>
              </w:rPr>
              <w:t>tileMatrix</w:t>
            </w:r>
            <w:proofErr w:type="spellEnd"/>
            <w:r>
              <w:rPr>
                <w:szCs w:val="24"/>
              </w:rPr>
              <w:t xml:space="preserve"> identifier</w:t>
            </w:r>
          </w:p>
        </w:tc>
        <w:tc>
          <w:tcPr>
            <w:tcW w:w="2250" w:type="dxa"/>
            <w:tcBorders>
              <w:top w:val="single" w:sz="12" w:space="0" w:color="auto"/>
            </w:tcBorders>
          </w:tcPr>
          <w:p w:rsidR="007F5370" w:rsidRDefault="007F5370" w:rsidP="007F5370">
            <w:pPr>
              <w:pStyle w:val="Sangradetextonormal"/>
            </w:pPr>
            <w:r>
              <w:t xml:space="preserve">URI type </w:t>
            </w:r>
          </w:p>
          <w:p w:rsidR="007F5370" w:rsidRDefault="007F5370" w:rsidP="007F5370">
            <w:pPr>
              <w:pStyle w:val="Sangradetextonormal"/>
            </w:pPr>
            <w:r>
              <w:t xml:space="preserve">Values defined in service metadata </w:t>
            </w:r>
            <w:r>
              <w:rPr>
                <w:vertAlign w:val="superscript"/>
              </w:rPr>
              <w:t>a</w:t>
            </w:r>
          </w:p>
        </w:tc>
        <w:tc>
          <w:tcPr>
            <w:tcW w:w="2250" w:type="dxa"/>
            <w:tcBorders>
              <w:top w:val="single" w:sz="12" w:space="0" w:color="auto"/>
            </w:tcBorders>
          </w:tcPr>
          <w:p w:rsidR="007F5370" w:rsidRDefault="007F5370" w:rsidP="007F5370">
            <w:pPr>
              <w:pStyle w:val="Sangradetextonormal"/>
            </w:pPr>
            <w:r>
              <w:t>One (mandatory)</w:t>
            </w:r>
          </w:p>
        </w:tc>
      </w:tr>
      <w:tr w:rsidR="007F5370" w:rsidTr="007F5370">
        <w:tc>
          <w:tcPr>
            <w:tcW w:w="1451" w:type="dxa"/>
          </w:tcPr>
          <w:p w:rsidR="007F5370" w:rsidRDefault="007F5370" w:rsidP="007F5370">
            <w:pPr>
              <w:pStyle w:val="Sangradetextonormal"/>
            </w:pPr>
            <w:proofErr w:type="spellStart"/>
            <w:r>
              <w:t>minTile‌Row</w:t>
            </w:r>
            <w:proofErr w:type="spellEnd"/>
          </w:p>
          <w:p w:rsidR="007F5370" w:rsidRDefault="007F5370" w:rsidP="007F5370">
            <w:pPr>
              <w:pStyle w:val="Sangradetextonormal"/>
            </w:pPr>
            <w:proofErr w:type="spellStart"/>
            <w:r w:rsidRPr="007820EA">
              <w:rPr>
                <w:rFonts w:ascii="Courier New" w:hAnsi="Courier New" w:cs="Courier New"/>
                <w:sz w:val="18"/>
                <w:szCs w:val="18"/>
              </w:rPr>
              <w:t>MinTile‌Row</w:t>
            </w:r>
            <w:proofErr w:type="spellEnd"/>
          </w:p>
        </w:tc>
        <w:tc>
          <w:tcPr>
            <w:tcW w:w="3319" w:type="dxa"/>
          </w:tcPr>
          <w:p w:rsidR="007F5370" w:rsidRDefault="007F5370" w:rsidP="007F5370">
            <w:pPr>
              <w:pStyle w:val="Sangradetextonormal"/>
              <w:rPr>
                <w:highlight w:val="white"/>
              </w:rPr>
            </w:pPr>
            <w:r>
              <w:t>Minimum tile row index valid for this layer.</w:t>
            </w:r>
          </w:p>
        </w:tc>
        <w:tc>
          <w:tcPr>
            <w:tcW w:w="2250" w:type="dxa"/>
          </w:tcPr>
          <w:p w:rsidR="007F5370" w:rsidRDefault="00515377" w:rsidP="007F5370">
            <w:pPr>
              <w:pStyle w:val="Sangradetextonormal"/>
            </w:pPr>
            <w:r>
              <w:t>Non negative</w:t>
            </w:r>
            <w:r w:rsidR="007F5370">
              <w:t xml:space="preserve"> integer type </w:t>
            </w:r>
            <w:r w:rsidR="007F5370">
              <w:rPr>
                <w:vertAlign w:val="superscript"/>
              </w:rPr>
              <w:t>b</w:t>
            </w:r>
          </w:p>
        </w:tc>
        <w:tc>
          <w:tcPr>
            <w:tcW w:w="2250" w:type="dxa"/>
          </w:tcPr>
          <w:p w:rsidR="007F5370" w:rsidRDefault="007F5370" w:rsidP="007F5370">
            <w:pPr>
              <w:pStyle w:val="Sangradetextonormal"/>
            </w:pPr>
            <w:r>
              <w:t>One (mandatory)</w:t>
            </w:r>
          </w:p>
        </w:tc>
      </w:tr>
      <w:tr w:rsidR="007F5370" w:rsidTr="007F5370">
        <w:tc>
          <w:tcPr>
            <w:tcW w:w="1451" w:type="dxa"/>
          </w:tcPr>
          <w:p w:rsidR="007F5370" w:rsidRDefault="007F5370" w:rsidP="007F5370">
            <w:pPr>
              <w:pStyle w:val="Sangradetextonormal"/>
            </w:pPr>
            <w:proofErr w:type="spellStart"/>
            <w:r>
              <w:t>maxTile‌Row</w:t>
            </w:r>
            <w:proofErr w:type="spellEnd"/>
          </w:p>
          <w:p w:rsidR="007F5370" w:rsidRDefault="007F5370" w:rsidP="007F5370">
            <w:pPr>
              <w:pStyle w:val="Sangradetextonormal"/>
            </w:pPr>
            <w:proofErr w:type="spellStart"/>
            <w:r w:rsidRPr="007820EA">
              <w:rPr>
                <w:rFonts w:ascii="Courier New" w:hAnsi="Courier New" w:cs="Courier New"/>
                <w:sz w:val="18"/>
                <w:szCs w:val="18"/>
              </w:rPr>
              <w:t>MaxTile‌Row</w:t>
            </w:r>
            <w:proofErr w:type="spellEnd"/>
          </w:p>
        </w:tc>
        <w:tc>
          <w:tcPr>
            <w:tcW w:w="3319" w:type="dxa"/>
          </w:tcPr>
          <w:p w:rsidR="007F5370" w:rsidRDefault="007F5370" w:rsidP="007F5370">
            <w:pPr>
              <w:pStyle w:val="Sangradetextonormal"/>
              <w:rPr>
                <w:highlight w:val="white"/>
              </w:rPr>
            </w:pPr>
            <w:proofErr w:type="spellStart"/>
            <w:r>
              <w:t>Maximim</w:t>
            </w:r>
            <w:proofErr w:type="spellEnd"/>
            <w:r>
              <w:t xml:space="preserve"> tile row index valid for this layer.</w:t>
            </w:r>
          </w:p>
        </w:tc>
        <w:tc>
          <w:tcPr>
            <w:tcW w:w="2250" w:type="dxa"/>
          </w:tcPr>
          <w:p w:rsidR="007F5370" w:rsidRDefault="00515377" w:rsidP="007F5370">
            <w:pPr>
              <w:pStyle w:val="Sangradetextonormal"/>
            </w:pPr>
            <w:r>
              <w:t>Non negative</w:t>
            </w:r>
            <w:r w:rsidR="007F5370">
              <w:t xml:space="preserve"> integer type </w:t>
            </w:r>
            <w:r w:rsidR="007F5370">
              <w:rPr>
                <w:vertAlign w:val="superscript"/>
              </w:rPr>
              <w:t>c</w:t>
            </w:r>
          </w:p>
        </w:tc>
        <w:tc>
          <w:tcPr>
            <w:tcW w:w="2250" w:type="dxa"/>
          </w:tcPr>
          <w:p w:rsidR="007F5370" w:rsidRDefault="007F5370" w:rsidP="007F5370">
            <w:pPr>
              <w:pStyle w:val="Sangradetextonormal"/>
            </w:pPr>
            <w:r>
              <w:t>One (mandatory)</w:t>
            </w:r>
          </w:p>
        </w:tc>
      </w:tr>
      <w:tr w:rsidR="007F5370" w:rsidTr="007F5370">
        <w:tc>
          <w:tcPr>
            <w:tcW w:w="1451" w:type="dxa"/>
          </w:tcPr>
          <w:p w:rsidR="007F5370" w:rsidRDefault="007F5370" w:rsidP="007F5370">
            <w:pPr>
              <w:pStyle w:val="Sangradetextonormal"/>
            </w:pPr>
            <w:proofErr w:type="spellStart"/>
            <w:r>
              <w:t>minTile‌Col</w:t>
            </w:r>
            <w:proofErr w:type="spellEnd"/>
          </w:p>
          <w:p w:rsidR="007F5370" w:rsidRDefault="007F5370" w:rsidP="007F5370">
            <w:pPr>
              <w:pStyle w:val="Sangradetextonormal"/>
            </w:pPr>
            <w:proofErr w:type="spellStart"/>
            <w:r w:rsidRPr="007820EA">
              <w:rPr>
                <w:rFonts w:ascii="Courier New" w:hAnsi="Courier New" w:cs="Courier New"/>
                <w:sz w:val="18"/>
                <w:szCs w:val="18"/>
              </w:rPr>
              <w:t>MinTile‌Col</w:t>
            </w:r>
            <w:proofErr w:type="spellEnd"/>
          </w:p>
        </w:tc>
        <w:tc>
          <w:tcPr>
            <w:tcW w:w="3319" w:type="dxa"/>
          </w:tcPr>
          <w:p w:rsidR="007F5370" w:rsidRDefault="007F5370" w:rsidP="007F5370">
            <w:pPr>
              <w:pStyle w:val="Sangradetextonormal"/>
              <w:rPr>
                <w:highlight w:val="white"/>
              </w:rPr>
            </w:pPr>
            <w:r>
              <w:t>Minimum tile column index valid for this layer.</w:t>
            </w:r>
          </w:p>
        </w:tc>
        <w:tc>
          <w:tcPr>
            <w:tcW w:w="2250" w:type="dxa"/>
          </w:tcPr>
          <w:p w:rsidR="007F5370" w:rsidRDefault="00515377" w:rsidP="007F5370">
            <w:pPr>
              <w:pStyle w:val="Sangradetextonormal"/>
            </w:pPr>
            <w:r>
              <w:t>Non negative</w:t>
            </w:r>
            <w:r w:rsidR="007F5370">
              <w:t xml:space="preserve"> integer type </w:t>
            </w:r>
            <w:r w:rsidR="007F5370">
              <w:rPr>
                <w:vertAlign w:val="superscript"/>
              </w:rPr>
              <w:t>d</w:t>
            </w:r>
          </w:p>
        </w:tc>
        <w:tc>
          <w:tcPr>
            <w:tcW w:w="2250" w:type="dxa"/>
          </w:tcPr>
          <w:p w:rsidR="007F5370" w:rsidRDefault="007F5370" w:rsidP="007F5370">
            <w:pPr>
              <w:pStyle w:val="Sangradetextonormal"/>
            </w:pPr>
            <w:r>
              <w:t>One (mandatory)</w:t>
            </w:r>
          </w:p>
        </w:tc>
      </w:tr>
      <w:tr w:rsidR="007F5370" w:rsidTr="007F5370">
        <w:tc>
          <w:tcPr>
            <w:tcW w:w="1451" w:type="dxa"/>
          </w:tcPr>
          <w:p w:rsidR="007F5370" w:rsidRDefault="007F5370" w:rsidP="007F5370">
            <w:pPr>
              <w:pStyle w:val="Sangradetextonormal"/>
            </w:pPr>
            <w:proofErr w:type="spellStart"/>
            <w:r>
              <w:t>maxTile‌Col</w:t>
            </w:r>
            <w:proofErr w:type="spellEnd"/>
          </w:p>
          <w:p w:rsidR="007F5370" w:rsidRDefault="007F5370" w:rsidP="007F5370">
            <w:pPr>
              <w:pStyle w:val="Sangradetextonormal"/>
            </w:pPr>
            <w:proofErr w:type="spellStart"/>
            <w:r w:rsidRPr="007820EA">
              <w:rPr>
                <w:rFonts w:ascii="Courier New" w:hAnsi="Courier New" w:cs="Courier New"/>
                <w:sz w:val="18"/>
                <w:szCs w:val="18"/>
              </w:rPr>
              <w:t>MaxTile‌Col</w:t>
            </w:r>
            <w:proofErr w:type="spellEnd"/>
          </w:p>
        </w:tc>
        <w:tc>
          <w:tcPr>
            <w:tcW w:w="3319" w:type="dxa"/>
          </w:tcPr>
          <w:p w:rsidR="007F5370" w:rsidRDefault="007F5370" w:rsidP="007F5370">
            <w:pPr>
              <w:pStyle w:val="Sangradetextonormal"/>
              <w:rPr>
                <w:highlight w:val="white"/>
              </w:rPr>
            </w:pPr>
            <w:proofErr w:type="spellStart"/>
            <w:r>
              <w:t>Maximim</w:t>
            </w:r>
            <w:proofErr w:type="spellEnd"/>
            <w:r>
              <w:t xml:space="preserve"> tile column index valid for this layer.</w:t>
            </w:r>
          </w:p>
        </w:tc>
        <w:tc>
          <w:tcPr>
            <w:tcW w:w="2250" w:type="dxa"/>
          </w:tcPr>
          <w:p w:rsidR="007F5370" w:rsidRDefault="00515377" w:rsidP="007F5370">
            <w:pPr>
              <w:pStyle w:val="Sangradetextonormal"/>
            </w:pPr>
            <w:r>
              <w:t>Non negative</w:t>
            </w:r>
            <w:r w:rsidR="007F5370">
              <w:t xml:space="preserve"> integer type </w:t>
            </w:r>
            <w:r w:rsidR="007F5370">
              <w:rPr>
                <w:vertAlign w:val="superscript"/>
              </w:rPr>
              <w:t>e</w:t>
            </w:r>
          </w:p>
        </w:tc>
        <w:tc>
          <w:tcPr>
            <w:tcW w:w="2250" w:type="dxa"/>
          </w:tcPr>
          <w:p w:rsidR="007F5370" w:rsidRDefault="007F5370" w:rsidP="007F5370">
            <w:pPr>
              <w:pStyle w:val="Sangradetextonormal"/>
            </w:pPr>
            <w:r>
              <w:t>One (mandatory)</w:t>
            </w:r>
          </w:p>
        </w:tc>
      </w:tr>
      <w:tr w:rsidR="007F5370" w:rsidTr="007F5370">
        <w:tc>
          <w:tcPr>
            <w:tcW w:w="9270" w:type="dxa"/>
            <w:gridSpan w:val="4"/>
          </w:tcPr>
          <w:p w:rsidR="007F5370" w:rsidRDefault="007F5370" w:rsidP="007F5370">
            <w:pPr>
              <w:pStyle w:val="Tablefootnote"/>
            </w:pPr>
            <w:proofErr w:type="gramStart"/>
            <w:r>
              <w:t>a</w:t>
            </w:r>
            <w:proofErr w:type="gramEnd"/>
            <w:r>
              <w:rPr>
                <w:highlight w:val="white"/>
              </w:rPr>
              <w:tab/>
            </w:r>
            <w:r>
              <w:t xml:space="preserve">URI SHALL be an identifier to a </w:t>
            </w:r>
            <w:proofErr w:type="spellStart"/>
            <w:r>
              <w:t>tileMatrix</w:t>
            </w:r>
            <w:proofErr w:type="spellEnd"/>
            <w:r>
              <w:t xml:space="preserve"> section of this </w:t>
            </w:r>
            <w:proofErr w:type="spellStart"/>
            <w:r>
              <w:t>tileMatrixSet</w:t>
            </w:r>
            <w:proofErr w:type="spellEnd"/>
            <w:r>
              <w:t xml:space="preserve"> for this layer.</w:t>
            </w:r>
          </w:p>
          <w:p w:rsidR="007F5370" w:rsidRDefault="007F5370" w:rsidP="007F5370">
            <w:pPr>
              <w:pStyle w:val="Tablefootnote"/>
            </w:pPr>
            <w:r>
              <w:t>b</w:t>
            </w:r>
            <w:r>
              <w:rPr>
                <w:highlight w:val="white"/>
              </w:rPr>
              <w:tab/>
            </w:r>
            <w:r>
              <w:t xml:space="preserve">From 0 to </w:t>
            </w:r>
            <w:proofErr w:type="spellStart"/>
            <w:r>
              <w:t>maxTileRow</w:t>
            </w:r>
            <w:proofErr w:type="spellEnd"/>
          </w:p>
          <w:p w:rsidR="007F5370" w:rsidRDefault="007F5370" w:rsidP="007F5370">
            <w:pPr>
              <w:pStyle w:val="Tablefootnote"/>
            </w:pPr>
            <w:r>
              <w:t>c</w:t>
            </w:r>
            <w:r>
              <w:rPr>
                <w:highlight w:val="white"/>
              </w:rPr>
              <w:tab/>
            </w:r>
            <w:r>
              <w:t xml:space="preserve">From </w:t>
            </w:r>
            <w:proofErr w:type="spellStart"/>
            <w:r>
              <w:t>minTileRow</w:t>
            </w:r>
            <w:proofErr w:type="spellEnd"/>
            <w:r>
              <w:t xml:space="preserve"> to matrixWidth-1 of the </w:t>
            </w:r>
            <w:proofErr w:type="spellStart"/>
            <w:r>
              <w:t>tileMatrix</w:t>
            </w:r>
            <w:proofErr w:type="spellEnd"/>
            <w:r>
              <w:t xml:space="preserve"> section of this </w:t>
            </w:r>
            <w:proofErr w:type="spellStart"/>
            <w:r>
              <w:t>tileMatrixSet</w:t>
            </w:r>
            <w:proofErr w:type="spellEnd"/>
          </w:p>
          <w:p w:rsidR="007F5370" w:rsidRDefault="007F5370" w:rsidP="007F5370">
            <w:pPr>
              <w:pStyle w:val="Tablefootnote"/>
            </w:pPr>
            <w:r>
              <w:t>d</w:t>
            </w:r>
            <w:r>
              <w:rPr>
                <w:highlight w:val="white"/>
              </w:rPr>
              <w:tab/>
            </w:r>
            <w:r>
              <w:t xml:space="preserve">From 0 to </w:t>
            </w:r>
            <w:proofErr w:type="spellStart"/>
            <w:r>
              <w:t>maxTileCol</w:t>
            </w:r>
            <w:proofErr w:type="spellEnd"/>
          </w:p>
          <w:p w:rsidR="007F5370" w:rsidRDefault="007F5370" w:rsidP="007F5370">
            <w:pPr>
              <w:pStyle w:val="Tablefootnote"/>
            </w:pPr>
            <w:r>
              <w:t>e</w:t>
            </w:r>
            <w:r>
              <w:rPr>
                <w:highlight w:val="white"/>
              </w:rPr>
              <w:tab/>
            </w:r>
            <w:r>
              <w:t xml:space="preserve">From </w:t>
            </w:r>
            <w:proofErr w:type="spellStart"/>
            <w:r>
              <w:t>minTileCol</w:t>
            </w:r>
            <w:proofErr w:type="spellEnd"/>
            <w:r>
              <w:t xml:space="preserve"> to tileHeight-1 of the </w:t>
            </w:r>
            <w:proofErr w:type="spellStart"/>
            <w:r>
              <w:t>tileMatrix</w:t>
            </w:r>
            <w:proofErr w:type="spellEnd"/>
            <w:r>
              <w:t xml:space="preserve"> section of this </w:t>
            </w:r>
            <w:proofErr w:type="spellStart"/>
            <w:r>
              <w:t>tileMatrixSet</w:t>
            </w:r>
            <w:proofErr w:type="spellEnd"/>
          </w:p>
        </w:tc>
      </w:tr>
    </w:tbl>
    <w:p w:rsidR="007F5370" w:rsidRDefault="007F5370" w:rsidP="007F5370">
      <w:pPr>
        <w:pStyle w:val="Tablelineafter"/>
      </w:pPr>
    </w:p>
    <w:p w:rsidR="0052361B" w:rsidRDefault="0052361B" w:rsidP="0052361B">
      <w:pPr>
        <w:pStyle w:val="Ttulo2"/>
      </w:pPr>
      <w:bookmarkStart w:id="68" w:name="_Toc503896736"/>
      <w:r>
        <w:t>TileMatrixSetLink</w:t>
      </w:r>
      <w:r w:rsidR="00C763B7">
        <w:t>2D</w:t>
      </w:r>
      <w:r>
        <w:t xml:space="preserve"> requirements class</w:t>
      </w:r>
      <w:bookmarkEnd w:id="68"/>
    </w:p>
    <w:p w:rsidR="0052361B" w:rsidRDefault="0052361B" w:rsidP="0052361B">
      <w:r w:rsidRPr="007F5370">
        <w:t xml:space="preserve">Requirements class </w:t>
      </w:r>
      <w:r>
        <w:t>tilematrixsetlink2D</w:t>
      </w:r>
      <w:r w:rsidRPr="007F5370">
        <w:t xml:space="preserve"> establishes how </w:t>
      </w:r>
      <w:r>
        <w:t xml:space="preserve">to describe a </w:t>
      </w:r>
      <w:proofErr w:type="spellStart"/>
      <w:r>
        <w:t>TileMatrixSetLink</w:t>
      </w:r>
      <w:proofErr w:type="spellEnd"/>
      <w:r>
        <w:t xml:space="preserve"> for a </w:t>
      </w:r>
      <w:r w:rsidR="00EA0211">
        <w:t>two-</w:t>
      </w:r>
      <w:r>
        <w:t>dimensional tile space</w:t>
      </w:r>
      <w:r w:rsidRPr="007F5370">
        <w:t xml:space="preserve">. </w:t>
      </w:r>
      <w:r w:rsidR="002F671F">
        <w:t xml:space="preserve">This data structure allows for a dataset declaring the use of a tile matrix set defined elsewhere and, if needed, a limited coverage for this tile matrix set. Each tiled dataset in a dataset collection should declare the use of a tile matrix set using this data structure. </w:t>
      </w:r>
      <w:r w:rsidRPr="007F5370">
        <w:t>The identifying UR</w:t>
      </w:r>
      <w:r>
        <w:t>I</w:t>
      </w:r>
      <w:r w:rsidRPr="007F5370">
        <w:t xml:space="preserve"> </w:t>
      </w:r>
      <w:r>
        <w:t xml:space="preserve">for this class </w:t>
      </w:r>
      <w:r w:rsidRPr="007F5370">
        <w:t>is http://www.opengis.net/spec/</w:t>
      </w:r>
      <w:r>
        <w:t>tilematrixset</w:t>
      </w:r>
      <w:r w:rsidRPr="007F5370">
        <w:t>/1.0/req/</w:t>
      </w:r>
      <w:r>
        <w:t>tilematrixsetlink2</w:t>
      </w:r>
      <w:r w:rsidR="00477530">
        <w:t>d</w:t>
      </w:r>
      <w:r w:rsidRPr="007F5370">
        <w:t>.</w:t>
      </w:r>
    </w:p>
    <w:p w:rsidR="0052361B" w:rsidRDefault="0052361B" w:rsidP="0052361B">
      <w:pPr>
        <w:pStyle w:val="Requirement"/>
        <w:shd w:val="pct5" w:color="auto" w:fill="auto"/>
      </w:pPr>
      <w:bookmarkStart w:id="69" w:name="_Ref498867376"/>
      <w:r w:rsidRPr="00E93983">
        <w:rPr>
          <w:b/>
        </w:rPr>
        <w:t>req/</w:t>
      </w:r>
      <w:r>
        <w:rPr>
          <w:b/>
        </w:rPr>
        <w:t>tilematrixsetlink2</w:t>
      </w:r>
      <w:r w:rsidR="00477530">
        <w:rPr>
          <w:b/>
        </w:rPr>
        <w:t>d</w:t>
      </w:r>
      <w:r w:rsidRPr="00E93983">
        <w:rPr>
          <w:b/>
        </w:rPr>
        <w:t>/</w:t>
      </w:r>
      <w:r>
        <w:rPr>
          <w:b/>
        </w:rPr>
        <w:t>model:</w:t>
      </w:r>
      <w:r>
        <w:br/>
      </w:r>
      <w:r w:rsidR="002F671F">
        <w:t>A tiled dataset</w:t>
      </w:r>
      <w:r>
        <w:t xml:space="preserve"> </w:t>
      </w:r>
      <w:r w:rsidR="002F671F" w:rsidRPr="002F671F">
        <w:rPr>
          <w:i/>
        </w:rPr>
        <w:t>shall</w:t>
      </w:r>
      <w:r w:rsidR="002F671F">
        <w:t xml:space="preserve"> declare the use of a </w:t>
      </w:r>
      <w:r w:rsidR="001F2769">
        <w:t xml:space="preserve">tile </w:t>
      </w:r>
      <w:r>
        <w:t xml:space="preserve">matrix set </w:t>
      </w:r>
      <w:r w:rsidR="00C763B7">
        <w:t xml:space="preserve">2D </w:t>
      </w:r>
      <w:r w:rsidR="002F671F">
        <w:t xml:space="preserve">or a part of it </w:t>
      </w:r>
      <w:r w:rsidR="002F671F" w:rsidRPr="002F671F">
        <w:t>using</w:t>
      </w:r>
      <w:r w:rsidR="002F671F">
        <w:t xml:space="preserve"> </w:t>
      </w:r>
      <w:r w:rsidR="002F671F" w:rsidRPr="002F671F">
        <w:t>a</w:t>
      </w:r>
      <w:r w:rsidR="002F671F">
        <w:rPr>
          <w:i/>
        </w:rPr>
        <w:t xml:space="preserve"> </w:t>
      </w:r>
      <w:r>
        <w:t xml:space="preserve">tile matrix set </w:t>
      </w:r>
      <w:r w:rsidR="00974314">
        <w:t>link</w:t>
      </w:r>
      <w:r>
        <w:t xml:space="preserve"> </w:t>
      </w:r>
      <w:r w:rsidR="00C763B7">
        <w:t xml:space="preserve">2D </w:t>
      </w:r>
      <w:r>
        <w:t xml:space="preserve">following the UML model as shown in </w:t>
      </w:r>
      <w:r w:rsidR="00B617A9">
        <w:fldChar w:fldCharType="begin"/>
      </w:r>
      <w:r>
        <w:instrText xml:space="preserve"> REF _Ref489251655 \h </w:instrText>
      </w:r>
      <w:r w:rsidR="00B617A9">
        <w:fldChar w:fldCharType="separate"/>
      </w:r>
      <w:r w:rsidR="005B7223">
        <w:t>Figure 6</w:t>
      </w:r>
      <w:r w:rsidR="00B617A9">
        <w:fldChar w:fldCharType="end"/>
      </w:r>
      <w:r>
        <w:t xml:space="preserve"> and model description in </w:t>
      </w:r>
      <w:r w:rsidR="00B617A9">
        <w:fldChar w:fldCharType="begin"/>
      </w:r>
      <w:r w:rsidR="005F4873">
        <w:instrText xml:space="preserve"> REF _Ref498867520 \h </w:instrText>
      </w:r>
      <w:r w:rsidR="00B617A9">
        <w:fldChar w:fldCharType="separate"/>
      </w:r>
      <w:r w:rsidR="005B7223">
        <w:t>Table 5</w:t>
      </w:r>
      <w:r w:rsidR="00B617A9">
        <w:fldChar w:fldCharType="end"/>
      </w:r>
      <w:r>
        <w:t>.</w:t>
      </w:r>
      <w:r>
        <w:br/>
      </w:r>
      <w:r>
        <w:rPr>
          <w:b/>
        </w:rPr>
        <w:t>Dependency</w:t>
      </w:r>
      <w:r>
        <w:t xml:space="preserve">: </w:t>
      </w:r>
      <w:r w:rsidR="000C3273" w:rsidRPr="000C3273">
        <w:t>req/tilematrixsetlimits</w:t>
      </w:r>
      <w:bookmarkEnd w:id="69"/>
    </w:p>
    <w:p w:rsidR="0052361B" w:rsidRDefault="0052361B" w:rsidP="0052361B">
      <w:pPr>
        <w:jc w:val="center"/>
      </w:pPr>
      <w:r>
        <w:rPr>
          <w:noProof/>
          <w:lang w:val="ca-ES" w:eastAsia="ca-ES"/>
        </w:rPr>
        <w:lastRenderedPageBreak/>
        <w:drawing>
          <wp:inline distT="0" distB="0" distL="0" distR="0">
            <wp:extent cx="2402840" cy="408305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2402840" cy="4083050"/>
                    </a:xfrm>
                    <a:prstGeom prst="rect">
                      <a:avLst/>
                    </a:prstGeom>
                    <a:noFill/>
                    <a:ln w="9525">
                      <a:noFill/>
                      <a:miter lim="800000"/>
                      <a:headEnd/>
                      <a:tailEnd/>
                    </a:ln>
                  </pic:spPr>
                </pic:pic>
              </a:graphicData>
            </a:graphic>
          </wp:inline>
        </w:drawing>
      </w:r>
    </w:p>
    <w:p w:rsidR="0052361B" w:rsidRDefault="0052361B" w:rsidP="0052361B">
      <w:pPr>
        <w:pStyle w:val="FiguretitleCharChar"/>
        <w:outlineLvl w:val="0"/>
      </w:pPr>
      <w:bookmarkStart w:id="70" w:name="_Toc498719809"/>
      <w:bookmarkStart w:id="71" w:name="_Toc503896737"/>
      <w:r>
        <w:t xml:space="preserve">Figure </w:t>
      </w:r>
      <w:fldSimple w:instr=" SEQ Figure \* ARABIC ">
        <w:r w:rsidR="005B7223">
          <w:rPr>
            <w:noProof/>
          </w:rPr>
          <w:t>7</w:t>
        </w:r>
      </w:fldSimple>
      <w:r>
        <w:t xml:space="preserve"> — </w:t>
      </w:r>
      <w:proofErr w:type="spellStart"/>
      <w:r>
        <w:t>TileMatrixSetLimits</w:t>
      </w:r>
      <w:proofErr w:type="spellEnd"/>
      <w:r>
        <w:t xml:space="preserve"> UML model</w:t>
      </w:r>
      <w:bookmarkEnd w:id="70"/>
      <w:bookmarkEnd w:id="71"/>
    </w:p>
    <w:p w:rsidR="0052361B" w:rsidRDefault="0052361B" w:rsidP="0052361B"/>
    <w:p w:rsidR="0052361B" w:rsidRDefault="00C8715C" w:rsidP="00C8715C">
      <w:pPr>
        <w:pStyle w:val="Tabletitle"/>
      </w:pPr>
      <w:bookmarkStart w:id="72" w:name="_Ref498867520"/>
      <w:bookmarkStart w:id="73" w:name="_Toc255325080"/>
      <w:bookmarkStart w:id="74" w:name="_Ref498867510"/>
      <w:r>
        <w:t xml:space="preserve">Table </w:t>
      </w:r>
      <w:fldSimple w:instr=" SEQ Table \* ARABIC ">
        <w:r w:rsidR="005B7223">
          <w:rPr>
            <w:noProof/>
          </w:rPr>
          <w:t>5</w:t>
        </w:r>
      </w:fldSimple>
      <w:bookmarkEnd w:id="72"/>
      <w:r>
        <w:t xml:space="preserve"> </w:t>
      </w:r>
      <w:r w:rsidR="0052361B">
        <w:t xml:space="preserve">— Parts of </w:t>
      </w:r>
      <w:proofErr w:type="spellStart"/>
      <w:r w:rsidR="0052361B">
        <w:t>TileMatrixSetLink</w:t>
      </w:r>
      <w:proofErr w:type="spellEnd"/>
      <w:r w:rsidR="0052361B">
        <w:t xml:space="preserve"> data structure</w:t>
      </w:r>
      <w:bookmarkEnd w:id="73"/>
      <w:bookmarkEnd w:id="74"/>
    </w:p>
    <w:tbl>
      <w:tblPr>
        <w:tblW w:w="92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70"/>
        <w:gridCol w:w="3600"/>
        <w:gridCol w:w="2253"/>
        <w:gridCol w:w="2247"/>
      </w:tblGrid>
      <w:tr w:rsidR="0052361B" w:rsidTr="00C8715C">
        <w:trPr>
          <w:cantSplit/>
          <w:tblHeader/>
        </w:trPr>
        <w:tc>
          <w:tcPr>
            <w:tcW w:w="1170" w:type="dxa"/>
            <w:tcBorders>
              <w:top w:val="single" w:sz="12" w:space="0" w:color="auto"/>
              <w:bottom w:val="single" w:sz="12" w:space="0" w:color="auto"/>
            </w:tcBorders>
          </w:tcPr>
          <w:p w:rsidR="0052361B" w:rsidRDefault="0052361B" w:rsidP="00835ACC">
            <w:pPr>
              <w:pStyle w:val="Sangradetextonormal"/>
              <w:jc w:val="center"/>
              <w:rPr>
                <w:b/>
              </w:rPr>
            </w:pPr>
            <w:r>
              <w:rPr>
                <w:b/>
              </w:rPr>
              <w:t>Names</w:t>
            </w:r>
          </w:p>
        </w:tc>
        <w:tc>
          <w:tcPr>
            <w:tcW w:w="3600" w:type="dxa"/>
            <w:tcBorders>
              <w:top w:val="single" w:sz="12" w:space="0" w:color="auto"/>
              <w:bottom w:val="single" w:sz="12" w:space="0" w:color="auto"/>
            </w:tcBorders>
          </w:tcPr>
          <w:p w:rsidR="0052361B" w:rsidRDefault="0052361B" w:rsidP="00835ACC">
            <w:pPr>
              <w:pStyle w:val="Sangradetextonormal"/>
              <w:jc w:val="center"/>
              <w:rPr>
                <w:b/>
              </w:rPr>
            </w:pPr>
            <w:r>
              <w:rPr>
                <w:b/>
              </w:rPr>
              <w:t>Definition</w:t>
            </w:r>
          </w:p>
        </w:tc>
        <w:tc>
          <w:tcPr>
            <w:tcW w:w="2253" w:type="dxa"/>
            <w:tcBorders>
              <w:top w:val="single" w:sz="12" w:space="0" w:color="auto"/>
              <w:bottom w:val="single" w:sz="12" w:space="0" w:color="auto"/>
            </w:tcBorders>
          </w:tcPr>
          <w:p w:rsidR="0052361B" w:rsidRDefault="0052361B" w:rsidP="00835ACC">
            <w:pPr>
              <w:pStyle w:val="Sangradetextonormal"/>
              <w:jc w:val="center"/>
              <w:rPr>
                <w:b/>
              </w:rPr>
            </w:pPr>
            <w:r>
              <w:rPr>
                <w:b/>
              </w:rPr>
              <w:t>Data type and values</w:t>
            </w:r>
          </w:p>
        </w:tc>
        <w:tc>
          <w:tcPr>
            <w:tcW w:w="2247" w:type="dxa"/>
            <w:tcBorders>
              <w:top w:val="single" w:sz="12" w:space="0" w:color="auto"/>
              <w:bottom w:val="single" w:sz="12" w:space="0" w:color="auto"/>
            </w:tcBorders>
          </w:tcPr>
          <w:p w:rsidR="0052361B" w:rsidRDefault="0052361B" w:rsidP="00835ACC">
            <w:pPr>
              <w:pStyle w:val="Sangradetextonormal"/>
              <w:jc w:val="center"/>
              <w:rPr>
                <w:b/>
              </w:rPr>
            </w:pPr>
            <w:r>
              <w:rPr>
                <w:b/>
              </w:rPr>
              <w:t>Multiplicity and use</w:t>
            </w:r>
          </w:p>
        </w:tc>
      </w:tr>
      <w:tr w:rsidR="0052361B" w:rsidTr="00C8715C">
        <w:trPr>
          <w:cantSplit/>
        </w:trPr>
        <w:tc>
          <w:tcPr>
            <w:tcW w:w="1170" w:type="dxa"/>
            <w:tcBorders>
              <w:top w:val="single" w:sz="12" w:space="0" w:color="auto"/>
            </w:tcBorders>
          </w:tcPr>
          <w:p w:rsidR="0052361B" w:rsidRDefault="0052361B" w:rsidP="00835ACC">
            <w:pPr>
              <w:pStyle w:val="Sangradetextonormal"/>
            </w:pPr>
            <w:proofErr w:type="spellStart"/>
            <w:r>
              <w:t>tileMatrix‌Set</w:t>
            </w:r>
            <w:proofErr w:type="spellEnd"/>
          </w:p>
          <w:p w:rsidR="0052361B" w:rsidRDefault="0052361B" w:rsidP="00835ACC">
            <w:pPr>
              <w:pStyle w:val="Sangradetextonormal"/>
            </w:pPr>
            <w:proofErr w:type="spellStart"/>
            <w:r w:rsidRPr="007820EA">
              <w:rPr>
                <w:rFonts w:ascii="Courier New" w:hAnsi="Courier New" w:cs="Courier New"/>
                <w:sz w:val="18"/>
                <w:szCs w:val="18"/>
              </w:rPr>
              <w:t>Tile‌Matrix‌Set</w:t>
            </w:r>
            <w:proofErr w:type="spellEnd"/>
          </w:p>
        </w:tc>
        <w:tc>
          <w:tcPr>
            <w:tcW w:w="3600" w:type="dxa"/>
            <w:tcBorders>
              <w:top w:val="single" w:sz="12" w:space="0" w:color="auto"/>
            </w:tcBorders>
          </w:tcPr>
          <w:p w:rsidR="0052361B" w:rsidRDefault="0052361B" w:rsidP="00835ACC">
            <w:pPr>
              <w:pStyle w:val="Sangradetextonormal"/>
              <w:rPr>
                <w:highlight w:val="white"/>
              </w:rPr>
            </w:pPr>
            <w:r>
              <w:rPr>
                <w:szCs w:val="24"/>
              </w:rPr>
              <w:t xml:space="preserve">Reference to a </w:t>
            </w:r>
            <w:proofErr w:type="spellStart"/>
            <w:r>
              <w:rPr>
                <w:szCs w:val="24"/>
              </w:rPr>
              <w:t>tileMatrixSet</w:t>
            </w:r>
            <w:proofErr w:type="spellEnd"/>
          </w:p>
        </w:tc>
        <w:tc>
          <w:tcPr>
            <w:tcW w:w="2253" w:type="dxa"/>
            <w:tcBorders>
              <w:top w:val="single" w:sz="12" w:space="0" w:color="auto"/>
            </w:tcBorders>
          </w:tcPr>
          <w:p w:rsidR="0052361B" w:rsidRDefault="0052361B" w:rsidP="00835ACC">
            <w:pPr>
              <w:pStyle w:val="Sangradetextonormal"/>
            </w:pPr>
            <w:r>
              <w:t xml:space="preserve">URI type </w:t>
            </w:r>
          </w:p>
          <w:p w:rsidR="0052361B" w:rsidRDefault="0052361B" w:rsidP="00835ACC">
            <w:pPr>
              <w:pStyle w:val="Sangradetextonormal"/>
            </w:pPr>
            <w:r>
              <w:t xml:space="preserve">Values SHALL be an </w:t>
            </w:r>
            <w:proofErr w:type="spellStart"/>
            <w:r>
              <w:t>tileMatrixSet</w:t>
            </w:r>
            <w:proofErr w:type="spellEnd"/>
            <w:r>
              <w:t xml:space="preserve"> </w:t>
            </w:r>
            <w:proofErr w:type="spellStart"/>
            <w:r>
              <w:t>identifieir</w:t>
            </w:r>
            <w:proofErr w:type="spellEnd"/>
            <w:r>
              <w:t xml:space="preserve"> in service metadata document</w:t>
            </w:r>
          </w:p>
        </w:tc>
        <w:tc>
          <w:tcPr>
            <w:tcW w:w="2247" w:type="dxa"/>
            <w:tcBorders>
              <w:top w:val="single" w:sz="12" w:space="0" w:color="auto"/>
            </w:tcBorders>
          </w:tcPr>
          <w:p w:rsidR="0052361B" w:rsidRDefault="0052361B" w:rsidP="00835ACC">
            <w:pPr>
              <w:pStyle w:val="Sangradetextonormal"/>
            </w:pPr>
            <w:r>
              <w:t>One (mandatory)</w:t>
            </w:r>
          </w:p>
        </w:tc>
      </w:tr>
      <w:tr w:rsidR="0052361B" w:rsidTr="00C8715C">
        <w:trPr>
          <w:cantSplit/>
        </w:trPr>
        <w:tc>
          <w:tcPr>
            <w:tcW w:w="1170" w:type="dxa"/>
          </w:tcPr>
          <w:p w:rsidR="0052361B" w:rsidRDefault="0052361B" w:rsidP="00835ACC">
            <w:pPr>
              <w:pStyle w:val="Sangradetextonormal"/>
            </w:pPr>
            <w:proofErr w:type="spellStart"/>
            <w:r>
              <w:t>tileMatrix‌Set‌Limits</w:t>
            </w:r>
            <w:proofErr w:type="spellEnd"/>
          </w:p>
          <w:p w:rsidR="0052361B" w:rsidRDefault="0052361B" w:rsidP="00835ACC">
            <w:pPr>
              <w:pStyle w:val="Sangradetextonormal"/>
            </w:pPr>
            <w:proofErr w:type="spellStart"/>
            <w:r w:rsidRPr="007820EA">
              <w:rPr>
                <w:rFonts w:ascii="Courier New" w:hAnsi="Courier New" w:cs="Courier New"/>
                <w:sz w:val="18"/>
                <w:szCs w:val="18"/>
              </w:rPr>
              <w:t>Tile‌Matrix‌Set‌Limits</w:t>
            </w:r>
            <w:proofErr w:type="spellEnd"/>
          </w:p>
        </w:tc>
        <w:tc>
          <w:tcPr>
            <w:tcW w:w="3600" w:type="dxa"/>
          </w:tcPr>
          <w:p w:rsidR="0052361B" w:rsidRDefault="0052361B" w:rsidP="00835ACC">
            <w:pPr>
              <w:pStyle w:val="Sangradetextonormal"/>
              <w:rPr>
                <w:highlight w:val="white"/>
              </w:rPr>
            </w:pPr>
            <w:r>
              <w:t xml:space="preserve">Index limits for this </w:t>
            </w:r>
            <w:proofErr w:type="spellStart"/>
            <w:r>
              <w:t>tileMatrixSet</w:t>
            </w:r>
            <w:proofErr w:type="spellEnd"/>
          </w:p>
        </w:tc>
        <w:tc>
          <w:tcPr>
            <w:tcW w:w="2253" w:type="dxa"/>
          </w:tcPr>
          <w:p w:rsidR="0052361B" w:rsidRDefault="0052361B" w:rsidP="00C8715C">
            <w:pPr>
              <w:pStyle w:val="Sangradetextonormal"/>
            </w:pPr>
            <w:proofErr w:type="spellStart"/>
            <w:r>
              <w:t>TileMatrixSetLimits</w:t>
            </w:r>
            <w:proofErr w:type="spellEnd"/>
            <w:r>
              <w:t xml:space="preserve"> data structure, see </w:t>
            </w:r>
            <w:fldSimple w:instr=" REF _Ref489251512 \h  \* MERGEFORMAT ">
              <w:r w:rsidR="005B7223">
                <w:t xml:space="preserve">Table </w:t>
              </w:r>
              <w:r w:rsidR="005B7223">
                <w:rPr>
                  <w:noProof/>
                </w:rPr>
                <w:t>4</w:t>
              </w:r>
            </w:fldSimple>
          </w:p>
        </w:tc>
        <w:tc>
          <w:tcPr>
            <w:tcW w:w="2247" w:type="dxa"/>
          </w:tcPr>
          <w:p w:rsidR="0052361B" w:rsidRDefault="0052361B" w:rsidP="0052361B">
            <w:pPr>
              <w:pStyle w:val="Sangradetextonormal"/>
            </w:pPr>
            <w:r>
              <w:t xml:space="preserve">Zero or more (optional) Should be include when the boundary of the data is a fragment of the boundary of the </w:t>
            </w:r>
            <w:proofErr w:type="spellStart"/>
            <w:r>
              <w:t>tileMatrixSet</w:t>
            </w:r>
            <w:proofErr w:type="spellEnd"/>
            <w:r>
              <w:t xml:space="preserve"> </w:t>
            </w:r>
            <w:proofErr w:type="spellStart"/>
            <w:r>
              <w:rPr>
                <w:vertAlign w:val="superscript"/>
              </w:rPr>
              <w:t>a</w:t>
            </w:r>
            <w:r w:rsidR="00385569">
              <w:rPr>
                <w:vertAlign w:val="superscript"/>
              </w:rPr>
              <w:t>,b</w:t>
            </w:r>
            <w:proofErr w:type="spellEnd"/>
          </w:p>
        </w:tc>
      </w:tr>
      <w:tr w:rsidR="0052361B" w:rsidTr="00835ACC">
        <w:trPr>
          <w:cantSplit/>
        </w:trPr>
        <w:tc>
          <w:tcPr>
            <w:tcW w:w="9270" w:type="dxa"/>
            <w:gridSpan w:val="4"/>
          </w:tcPr>
          <w:p w:rsidR="0052361B" w:rsidRDefault="0052361B" w:rsidP="00835ACC">
            <w:pPr>
              <w:pStyle w:val="TablefootnoteChar"/>
            </w:pPr>
            <w:proofErr w:type="spellStart"/>
            <w:proofErr w:type="gramStart"/>
            <w:r>
              <w:t>a</w:t>
            </w:r>
            <w:proofErr w:type="spellEnd"/>
            <w:proofErr w:type="gramEnd"/>
            <w:r>
              <w:rPr>
                <w:highlight w:val="white"/>
              </w:rPr>
              <w:tab/>
            </w:r>
            <w:r>
              <w:t xml:space="preserve">The absence of this parameter means that tile row and tile column indices are only limited by 0 and the corresponding </w:t>
            </w:r>
            <w:proofErr w:type="spellStart"/>
            <w:r>
              <w:t>matrixWidth</w:t>
            </w:r>
            <w:proofErr w:type="spellEnd"/>
            <w:r>
              <w:t xml:space="preserve"> and </w:t>
            </w:r>
            <w:proofErr w:type="spellStart"/>
            <w:r>
              <w:t>matrixHeight</w:t>
            </w:r>
            <w:proofErr w:type="spellEnd"/>
            <w:r>
              <w:t xml:space="preserve"> for each </w:t>
            </w:r>
            <w:proofErr w:type="spellStart"/>
            <w:r>
              <w:t>tileMatrix</w:t>
            </w:r>
            <w:proofErr w:type="spellEnd"/>
            <w:r>
              <w:t xml:space="preserve"> of the </w:t>
            </w:r>
            <w:proofErr w:type="spellStart"/>
            <w:r>
              <w:t>tileMatrixSet</w:t>
            </w:r>
            <w:proofErr w:type="spellEnd"/>
            <w:r>
              <w:t xml:space="preserve"> definition.</w:t>
            </w:r>
          </w:p>
          <w:p w:rsidR="00385569" w:rsidRDefault="00385569" w:rsidP="005F5078">
            <w:pPr>
              <w:pStyle w:val="TablefootnoteChar"/>
            </w:pPr>
            <w:proofErr w:type="gramStart"/>
            <w:r>
              <w:t>b</w:t>
            </w:r>
            <w:proofErr w:type="gramEnd"/>
            <w:r>
              <w:rPr>
                <w:highlight w:val="white"/>
              </w:rPr>
              <w:tab/>
            </w:r>
            <w:r>
              <w:t>Multiplicity more than one allows to defined more than one rectangular area</w:t>
            </w:r>
            <w:r w:rsidR="005F5078">
              <w:t>s where there are tiles with data available.</w:t>
            </w:r>
          </w:p>
        </w:tc>
      </w:tr>
    </w:tbl>
    <w:p w:rsidR="0052361B" w:rsidRDefault="0052361B" w:rsidP="0052361B"/>
    <w:p w:rsidR="0052361B" w:rsidRDefault="0052361B" w:rsidP="007F5370">
      <w:pPr>
        <w:pStyle w:val="Tablelineafter"/>
      </w:pPr>
    </w:p>
    <w:p w:rsidR="00233BA5" w:rsidRDefault="00C8715C" w:rsidP="00C8715C">
      <w:pPr>
        <w:pStyle w:val="Requirement"/>
        <w:shd w:val="pct5" w:color="auto" w:fill="auto"/>
      </w:pPr>
      <w:bookmarkStart w:id="75" w:name="_Ref498867663"/>
      <w:r w:rsidRPr="00E93983">
        <w:rPr>
          <w:b/>
        </w:rPr>
        <w:lastRenderedPageBreak/>
        <w:t>req/</w:t>
      </w:r>
      <w:r>
        <w:rPr>
          <w:b/>
        </w:rPr>
        <w:t>tilematrixsetlink2D</w:t>
      </w:r>
      <w:r w:rsidRPr="00E93983">
        <w:rPr>
          <w:b/>
        </w:rPr>
        <w:t>/</w:t>
      </w:r>
      <w:r w:rsidR="005F4873">
        <w:rPr>
          <w:b/>
        </w:rPr>
        <w:t>identifier</w:t>
      </w:r>
      <w:r>
        <w:rPr>
          <w:b/>
        </w:rPr>
        <w:t>:</w:t>
      </w:r>
      <w:r>
        <w:br/>
      </w:r>
      <w:r w:rsidR="002F671F">
        <w:t xml:space="preserve">The </w:t>
      </w:r>
      <w:r>
        <w:t>TileMatrixSet</w:t>
      </w:r>
      <w:r w:rsidR="00C763B7">
        <w:t>2D</w:t>
      </w:r>
      <w:r>
        <w:t xml:space="preserve"> </w:t>
      </w:r>
      <w:r w:rsidR="002F671F">
        <w:t xml:space="preserve">URI </w:t>
      </w:r>
      <w:r>
        <w:t>in TileMatrixSetLink</w:t>
      </w:r>
      <w:r w:rsidR="00C763B7">
        <w:t>2D</w:t>
      </w:r>
      <w:r>
        <w:t xml:space="preserve"> </w:t>
      </w:r>
      <w:r w:rsidRPr="00935F27">
        <w:rPr>
          <w:i/>
        </w:rPr>
        <w:t>shall</w:t>
      </w:r>
      <w:r>
        <w:t xml:space="preserve"> be </w:t>
      </w:r>
      <w:r w:rsidR="001F2769">
        <w:t xml:space="preserve">a </w:t>
      </w:r>
      <w:r w:rsidR="0029556B">
        <w:t xml:space="preserve">citation of a </w:t>
      </w:r>
      <w:r w:rsidR="001F2769">
        <w:t xml:space="preserve">tile matrix set identifier of a tile matrix set defined in the same </w:t>
      </w:r>
      <w:r w:rsidR="0029556B">
        <w:t>document instance</w:t>
      </w:r>
      <w:r w:rsidR="001F2769">
        <w:t xml:space="preserve"> or </w:t>
      </w:r>
      <w:r>
        <w:t xml:space="preserve">an active </w:t>
      </w:r>
      <w:r w:rsidR="00233BA5">
        <w:t xml:space="preserve">(resolvable) </w:t>
      </w:r>
      <w:r>
        <w:t xml:space="preserve">link to a TileMatrixSet definition </w:t>
      </w:r>
      <w:r w:rsidR="001F2769">
        <w:t xml:space="preserve">in </w:t>
      </w:r>
      <w:r w:rsidR="00233BA5">
        <w:t>an external document.</w:t>
      </w:r>
      <w:bookmarkEnd w:id="75"/>
    </w:p>
    <w:p w:rsidR="00C8715C" w:rsidRDefault="00C8715C" w:rsidP="00233BA5">
      <w:r>
        <w:t xml:space="preserve">Linking to the </w:t>
      </w:r>
      <w:proofErr w:type="spellStart"/>
      <w:r>
        <w:t>TileMatrixSet</w:t>
      </w:r>
      <w:proofErr w:type="spellEnd"/>
      <w:r>
        <w:t xml:space="preserve"> URIs defined in </w:t>
      </w:r>
      <w:r w:rsidR="00233BA5">
        <w:t xml:space="preserve">the </w:t>
      </w:r>
      <w:r w:rsidR="00B617A9">
        <w:fldChar w:fldCharType="begin"/>
      </w:r>
      <w:r w:rsidR="00233BA5">
        <w:instrText xml:space="preserve"> REF _Ref498719590 \r \h </w:instrText>
      </w:r>
      <w:r w:rsidR="00B617A9">
        <w:fldChar w:fldCharType="separate"/>
      </w:r>
      <w:r w:rsidR="005B7223">
        <w:t>Annex D</w:t>
      </w:r>
      <w:r w:rsidR="00B617A9">
        <w:fldChar w:fldCharType="end"/>
      </w:r>
      <w:r w:rsidR="00233BA5">
        <w:t xml:space="preserve">, in </w:t>
      </w:r>
      <w:proofErr w:type="gramStart"/>
      <w:r w:rsidR="00233BA5">
        <w:t>a</w:t>
      </w:r>
      <w:proofErr w:type="gramEnd"/>
      <w:r w:rsidR="00233BA5">
        <w:t xml:space="preserve"> OGC schema repository</w:t>
      </w:r>
      <w:r w:rsidR="00EA0211">
        <w:t>,</w:t>
      </w:r>
      <w:r w:rsidR="00233BA5">
        <w:t xml:space="preserve"> or in a OGC registry are</w:t>
      </w:r>
      <w:r>
        <w:t xml:space="preserve"> </w:t>
      </w:r>
      <w:r w:rsidR="00233BA5">
        <w:t xml:space="preserve">valid </w:t>
      </w:r>
      <w:r>
        <w:t>option</w:t>
      </w:r>
      <w:r w:rsidR="00233BA5">
        <w:t xml:space="preserve">s for </w:t>
      </w:r>
      <w:proofErr w:type="spellStart"/>
      <w:r w:rsidR="00233BA5">
        <w:t>TileMatrixSet</w:t>
      </w:r>
      <w:proofErr w:type="spellEnd"/>
      <w:r w:rsidR="00233BA5">
        <w:t xml:space="preserve"> URIs</w:t>
      </w:r>
      <w:r>
        <w:t>.</w:t>
      </w:r>
    </w:p>
    <w:p w:rsidR="0029556B" w:rsidRDefault="0029556B">
      <w:pPr>
        <w:pStyle w:val="Ttulo1"/>
      </w:pPr>
      <w:bookmarkStart w:id="76" w:name="_Ref498867646"/>
      <w:bookmarkStart w:id="77" w:name="_Toc503896738"/>
      <w:r>
        <w:t>XML encoding</w:t>
      </w:r>
      <w:bookmarkEnd w:id="76"/>
      <w:bookmarkEnd w:id="77"/>
    </w:p>
    <w:p w:rsidR="00712E4D" w:rsidRDefault="0029556B" w:rsidP="0029556B">
      <w:pPr>
        <w:pStyle w:val="Ttulo2"/>
      </w:pPr>
      <w:bookmarkStart w:id="78" w:name="_Toc503896739"/>
      <w:r>
        <w:t>XML</w:t>
      </w:r>
      <w:r w:rsidR="00712E4D">
        <w:t>TileMatrixSet</w:t>
      </w:r>
      <w:r w:rsidR="00477530">
        <w:t>2D requirements class</w:t>
      </w:r>
      <w:bookmarkEnd w:id="78"/>
    </w:p>
    <w:p w:rsidR="00477530" w:rsidRPr="00477530" w:rsidRDefault="00477530" w:rsidP="00477530">
      <w:r w:rsidRPr="007F5370">
        <w:t>The identifying UR</w:t>
      </w:r>
      <w:r>
        <w:t>I</w:t>
      </w:r>
      <w:r w:rsidRPr="007F5370">
        <w:t xml:space="preserve"> </w:t>
      </w:r>
      <w:r>
        <w:t xml:space="preserve">for this class </w:t>
      </w:r>
      <w:r w:rsidRPr="007F5370">
        <w:t>is http://www.opengis.net/spec/</w:t>
      </w:r>
      <w:r>
        <w:t>tilematrixset</w:t>
      </w:r>
      <w:r w:rsidRPr="007F5370">
        <w:t>/1.0/req/</w:t>
      </w:r>
      <w:r>
        <w:t>xml-tilematrixset2d</w:t>
      </w:r>
      <w:r w:rsidRPr="007F5370">
        <w:t>.</w:t>
      </w:r>
    </w:p>
    <w:p w:rsidR="00477530" w:rsidRDefault="00477530" w:rsidP="00477530">
      <w:pPr>
        <w:pStyle w:val="Requirement"/>
        <w:shd w:val="pct5" w:color="auto" w:fill="auto"/>
      </w:pPr>
      <w:bookmarkStart w:id="79" w:name="_Ref498867942"/>
      <w:r w:rsidRPr="00E93983">
        <w:rPr>
          <w:b/>
        </w:rPr>
        <w:t>req/</w:t>
      </w:r>
      <w:r>
        <w:rPr>
          <w:b/>
        </w:rPr>
        <w:t>xml-tilematrixset2d</w:t>
      </w:r>
      <w:r w:rsidRPr="00E93983">
        <w:rPr>
          <w:b/>
        </w:rPr>
        <w:t>/</w:t>
      </w:r>
      <w:r>
        <w:rPr>
          <w:b/>
        </w:rPr>
        <w:t>model:</w:t>
      </w:r>
      <w:r>
        <w:br/>
        <w:t xml:space="preserve">A TileMatrixSet2D encoded in XML </w:t>
      </w:r>
      <w:r w:rsidRPr="00935F27">
        <w:rPr>
          <w:i/>
        </w:rPr>
        <w:t>shall</w:t>
      </w:r>
      <w:r>
        <w:t xml:space="preserve"> implement the class TileMatrixSet2D</w:t>
      </w:r>
      <w:r>
        <w:br/>
      </w:r>
      <w:r w:rsidRPr="000C3273">
        <w:rPr>
          <w:b/>
        </w:rPr>
        <w:t>Dependency:</w:t>
      </w:r>
      <w:r>
        <w:t xml:space="preserve"> </w:t>
      </w:r>
      <w:r w:rsidRPr="00477530">
        <w:t>req/tilematrixset2</w:t>
      </w:r>
      <w:r>
        <w:t>d.</w:t>
      </w:r>
      <w:bookmarkEnd w:id="79"/>
    </w:p>
    <w:p w:rsidR="0029556B" w:rsidRDefault="0029556B" w:rsidP="0029556B">
      <w:pPr>
        <w:pStyle w:val="Requirement"/>
        <w:shd w:val="pct5" w:color="auto" w:fill="auto"/>
      </w:pPr>
      <w:bookmarkStart w:id="80" w:name="_Ref498867981"/>
      <w:r w:rsidRPr="00E93983">
        <w:rPr>
          <w:b/>
        </w:rPr>
        <w:t>req/</w:t>
      </w:r>
      <w:r w:rsidR="00477530">
        <w:rPr>
          <w:b/>
        </w:rPr>
        <w:t>xml-</w:t>
      </w:r>
      <w:r>
        <w:rPr>
          <w:b/>
        </w:rPr>
        <w:t>tilematrixset</w:t>
      </w:r>
      <w:r w:rsidR="00477530">
        <w:rPr>
          <w:b/>
        </w:rPr>
        <w:t>2d</w:t>
      </w:r>
      <w:r w:rsidRPr="00E93983">
        <w:rPr>
          <w:b/>
        </w:rPr>
        <w:t>/</w:t>
      </w:r>
      <w:r w:rsidR="00477530">
        <w:rPr>
          <w:b/>
        </w:rPr>
        <w:t>s</w:t>
      </w:r>
      <w:r>
        <w:rPr>
          <w:b/>
        </w:rPr>
        <w:t>chema:</w:t>
      </w:r>
      <w:r>
        <w:br/>
      </w:r>
      <w:r w:rsidR="00C763B7">
        <w:t>A</w:t>
      </w:r>
      <w:r>
        <w:t xml:space="preserve"> TileMatrixSet</w:t>
      </w:r>
      <w:r w:rsidR="00C763B7">
        <w:t>2D</w:t>
      </w:r>
      <w:r>
        <w:t xml:space="preserve"> encoded in XML </w:t>
      </w:r>
      <w:r w:rsidRPr="00935F27">
        <w:rPr>
          <w:i/>
        </w:rPr>
        <w:t>shall</w:t>
      </w:r>
      <w:r w:rsidR="000C3273">
        <w:t xml:space="preserve"> validate using the XML schema</w:t>
      </w:r>
      <w:r>
        <w:t xml:space="preserve"> for a tile matrix set</w:t>
      </w:r>
      <w:r w:rsidR="00C763B7">
        <w:t xml:space="preserve"> 2D</w:t>
      </w:r>
      <w:r>
        <w:t>.</w:t>
      </w:r>
      <w:bookmarkEnd w:id="80"/>
    </w:p>
    <w:p w:rsidR="0029556B" w:rsidRDefault="0029556B" w:rsidP="0029556B">
      <w:pPr>
        <w:pStyle w:val="Requirement"/>
        <w:shd w:val="pct5" w:color="auto" w:fill="auto"/>
      </w:pPr>
      <w:bookmarkStart w:id="81" w:name="_Ref498868019"/>
      <w:r w:rsidRPr="00E93983">
        <w:rPr>
          <w:b/>
        </w:rPr>
        <w:t>req/</w:t>
      </w:r>
      <w:r w:rsidR="00FB02BF">
        <w:rPr>
          <w:b/>
        </w:rPr>
        <w:t>json</w:t>
      </w:r>
      <w:r w:rsidR="00477530">
        <w:rPr>
          <w:b/>
        </w:rPr>
        <w:t>-</w:t>
      </w:r>
      <w:r>
        <w:rPr>
          <w:b/>
        </w:rPr>
        <w:t>tilematrixset</w:t>
      </w:r>
      <w:r w:rsidR="00477530">
        <w:rPr>
          <w:b/>
        </w:rPr>
        <w:t>2d</w:t>
      </w:r>
      <w:r w:rsidRPr="00E93983">
        <w:rPr>
          <w:b/>
        </w:rPr>
        <w:t>/</w:t>
      </w:r>
      <w:r w:rsidR="00477530">
        <w:rPr>
          <w:b/>
        </w:rPr>
        <w:t>mimet</w:t>
      </w:r>
      <w:r>
        <w:rPr>
          <w:b/>
        </w:rPr>
        <w:t>ype:</w:t>
      </w:r>
      <w:r>
        <w:br/>
      </w:r>
      <w:r w:rsidR="00C763B7">
        <w:t>A</w:t>
      </w:r>
      <w:r>
        <w:t xml:space="preserve"> TileMatrixSet</w:t>
      </w:r>
      <w:r w:rsidR="00C763B7">
        <w:t>2D</w:t>
      </w:r>
      <w:r>
        <w:t xml:space="preserve"> encoded in an independent </w:t>
      </w:r>
      <w:r w:rsidR="00FB02BF">
        <w:t>JSON</w:t>
      </w:r>
      <w:r>
        <w:t xml:space="preserve"> </w:t>
      </w:r>
      <w:r w:rsidR="00C763B7">
        <w:t xml:space="preserve">document </w:t>
      </w:r>
      <w:r w:rsidRPr="00935F27">
        <w:rPr>
          <w:i/>
        </w:rPr>
        <w:t>shall</w:t>
      </w:r>
      <w:r>
        <w:t xml:space="preserve"> use the MIME type application/</w:t>
      </w:r>
      <w:r w:rsidR="00FB02BF">
        <w:t>json</w:t>
      </w:r>
      <w:r>
        <w:t>.</w:t>
      </w:r>
      <w:bookmarkEnd w:id="81"/>
    </w:p>
    <w:p w:rsidR="0029556B" w:rsidRPr="00712E4D" w:rsidRDefault="0029556B" w:rsidP="0029556B">
      <w:pPr>
        <w:pStyle w:val="Note"/>
      </w:pPr>
      <w:r>
        <w:t>NOTE: A TileMatrixSet</w:t>
      </w:r>
      <w:r w:rsidR="00477530">
        <w:t>2D</w:t>
      </w:r>
      <w:r>
        <w:t xml:space="preserve"> description can be embedded in other file formats, such as a Service Metadata document of a WMTS service. In this case, the MIME type of the containing document prevails.</w:t>
      </w:r>
    </w:p>
    <w:p w:rsidR="00712E4D" w:rsidRDefault="00477530" w:rsidP="0029556B">
      <w:pPr>
        <w:pStyle w:val="Ttulo2"/>
      </w:pPr>
      <w:bookmarkStart w:id="82" w:name="_Toc503896740"/>
      <w:r>
        <w:t>XML</w:t>
      </w:r>
      <w:r w:rsidR="00712E4D">
        <w:t>TileMatrixSetLimits</w:t>
      </w:r>
      <w:r>
        <w:t>2D requirements class</w:t>
      </w:r>
      <w:bookmarkEnd w:id="82"/>
    </w:p>
    <w:p w:rsidR="00D42FCB" w:rsidRDefault="00477530" w:rsidP="00D42FCB">
      <w:r w:rsidRPr="007F5370">
        <w:t>The identifying UR</w:t>
      </w:r>
      <w:r>
        <w:t>I</w:t>
      </w:r>
      <w:r w:rsidRPr="007F5370">
        <w:t xml:space="preserve"> </w:t>
      </w:r>
      <w:r>
        <w:t xml:space="preserve">for this class </w:t>
      </w:r>
      <w:r w:rsidRPr="007F5370">
        <w:t>is http://www.opengis.net/spec/</w:t>
      </w:r>
      <w:r>
        <w:t>tilematrixset</w:t>
      </w:r>
      <w:r w:rsidRPr="007F5370">
        <w:t>/1.0/req/</w:t>
      </w:r>
      <w:r>
        <w:t>xml-tilematrixsetlimits</w:t>
      </w:r>
      <w:r w:rsidR="00D42FCB">
        <w:t>2d</w:t>
      </w:r>
      <w:r w:rsidRPr="007F5370">
        <w:t>.</w:t>
      </w:r>
    </w:p>
    <w:p w:rsidR="00D42FCB" w:rsidRPr="00D42FCB" w:rsidRDefault="00477530" w:rsidP="0029556B">
      <w:pPr>
        <w:pStyle w:val="Requirement"/>
        <w:shd w:val="pct5" w:color="auto" w:fill="auto"/>
      </w:pPr>
      <w:bookmarkStart w:id="83" w:name="_Ref498868186"/>
      <w:r w:rsidRPr="00D42FCB">
        <w:rPr>
          <w:b/>
        </w:rPr>
        <w:t>req/xml-tilematrixsetlimits</w:t>
      </w:r>
      <w:r w:rsidR="00D42FCB" w:rsidRPr="00D42FCB">
        <w:rPr>
          <w:b/>
        </w:rPr>
        <w:t>2d</w:t>
      </w:r>
      <w:r w:rsidRPr="00D42FCB">
        <w:rPr>
          <w:b/>
        </w:rPr>
        <w:t>/</w:t>
      </w:r>
      <w:r w:rsidR="00D42FCB">
        <w:rPr>
          <w:b/>
        </w:rPr>
        <w:t>model</w:t>
      </w:r>
      <w:r w:rsidRPr="00D42FCB">
        <w:rPr>
          <w:b/>
        </w:rPr>
        <w:t>:</w:t>
      </w:r>
      <w:r>
        <w:br/>
        <w:t>A TileMatrixSet</w:t>
      </w:r>
      <w:r w:rsidR="00D42FCB">
        <w:t>Limits</w:t>
      </w:r>
      <w:r>
        <w:t>2</w:t>
      </w:r>
      <w:r w:rsidR="00D42FCB">
        <w:t>d</w:t>
      </w:r>
      <w:r>
        <w:t xml:space="preserve"> encoded in XML </w:t>
      </w:r>
      <w:r w:rsidRPr="00D42FCB">
        <w:rPr>
          <w:i/>
        </w:rPr>
        <w:t>shall</w:t>
      </w:r>
      <w:r>
        <w:t xml:space="preserve"> implement the class TileMatrixSet</w:t>
      </w:r>
      <w:r w:rsidR="00D42FCB">
        <w:t>Limits</w:t>
      </w:r>
      <w:r>
        <w:t>2D</w:t>
      </w:r>
      <w:r w:rsidR="00D42FCB">
        <w:br/>
      </w:r>
      <w:r w:rsidR="00D42FCB" w:rsidRPr="000C3273">
        <w:rPr>
          <w:b/>
        </w:rPr>
        <w:t>Dependency:</w:t>
      </w:r>
      <w:r w:rsidR="00D42FCB">
        <w:t xml:space="preserve"> </w:t>
      </w:r>
      <w:r w:rsidR="00D42FCB" w:rsidRPr="00477530">
        <w:t>req/tilematrixset</w:t>
      </w:r>
      <w:r w:rsidR="00D42FCB">
        <w:t>limits</w:t>
      </w:r>
      <w:r w:rsidR="00D42FCB" w:rsidRPr="00477530">
        <w:t>2</w:t>
      </w:r>
      <w:r w:rsidR="00D42FCB">
        <w:t>d.</w:t>
      </w:r>
      <w:bookmarkEnd w:id="83"/>
    </w:p>
    <w:p w:rsidR="0029556B" w:rsidRDefault="0029556B" w:rsidP="0029556B">
      <w:pPr>
        <w:pStyle w:val="Requirement"/>
        <w:shd w:val="pct5" w:color="auto" w:fill="auto"/>
      </w:pPr>
      <w:bookmarkStart w:id="84" w:name="_Ref498868206"/>
      <w:r w:rsidRPr="00D42FCB">
        <w:rPr>
          <w:b/>
        </w:rPr>
        <w:t>req/</w:t>
      </w:r>
      <w:r w:rsidR="00D42FCB" w:rsidRPr="00D42FCB">
        <w:rPr>
          <w:b/>
        </w:rPr>
        <w:t xml:space="preserve"> xml-tilematrixsetlimits2d</w:t>
      </w:r>
      <w:r w:rsidRPr="00D42FCB">
        <w:rPr>
          <w:b/>
        </w:rPr>
        <w:t>/</w:t>
      </w:r>
      <w:r w:rsidR="00D42FCB">
        <w:rPr>
          <w:b/>
        </w:rPr>
        <w:t>schema</w:t>
      </w:r>
      <w:r w:rsidRPr="00D42FCB">
        <w:rPr>
          <w:b/>
        </w:rPr>
        <w:t>:</w:t>
      </w:r>
      <w:r>
        <w:br/>
      </w:r>
      <w:r w:rsidR="00C763B7">
        <w:t>A</w:t>
      </w:r>
      <w:r>
        <w:t xml:space="preserve"> TileMatrixSetL</w:t>
      </w:r>
      <w:r w:rsidR="00C763B7">
        <w:t>imits2D</w:t>
      </w:r>
      <w:r>
        <w:t xml:space="preserve"> encoded in XML </w:t>
      </w:r>
      <w:r w:rsidRPr="00D42FCB">
        <w:rPr>
          <w:i/>
        </w:rPr>
        <w:t>shall</w:t>
      </w:r>
      <w:r>
        <w:t xml:space="preserve"> validate using the XML schemas for a tile matrix set</w:t>
      </w:r>
      <w:r w:rsidR="00C763B7">
        <w:t xml:space="preserve"> limits 2D</w:t>
      </w:r>
      <w:r>
        <w:t>.</w:t>
      </w:r>
      <w:bookmarkEnd w:id="84"/>
    </w:p>
    <w:p w:rsidR="0029556B" w:rsidRDefault="00415D1C" w:rsidP="00415D1C">
      <w:pPr>
        <w:pStyle w:val="Note"/>
      </w:pPr>
      <w:r>
        <w:t xml:space="preserve">NOTE: </w:t>
      </w:r>
      <w:r w:rsidR="0029556B">
        <w:t>A TileMatrixSetLimits</w:t>
      </w:r>
      <w:r w:rsidR="00C763B7">
        <w:t>2D</w:t>
      </w:r>
      <w:r w:rsidR="0029556B">
        <w:t xml:space="preserve"> description is </w:t>
      </w:r>
      <w:r w:rsidR="00C763B7">
        <w:t>normally</w:t>
      </w:r>
      <w:r w:rsidR="0029556B">
        <w:t xml:space="preserve"> used </w:t>
      </w:r>
      <w:r w:rsidR="00C763B7">
        <w:t xml:space="preserve">as </w:t>
      </w:r>
      <w:r w:rsidR="0029556B">
        <w:t xml:space="preserve">embedded in other </w:t>
      </w:r>
      <w:r w:rsidR="00C763B7">
        <w:t>XML documents</w:t>
      </w:r>
      <w:r w:rsidR="0029556B">
        <w:t>. That is the reason we do not provide a MIME Type associated with it.</w:t>
      </w:r>
    </w:p>
    <w:p w:rsidR="0029556B" w:rsidRDefault="0029556B" w:rsidP="0029556B">
      <w:pPr>
        <w:pStyle w:val="Ttulo2"/>
      </w:pPr>
      <w:bookmarkStart w:id="85" w:name="_Toc503896741"/>
      <w:r>
        <w:t>XML TileMatrixSetLink</w:t>
      </w:r>
      <w:r w:rsidR="00D42FCB">
        <w:t>2D</w:t>
      </w:r>
      <w:bookmarkEnd w:id="85"/>
    </w:p>
    <w:p w:rsidR="00D42FCB" w:rsidRDefault="00D42FCB" w:rsidP="00D42FCB">
      <w:r w:rsidRPr="007F5370">
        <w:t>The identifying UR</w:t>
      </w:r>
      <w:r>
        <w:t>I</w:t>
      </w:r>
      <w:r w:rsidRPr="007F5370">
        <w:t xml:space="preserve"> </w:t>
      </w:r>
      <w:r>
        <w:t xml:space="preserve">for this class </w:t>
      </w:r>
      <w:r w:rsidRPr="007F5370">
        <w:t>is http://www.opengis.net/spec/</w:t>
      </w:r>
      <w:r>
        <w:t>tilematrixset</w:t>
      </w:r>
      <w:r w:rsidRPr="007F5370">
        <w:t>/1.0/req/</w:t>
      </w:r>
      <w:r>
        <w:t>xml-tilematrixsetlink2d</w:t>
      </w:r>
      <w:r w:rsidRPr="007F5370">
        <w:t>.</w:t>
      </w:r>
    </w:p>
    <w:p w:rsidR="00D42FCB" w:rsidRPr="00D42FCB" w:rsidRDefault="00D42FCB" w:rsidP="00D42FCB">
      <w:pPr>
        <w:pStyle w:val="Requirement"/>
        <w:shd w:val="pct5" w:color="auto" w:fill="auto"/>
      </w:pPr>
      <w:bookmarkStart w:id="86" w:name="_Ref498868241"/>
      <w:r w:rsidRPr="00D42FCB">
        <w:rPr>
          <w:b/>
        </w:rPr>
        <w:lastRenderedPageBreak/>
        <w:t>req/xml-tilematrixsetlimits2d/</w:t>
      </w:r>
      <w:r>
        <w:rPr>
          <w:b/>
        </w:rPr>
        <w:t>model</w:t>
      </w:r>
      <w:r w:rsidRPr="00D42FCB">
        <w:rPr>
          <w:b/>
        </w:rPr>
        <w:t>:</w:t>
      </w:r>
      <w:r>
        <w:br/>
        <w:t xml:space="preserve">A TileMatrixSetLink2D encoded in XML </w:t>
      </w:r>
      <w:r w:rsidRPr="00D42FCB">
        <w:rPr>
          <w:i/>
        </w:rPr>
        <w:t>shall</w:t>
      </w:r>
      <w:r>
        <w:t xml:space="preserve"> implement the class TileMatrixSetLink2D</w:t>
      </w:r>
      <w:r>
        <w:br/>
      </w:r>
      <w:r w:rsidRPr="000C3273">
        <w:rPr>
          <w:b/>
        </w:rPr>
        <w:t>Dependency:</w:t>
      </w:r>
      <w:r>
        <w:t xml:space="preserve"> </w:t>
      </w:r>
      <w:r w:rsidRPr="00477530">
        <w:t>req/tilematrixset</w:t>
      </w:r>
      <w:r>
        <w:t>link</w:t>
      </w:r>
      <w:r w:rsidRPr="00477530">
        <w:t>2</w:t>
      </w:r>
      <w:r>
        <w:t>d</w:t>
      </w:r>
      <w:r w:rsidR="00415D1C">
        <w:br/>
      </w:r>
      <w:r w:rsidR="00415D1C" w:rsidRPr="000C3273">
        <w:rPr>
          <w:b/>
        </w:rPr>
        <w:t>Dependency:</w:t>
      </w:r>
      <w:r w:rsidR="00415D1C">
        <w:t xml:space="preserve"> </w:t>
      </w:r>
      <w:r w:rsidR="00415D1C" w:rsidRPr="00477530">
        <w:t>req/</w:t>
      </w:r>
      <w:r w:rsidR="00415D1C">
        <w:t>xml-</w:t>
      </w:r>
      <w:r w:rsidR="00415D1C" w:rsidRPr="00477530">
        <w:t>tilematrixset</w:t>
      </w:r>
      <w:r w:rsidR="00415D1C">
        <w:t>limits</w:t>
      </w:r>
      <w:r w:rsidR="00415D1C" w:rsidRPr="00477530">
        <w:t>2</w:t>
      </w:r>
      <w:r w:rsidR="00415D1C">
        <w:t>d</w:t>
      </w:r>
      <w:r>
        <w:t>.</w:t>
      </w:r>
      <w:bookmarkEnd w:id="86"/>
    </w:p>
    <w:p w:rsidR="0029556B" w:rsidRDefault="0029556B" w:rsidP="00C763B7">
      <w:pPr>
        <w:pStyle w:val="Requirement"/>
        <w:shd w:val="pct5" w:color="auto" w:fill="auto"/>
      </w:pPr>
      <w:bookmarkStart w:id="87" w:name="_Ref498868289"/>
      <w:r w:rsidRPr="00E93983">
        <w:rPr>
          <w:b/>
        </w:rPr>
        <w:t>req/</w:t>
      </w:r>
      <w:r w:rsidR="00D42FCB">
        <w:rPr>
          <w:b/>
        </w:rPr>
        <w:t>xml-</w:t>
      </w:r>
      <w:r>
        <w:rPr>
          <w:b/>
        </w:rPr>
        <w:t>tilematrixsetlink2</w:t>
      </w:r>
      <w:r w:rsidR="00D42FCB">
        <w:rPr>
          <w:b/>
        </w:rPr>
        <w:t>d</w:t>
      </w:r>
      <w:r w:rsidRPr="00E93983">
        <w:rPr>
          <w:b/>
        </w:rPr>
        <w:t>/</w:t>
      </w:r>
      <w:r w:rsidR="00D42FCB">
        <w:rPr>
          <w:b/>
        </w:rPr>
        <w:t>schema</w:t>
      </w:r>
      <w:r>
        <w:rPr>
          <w:b/>
        </w:rPr>
        <w:t>:</w:t>
      </w:r>
      <w:r>
        <w:br/>
      </w:r>
      <w:r w:rsidR="00C763B7">
        <w:t xml:space="preserve">A TileMatrixSetLink2D encoded in XML </w:t>
      </w:r>
      <w:r w:rsidR="00C763B7" w:rsidRPr="00935F27">
        <w:rPr>
          <w:i/>
        </w:rPr>
        <w:t>shall</w:t>
      </w:r>
      <w:r w:rsidR="00D42FCB">
        <w:t xml:space="preserve"> validate using the XML schema</w:t>
      </w:r>
      <w:r w:rsidR="00C763B7">
        <w:t xml:space="preserve"> for a tile matrix set link 2D.</w:t>
      </w:r>
      <w:bookmarkEnd w:id="87"/>
    </w:p>
    <w:p w:rsidR="00C763B7" w:rsidRDefault="00415D1C" w:rsidP="00415D1C">
      <w:pPr>
        <w:pStyle w:val="Note"/>
      </w:pPr>
      <w:r>
        <w:t xml:space="preserve">NOTE: </w:t>
      </w:r>
      <w:r w:rsidR="00C763B7">
        <w:t>A TileMatrixSetLink2D description is normally used as embedded in other XML documents. That is the reason we do not provide a MIME Type associated with it.</w:t>
      </w:r>
    </w:p>
    <w:p w:rsidR="0029556B" w:rsidRDefault="0029556B" w:rsidP="0029556B">
      <w:pPr>
        <w:pStyle w:val="Ttulo1"/>
      </w:pPr>
      <w:bookmarkStart w:id="88" w:name="_Toc503896742"/>
      <w:r>
        <w:t>JSON encoding</w:t>
      </w:r>
      <w:bookmarkEnd w:id="88"/>
    </w:p>
    <w:p w:rsidR="00712E4D" w:rsidRDefault="00712E4D" w:rsidP="0029556B">
      <w:pPr>
        <w:pStyle w:val="Ttulo2"/>
      </w:pPr>
      <w:bookmarkStart w:id="89" w:name="_Toc503896743"/>
      <w:r>
        <w:t>JSONTileMatrixSet</w:t>
      </w:r>
      <w:r w:rsidR="00D42FCB">
        <w:t>2D</w:t>
      </w:r>
      <w:bookmarkEnd w:id="89"/>
    </w:p>
    <w:p w:rsidR="0029556B" w:rsidRDefault="0029556B" w:rsidP="0029556B">
      <w:pPr>
        <w:pStyle w:val="Tablelineafter"/>
      </w:pPr>
    </w:p>
    <w:p w:rsidR="00D42FCB" w:rsidRPr="00477530" w:rsidRDefault="00D42FCB" w:rsidP="00D42FCB">
      <w:r w:rsidRPr="007F5370">
        <w:t>The identifying UR</w:t>
      </w:r>
      <w:r>
        <w:t>I</w:t>
      </w:r>
      <w:r w:rsidRPr="007F5370">
        <w:t xml:space="preserve"> </w:t>
      </w:r>
      <w:r>
        <w:t xml:space="preserve">for this class </w:t>
      </w:r>
      <w:r w:rsidRPr="007F5370">
        <w:t>is http://www.opengis.net/spec/</w:t>
      </w:r>
      <w:r>
        <w:t>tilematrixset</w:t>
      </w:r>
      <w:r w:rsidRPr="007F5370">
        <w:t>/1.0/req/</w:t>
      </w:r>
      <w:r>
        <w:t>json-tilematrixset2d</w:t>
      </w:r>
      <w:r w:rsidRPr="007F5370">
        <w:t>.</w:t>
      </w:r>
    </w:p>
    <w:p w:rsidR="00D42FCB" w:rsidRDefault="00D42FCB" w:rsidP="00D42FCB">
      <w:pPr>
        <w:pStyle w:val="Requirement"/>
        <w:shd w:val="pct5" w:color="auto" w:fill="auto"/>
      </w:pPr>
      <w:bookmarkStart w:id="90" w:name="_Ref498869183"/>
      <w:r w:rsidRPr="00E93983">
        <w:rPr>
          <w:b/>
        </w:rPr>
        <w:t>req/</w:t>
      </w:r>
      <w:r>
        <w:rPr>
          <w:b/>
        </w:rPr>
        <w:t>json-tilematrixset2d</w:t>
      </w:r>
      <w:r w:rsidRPr="00E93983">
        <w:rPr>
          <w:b/>
        </w:rPr>
        <w:t>/</w:t>
      </w:r>
      <w:r>
        <w:rPr>
          <w:b/>
        </w:rPr>
        <w:t>model:</w:t>
      </w:r>
      <w:r>
        <w:br/>
        <w:t xml:space="preserve">A TileMatrixSet2D encoded in JSON </w:t>
      </w:r>
      <w:r w:rsidRPr="00935F27">
        <w:rPr>
          <w:i/>
        </w:rPr>
        <w:t>shall</w:t>
      </w:r>
      <w:r>
        <w:t xml:space="preserve"> implement the class TileMatrixSet2D</w:t>
      </w:r>
      <w:r>
        <w:br/>
      </w:r>
      <w:r w:rsidRPr="000C3273">
        <w:rPr>
          <w:b/>
        </w:rPr>
        <w:t>Dependency:</w:t>
      </w:r>
      <w:r>
        <w:t xml:space="preserve"> </w:t>
      </w:r>
      <w:r w:rsidRPr="00477530">
        <w:t>req/tilematrixset2</w:t>
      </w:r>
      <w:r>
        <w:t>d.</w:t>
      </w:r>
      <w:bookmarkEnd w:id="90"/>
    </w:p>
    <w:p w:rsidR="00D42FCB" w:rsidRDefault="00D42FCB" w:rsidP="00D42FCB">
      <w:pPr>
        <w:pStyle w:val="Requirement"/>
        <w:shd w:val="pct5" w:color="auto" w:fill="auto"/>
      </w:pPr>
      <w:bookmarkStart w:id="91" w:name="_Ref498869403"/>
      <w:r w:rsidRPr="00E93983">
        <w:rPr>
          <w:b/>
        </w:rPr>
        <w:t>req/</w:t>
      </w:r>
      <w:r>
        <w:rPr>
          <w:b/>
        </w:rPr>
        <w:t>json-tilematrixset2d</w:t>
      </w:r>
      <w:r w:rsidRPr="00E93983">
        <w:rPr>
          <w:b/>
        </w:rPr>
        <w:t>/</w:t>
      </w:r>
      <w:r>
        <w:rPr>
          <w:b/>
        </w:rPr>
        <w:t>ietf:</w:t>
      </w:r>
      <w:r>
        <w:br/>
        <w:t xml:space="preserve">A TileMatrixSet2D encoded in JSON </w:t>
      </w:r>
      <w:r w:rsidRPr="00935F27">
        <w:rPr>
          <w:i/>
        </w:rPr>
        <w:t>shall</w:t>
      </w:r>
      <w:r>
        <w:t xml:space="preserve"> conform to IETF </w:t>
      </w:r>
      <w:r w:rsidRPr="00217E01">
        <w:t>RFC</w:t>
      </w:r>
      <w:r w:rsidRPr="005C413C">
        <w:t>7159</w:t>
      </w:r>
      <w:bookmarkEnd w:id="91"/>
    </w:p>
    <w:p w:rsidR="00D42FCB" w:rsidRDefault="00D42FCB" w:rsidP="00D42FCB">
      <w:pPr>
        <w:pStyle w:val="Requirement"/>
        <w:shd w:val="pct5" w:color="auto" w:fill="auto"/>
      </w:pPr>
      <w:bookmarkStart w:id="92" w:name="_Ref498869498"/>
      <w:r w:rsidRPr="00E93983">
        <w:rPr>
          <w:b/>
        </w:rPr>
        <w:t>req/</w:t>
      </w:r>
      <w:r w:rsidR="007D348C">
        <w:rPr>
          <w:b/>
        </w:rPr>
        <w:t>j</w:t>
      </w:r>
      <w:r>
        <w:rPr>
          <w:b/>
        </w:rPr>
        <w:t>s</w:t>
      </w:r>
      <w:r w:rsidR="007D348C">
        <w:rPr>
          <w:b/>
        </w:rPr>
        <w:t>o</w:t>
      </w:r>
      <w:r>
        <w:rPr>
          <w:b/>
        </w:rPr>
        <w:t>n-tilematrixset2d</w:t>
      </w:r>
      <w:r w:rsidRPr="00E93983">
        <w:rPr>
          <w:b/>
        </w:rPr>
        <w:t>/</w:t>
      </w:r>
      <w:r>
        <w:rPr>
          <w:b/>
        </w:rPr>
        <w:t>schema:</w:t>
      </w:r>
      <w:r>
        <w:br/>
        <w:t xml:space="preserve">A TileMatrixSet2D encoded in JSON </w:t>
      </w:r>
      <w:r w:rsidRPr="00935F27">
        <w:rPr>
          <w:i/>
        </w:rPr>
        <w:t>shall</w:t>
      </w:r>
      <w:r>
        <w:t xml:space="preserve"> validate using the JSON schema for a tile matrix set 2D.</w:t>
      </w:r>
      <w:bookmarkEnd w:id="92"/>
    </w:p>
    <w:p w:rsidR="00D42FCB" w:rsidRDefault="00D42FCB" w:rsidP="00D42FCB">
      <w:pPr>
        <w:pStyle w:val="Requirement"/>
        <w:shd w:val="pct5" w:color="auto" w:fill="auto"/>
      </w:pPr>
      <w:bookmarkStart w:id="93" w:name="_Ref498869542"/>
      <w:r w:rsidRPr="00E93983">
        <w:rPr>
          <w:b/>
        </w:rPr>
        <w:t>req/</w:t>
      </w:r>
      <w:r w:rsidR="00340B8C">
        <w:rPr>
          <w:b/>
        </w:rPr>
        <w:t>json</w:t>
      </w:r>
      <w:r>
        <w:rPr>
          <w:b/>
        </w:rPr>
        <w:t>-tilematrixset2d</w:t>
      </w:r>
      <w:r w:rsidRPr="00E93983">
        <w:rPr>
          <w:b/>
        </w:rPr>
        <w:t>/</w:t>
      </w:r>
      <w:r>
        <w:rPr>
          <w:b/>
        </w:rPr>
        <w:t>mimetype:</w:t>
      </w:r>
      <w:r>
        <w:br/>
        <w:t xml:space="preserve">A TileMatrixSet2D encoded in an independent JSON document </w:t>
      </w:r>
      <w:r w:rsidRPr="00935F27">
        <w:rPr>
          <w:i/>
        </w:rPr>
        <w:t>shall</w:t>
      </w:r>
      <w:r>
        <w:t xml:space="preserve"> use the MIME type application/json.</w:t>
      </w:r>
      <w:bookmarkEnd w:id="93"/>
    </w:p>
    <w:p w:rsidR="00712E4D" w:rsidRPr="00712E4D" w:rsidRDefault="00D42FCB" w:rsidP="0029556B">
      <w:pPr>
        <w:pStyle w:val="Note"/>
      </w:pPr>
      <w:r>
        <w:t>NOTE: A TileMatrixSet2D description can be embedded in other file formats, such as a Service Metadata document of a WMTS service. In this case, the MIME type of the containing document prevails.</w:t>
      </w:r>
    </w:p>
    <w:p w:rsidR="00712E4D" w:rsidRDefault="00712E4D" w:rsidP="0029556B">
      <w:pPr>
        <w:pStyle w:val="Ttulo2"/>
      </w:pPr>
      <w:bookmarkStart w:id="94" w:name="_Toc503896744"/>
      <w:r>
        <w:t xml:space="preserve">JSON encoding of a </w:t>
      </w:r>
      <w:proofErr w:type="spellStart"/>
      <w:r>
        <w:t>TileMatrixSetLimits</w:t>
      </w:r>
      <w:bookmarkEnd w:id="94"/>
      <w:proofErr w:type="spellEnd"/>
    </w:p>
    <w:p w:rsidR="00415D1C" w:rsidRDefault="00415D1C" w:rsidP="00415D1C">
      <w:r w:rsidRPr="007F5370">
        <w:t>The identifying UR</w:t>
      </w:r>
      <w:r>
        <w:t>I</w:t>
      </w:r>
      <w:r w:rsidRPr="007F5370">
        <w:t xml:space="preserve"> </w:t>
      </w:r>
      <w:r>
        <w:t xml:space="preserve">for this class </w:t>
      </w:r>
      <w:r w:rsidRPr="007F5370">
        <w:t>is http://www.opengis.net/spec/</w:t>
      </w:r>
      <w:r>
        <w:t>tilematrixset</w:t>
      </w:r>
      <w:r w:rsidRPr="007F5370">
        <w:t>/1.0/req/</w:t>
      </w:r>
      <w:r>
        <w:t>json-tilematrixsetlimits2d</w:t>
      </w:r>
      <w:r w:rsidRPr="007F5370">
        <w:t>.</w:t>
      </w:r>
    </w:p>
    <w:p w:rsidR="00415D1C" w:rsidRDefault="00415D1C" w:rsidP="00415D1C">
      <w:pPr>
        <w:pStyle w:val="Requirement"/>
        <w:shd w:val="pct5" w:color="auto" w:fill="auto"/>
      </w:pPr>
      <w:bookmarkStart w:id="95" w:name="_Ref498869794"/>
      <w:r w:rsidRPr="00E93983">
        <w:rPr>
          <w:b/>
        </w:rPr>
        <w:t>req/</w:t>
      </w:r>
      <w:r>
        <w:rPr>
          <w:b/>
        </w:rPr>
        <w:t>json-tilematrixsetlimits2d</w:t>
      </w:r>
      <w:r w:rsidRPr="00E93983">
        <w:rPr>
          <w:b/>
        </w:rPr>
        <w:t>/</w:t>
      </w:r>
      <w:r>
        <w:rPr>
          <w:b/>
        </w:rPr>
        <w:t>model:</w:t>
      </w:r>
      <w:r>
        <w:br/>
        <w:t xml:space="preserve">A TileMatrixSetLimits2D encoded in JSON </w:t>
      </w:r>
      <w:r w:rsidRPr="00935F27">
        <w:rPr>
          <w:i/>
        </w:rPr>
        <w:t>shall</w:t>
      </w:r>
      <w:r>
        <w:t xml:space="preserve"> implement the class TileMatrixSetLimits2D</w:t>
      </w:r>
      <w:r>
        <w:br/>
      </w:r>
      <w:r w:rsidRPr="000C3273">
        <w:rPr>
          <w:b/>
        </w:rPr>
        <w:t>Dependency:</w:t>
      </w:r>
      <w:r>
        <w:t xml:space="preserve"> </w:t>
      </w:r>
      <w:r w:rsidRPr="00477530">
        <w:t>req/tilematrixset</w:t>
      </w:r>
      <w:r>
        <w:t>limits</w:t>
      </w:r>
      <w:r w:rsidRPr="00477530">
        <w:t>2</w:t>
      </w:r>
      <w:r>
        <w:t>d.</w:t>
      </w:r>
      <w:bookmarkEnd w:id="95"/>
    </w:p>
    <w:p w:rsidR="00415D1C" w:rsidRDefault="00415D1C" w:rsidP="00415D1C">
      <w:pPr>
        <w:pStyle w:val="Requirement"/>
        <w:shd w:val="pct5" w:color="auto" w:fill="auto"/>
      </w:pPr>
      <w:bookmarkStart w:id="96" w:name="_Ref498870036"/>
      <w:r w:rsidRPr="00E93983">
        <w:rPr>
          <w:b/>
        </w:rPr>
        <w:t>req/</w:t>
      </w:r>
      <w:r>
        <w:rPr>
          <w:b/>
        </w:rPr>
        <w:t>json-tilematrixsetlimits2d</w:t>
      </w:r>
      <w:r w:rsidRPr="00E93983">
        <w:rPr>
          <w:b/>
        </w:rPr>
        <w:t>/</w:t>
      </w:r>
      <w:r>
        <w:rPr>
          <w:b/>
        </w:rPr>
        <w:t>ietf:</w:t>
      </w:r>
      <w:r>
        <w:br/>
        <w:t xml:space="preserve">A TileMatrixSetLimits2D encoded in JSON </w:t>
      </w:r>
      <w:r w:rsidRPr="00935F27">
        <w:rPr>
          <w:i/>
        </w:rPr>
        <w:t>shall</w:t>
      </w:r>
      <w:r>
        <w:t xml:space="preserve"> conform to IETF </w:t>
      </w:r>
      <w:r w:rsidRPr="00217E01">
        <w:t>RFC</w:t>
      </w:r>
      <w:r w:rsidRPr="005C413C">
        <w:t>7159</w:t>
      </w:r>
      <w:bookmarkEnd w:id="96"/>
    </w:p>
    <w:p w:rsidR="00415D1C" w:rsidRDefault="00415D1C" w:rsidP="00415D1C">
      <w:pPr>
        <w:pStyle w:val="Requirement"/>
        <w:shd w:val="pct5" w:color="auto" w:fill="auto"/>
      </w:pPr>
      <w:bookmarkStart w:id="97" w:name="_Ref498870059"/>
      <w:r w:rsidRPr="00E93983">
        <w:rPr>
          <w:b/>
        </w:rPr>
        <w:lastRenderedPageBreak/>
        <w:t>req/</w:t>
      </w:r>
      <w:r w:rsidR="007D348C">
        <w:rPr>
          <w:b/>
        </w:rPr>
        <w:t>j</w:t>
      </w:r>
      <w:r>
        <w:rPr>
          <w:b/>
        </w:rPr>
        <w:t>s</w:t>
      </w:r>
      <w:r w:rsidR="007D348C">
        <w:rPr>
          <w:b/>
        </w:rPr>
        <w:t>o</w:t>
      </w:r>
      <w:r>
        <w:rPr>
          <w:b/>
        </w:rPr>
        <w:t>n-tilematrixsetlimits2d</w:t>
      </w:r>
      <w:r w:rsidRPr="00E93983">
        <w:rPr>
          <w:b/>
        </w:rPr>
        <w:t>/</w:t>
      </w:r>
      <w:r>
        <w:rPr>
          <w:b/>
        </w:rPr>
        <w:t>schema:</w:t>
      </w:r>
      <w:r>
        <w:br/>
        <w:t xml:space="preserve">A TileMatrixSetLimits2D encoded in JSON </w:t>
      </w:r>
      <w:r w:rsidRPr="00935F27">
        <w:rPr>
          <w:i/>
        </w:rPr>
        <w:t>shall</w:t>
      </w:r>
      <w:r>
        <w:t xml:space="preserve"> validate using the JSON schema for a tile matrix set limits 2D.</w:t>
      </w:r>
      <w:bookmarkEnd w:id="97"/>
    </w:p>
    <w:p w:rsidR="0029556B" w:rsidRPr="00712E4D" w:rsidRDefault="00415D1C" w:rsidP="00415D1C">
      <w:pPr>
        <w:pStyle w:val="Note"/>
      </w:pPr>
      <w:r>
        <w:t>NOTE: A TileMatrixSetLimits2D description can be embedded in other file formats, such as a Service Metadata document of a WMTS service. In this case, the MIME type of the containing document prevails.</w:t>
      </w:r>
    </w:p>
    <w:p w:rsidR="0029556B" w:rsidRDefault="0029556B" w:rsidP="0029556B">
      <w:pPr>
        <w:pStyle w:val="Ttulo2"/>
      </w:pPr>
      <w:bookmarkStart w:id="98" w:name="_Toc503896745"/>
      <w:r>
        <w:t xml:space="preserve">JSON encoding of a </w:t>
      </w:r>
      <w:proofErr w:type="spellStart"/>
      <w:r>
        <w:t>TileMatrixSetLink</w:t>
      </w:r>
      <w:bookmarkEnd w:id="98"/>
      <w:proofErr w:type="spellEnd"/>
    </w:p>
    <w:p w:rsidR="00415D1C" w:rsidRDefault="00415D1C" w:rsidP="00415D1C">
      <w:r w:rsidRPr="007F5370">
        <w:t>The identifying UR</w:t>
      </w:r>
      <w:r>
        <w:t>I</w:t>
      </w:r>
      <w:r w:rsidRPr="007F5370">
        <w:t xml:space="preserve"> </w:t>
      </w:r>
      <w:r>
        <w:t xml:space="preserve">for this class </w:t>
      </w:r>
      <w:r w:rsidRPr="007F5370">
        <w:t>is http://www.opengis.net/spec/</w:t>
      </w:r>
      <w:r>
        <w:t>tilematrixset</w:t>
      </w:r>
      <w:r w:rsidRPr="007F5370">
        <w:t>/1.0/req/</w:t>
      </w:r>
      <w:r>
        <w:t>json-tilematrixsetlink2d</w:t>
      </w:r>
      <w:r w:rsidRPr="007F5370">
        <w:t>.</w:t>
      </w:r>
    </w:p>
    <w:p w:rsidR="00415D1C" w:rsidRDefault="00415D1C" w:rsidP="00415D1C">
      <w:pPr>
        <w:pStyle w:val="Requirement"/>
        <w:shd w:val="pct5" w:color="auto" w:fill="auto"/>
      </w:pPr>
      <w:bookmarkStart w:id="99" w:name="_Ref498870080"/>
      <w:r w:rsidRPr="00E93983">
        <w:rPr>
          <w:b/>
        </w:rPr>
        <w:t>req/</w:t>
      </w:r>
      <w:r>
        <w:rPr>
          <w:b/>
        </w:rPr>
        <w:t>json-tilematrixsetlink2d</w:t>
      </w:r>
      <w:r w:rsidRPr="00E93983">
        <w:rPr>
          <w:b/>
        </w:rPr>
        <w:t>/</w:t>
      </w:r>
      <w:r>
        <w:rPr>
          <w:b/>
        </w:rPr>
        <w:t>model:</w:t>
      </w:r>
      <w:r>
        <w:br/>
        <w:t xml:space="preserve">A TileMatrixSetLimits2D encoded in JSON </w:t>
      </w:r>
      <w:r w:rsidRPr="00935F27">
        <w:rPr>
          <w:i/>
        </w:rPr>
        <w:t>shall</w:t>
      </w:r>
      <w:r>
        <w:t xml:space="preserve"> implement the class TileMatrixSetLink2D</w:t>
      </w:r>
      <w:r>
        <w:br/>
      </w:r>
      <w:r w:rsidRPr="000C3273">
        <w:rPr>
          <w:b/>
        </w:rPr>
        <w:t>Dependency:</w:t>
      </w:r>
      <w:r>
        <w:t xml:space="preserve"> </w:t>
      </w:r>
      <w:r w:rsidRPr="00477530">
        <w:t>req/tilematrixset</w:t>
      </w:r>
      <w:r>
        <w:t>link</w:t>
      </w:r>
      <w:r w:rsidRPr="00477530">
        <w:t>2</w:t>
      </w:r>
      <w:r>
        <w:t>d</w:t>
      </w:r>
      <w:r>
        <w:br/>
      </w:r>
      <w:r w:rsidRPr="000C3273">
        <w:rPr>
          <w:b/>
        </w:rPr>
        <w:t>Dependency:</w:t>
      </w:r>
      <w:r>
        <w:t xml:space="preserve"> </w:t>
      </w:r>
      <w:r w:rsidRPr="00477530">
        <w:t>req/</w:t>
      </w:r>
      <w:r>
        <w:t>json-</w:t>
      </w:r>
      <w:r w:rsidRPr="00477530">
        <w:t>tilematrixset</w:t>
      </w:r>
      <w:r>
        <w:t>limits</w:t>
      </w:r>
      <w:r w:rsidRPr="00477530">
        <w:t>2</w:t>
      </w:r>
      <w:r>
        <w:t>d.</w:t>
      </w:r>
      <w:bookmarkEnd w:id="99"/>
    </w:p>
    <w:p w:rsidR="00415D1C" w:rsidRDefault="00415D1C" w:rsidP="00415D1C">
      <w:pPr>
        <w:pStyle w:val="Requirement"/>
        <w:shd w:val="pct5" w:color="auto" w:fill="auto"/>
      </w:pPr>
      <w:bookmarkStart w:id="100" w:name="_Ref498869893"/>
      <w:r w:rsidRPr="00E93983">
        <w:rPr>
          <w:b/>
        </w:rPr>
        <w:t>req/</w:t>
      </w:r>
      <w:r>
        <w:rPr>
          <w:b/>
        </w:rPr>
        <w:t>json-tilematrixsetlink2d</w:t>
      </w:r>
      <w:r w:rsidRPr="00E93983">
        <w:rPr>
          <w:b/>
        </w:rPr>
        <w:t>/</w:t>
      </w:r>
      <w:r>
        <w:rPr>
          <w:b/>
        </w:rPr>
        <w:t>ietf:</w:t>
      </w:r>
      <w:r>
        <w:br/>
        <w:t xml:space="preserve">A TileMatrixSetLink2D encoded in JSON </w:t>
      </w:r>
      <w:r w:rsidRPr="00935F27">
        <w:rPr>
          <w:i/>
        </w:rPr>
        <w:t>shall</w:t>
      </w:r>
      <w:r>
        <w:t xml:space="preserve"> conform to IETF </w:t>
      </w:r>
      <w:r w:rsidRPr="00217E01">
        <w:t>RFC</w:t>
      </w:r>
      <w:r w:rsidRPr="005C413C">
        <w:t>7159</w:t>
      </w:r>
      <w:bookmarkEnd w:id="100"/>
    </w:p>
    <w:p w:rsidR="00415D1C" w:rsidRDefault="00415D1C" w:rsidP="00415D1C">
      <w:pPr>
        <w:pStyle w:val="Requirement"/>
        <w:shd w:val="pct5" w:color="auto" w:fill="auto"/>
      </w:pPr>
      <w:bookmarkStart w:id="101" w:name="_Ref498869915"/>
      <w:r w:rsidRPr="00E93983">
        <w:rPr>
          <w:b/>
        </w:rPr>
        <w:t>req/</w:t>
      </w:r>
      <w:r w:rsidR="007D348C">
        <w:rPr>
          <w:b/>
        </w:rPr>
        <w:t>j</w:t>
      </w:r>
      <w:r>
        <w:rPr>
          <w:b/>
        </w:rPr>
        <w:t>s</w:t>
      </w:r>
      <w:r w:rsidR="007D348C">
        <w:rPr>
          <w:b/>
        </w:rPr>
        <w:t>o</w:t>
      </w:r>
      <w:r>
        <w:rPr>
          <w:b/>
        </w:rPr>
        <w:t>n-tilematrixsetlink2d</w:t>
      </w:r>
      <w:r w:rsidRPr="00E93983">
        <w:rPr>
          <w:b/>
        </w:rPr>
        <w:t>/</w:t>
      </w:r>
      <w:r>
        <w:rPr>
          <w:b/>
        </w:rPr>
        <w:t>schema:</w:t>
      </w:r>
      <w:r>
        <w:br/>
        <w:t xml:space="preserve">A TileMatrixSetLink2D encoded in JSON </w:t>
      </w:r>
      <w:r w:rsidRPr="00935F27">
        <w:rPr>
          <w:i/>
        </w:rPr>
        <w:t>shall</w:t>
      </w:r>
      <w:r>
        <w:t xml:space="preserve"> validate using the JSON schema for a tile matrix set link 2D.</w:t>
      </w:r>
      <w:bookmarkEnd w:id="101"/>
    </w:p>
    <w:p w:rsidR="00415D1C" w:rsidRPr="00712E4D" w:rsidRDefault="00415D1C" w:rsidP="00415D1C">
      <w:pPr>
        <w:pStyle w:val="Note"/>
      </w:pPr>
      <w:r>
        <w:t>NOTE: A TileMatrixSetLink2D description can be embedded in other file formats, such as a Service Metadata document of a WMTS service. In this case, the MIME type of the containing document prevails.</w:t>
      </w:r>
    </w:p>
    <w:p w:rsidR="00340B8C" w:rsidRDefault="00340B8C" w:rsidP="00340B8C">
      <w:pPr>
        <w:pStyle w:val="Ttulo1"/>
      </w:pPr>
      <w:bookmarkStart w:id="102" w:name="_Toc503896746"/>
      <w:r>
        <w:t>JSON-LD encoding</w:t>
      </w:r>
      <w:bookmarkEnd w:id="102"/>
    </w:p>
    <w:p w:rsidR="00DA610A" w:rsidRDefault="00DA610A" w:rsidP="00DA610A">
      <w:r>
        <w:t>This section establishes how to connect the JSON encoding to linked data by providing a mapping between the JSON encoding and the RDF triples model using JSON-LD. In practice this means that a JSON file with some additional content defined in the JSON-LD syntax (http://www.w3.org/TR/json-ld) can be converted into RDF notation automatically using the JSON-LD API (</w:t>
      </w:r>
      <w:r w:rsidRPr="002C4FCD">
        <w:t>h</w:t>
      </w:r>
      <w:r>
        <w:t>ttp://www.w3.org/TR/json-ld-api). One implementation of this API is provided in the JSON-LD Playground (</w:t>
      </w:r>
      <w:r w:rsidRPr="00E22042">
        <w:t>http://json-ld.org/playground/</w:t>
      </w:r>
      <w:r>
        <w:t>).</w:t>
      </w:r>
    </w:p>
    <w:p w:rsidR="00340B8C" w:rsidRDefault="00340B8C" w:rsidP="00340B8C">
      <w:pPr>
        <w:pStyle w:val="Ttulo2"/>
      </w:pPr>
      <w:bookmarkStart w:id="103" w:name="_Toc503896747"/>
      <w:r>
        <w:t>JSON-LDTileMatrixSet2D</w:t>
      </w:r>
      <w:bookmarkEnd w:id="103"/>
    </w:p>
    <w:p w:rsidR="00340B8C" w:rsidRDefault="00340B8C" w:rsidP="00340B8C">
      <w:pPr>
        <w:pStyle w:val="Tablelineafter"/>
      </w:pPr>
    </w:p>
    <w:p w:rsidR="00340B8C" w:rsidRPr="00477530" w:rsidRDefault="00340B8C" w:rsidP="00340B8C">
      <w:r w:rsidRPr="007F5370">
        <w:t>The identifying UR</w:t>
      </w:r>
      <w:r>
        <w:t>I</w:t>
      </w:r>
      <w:r w:rsidRPr="007F5370">
        <w:t xml:space="preserve"> </w:t>
      </w:r>
      <w:r>
        <w:t xml:space="preserve">for this class </w:t>
      </w:r>
      <w:r w:rsidRPr="007F5370">
        <w:t>is http://www.opengis.net/spec/</w:t>
      </w:r>
      <w:r>
        <w:t>tilematrixset</w:t>
      </w:r>
      <w:r w:rsidRPr="007F5370">
        <w:t>/1.0/req/</w:t>
      </w:r>
      <w:r>
        <w:t>jsonld-tilematrixset2d</w:t>
      </w:r>
      <w:r w:rsidRPr="007F5370">
        <w:t>.</w:t>
      </w:r>
    </w:p>
    <w:p w:rsidR="00340B8C" w:rsidRDefault="00340B8C" w:rsidP="00340B8C">
      <w:pPr>
        <w:pStyle w:val="Requirement"/>
        <w:shd w:val="pct5" w:color="auto" w:fill="auto"/>
      </w:pPr>
      <w:bookmarkStart w:id="104" w:name="_Ref498947447"/>
      <w:r w:rsidRPr="00E93983">
        <w:rPr>
          <w:b/>
        </w:rPr>
        <w:t>req/</w:t>
      </w:r>
      <w:r>
        <w:rPr>
          <w:b/>
        </w:rPr>
        <w:t>jsonld-tilematrixset2d</w:t>
      </w:r>
      <w:r w:rsidRPr="00E93983">
        <w:rPr>
          <w:b/>
        </w:rPr>
        <w:t>/</w:t>
      </w:r>
      <w:r>
        <w:rPr>
          <w:b/>
        </w:rPr>
        <w:t>model:</w:t>
      </w:r>
      <w:r>
        <w:br/>
        <w:t xml:space="preserve">A TileMatrixSet2D encoded in JSON-LD </w:t>
      </w:r>
      <w:r w:rsidRPr="00935F27">
        <w:rPr>
          <w:i/>
        </w:rPr>
        <w:t>shall</w:t>
      </w:r>
      <w:r>
        <w:t xml:space="preserve"> implement the class TileMatrixSet2D</w:t>
      </w:r>
      <w:r>
        <w:br/>
      </w:r>
      <w:r w:rsidRPr="000C3273">
        <w:rPr>
          <w:b/>
        </w:rPr>
        <w:t>Dependency:</w:t>
      </w:r>
      <w:r>
        <w:t xml:space="preserve"> </w:t>
      </w:r>
      <w:r w:rsidRPr="00477530">
        <w:t>req/tilematrixset2</w:t>
      </w:r>
      <w:r>
        <w:t>d.</w:t>
      </w:r>
      <w:bookmarkEnd w:id="104"/>
    </w:p>
    <w:p w:rsidR="00340B8C" w:rsidRDefault="00340B8C" w:rsidP="00340B8C">
      <w:pPr>
        <w:pStyle w:val="Requirement"/>
        <w:shd w:val="pct5" w:color="auto" w:fill="auto"/>
      </w:pPr>
      <w:bookmarkStart w:id="105" w:name="_Ref498947467"/>
      <w:r w:rsidRPr="00E93983">
        <w:rPr>
          <w:b/>
        </w:rPr>
        <w:t>req/</w:t>
      </w:r>
      <w:r>
        <w:rPr>
          <w:b/>
        </w:rPr>
        <w:t>jsonld-tilematrixset2d</w:t>
      </w:r>
      <w:r w:rsidRPr="00E93983">
        <w:rPr>
          <w:b/>
        </w:rPr>
        <w:t>/</w:t>
      </w:r>
      <w:r>
        <w:rPr>
          <w:b/>
        </w:rPr>
        <w:t>w3c:</w:t>
      </w:r>
      <w:r>
        <w:br/>
        <w:t>A TileMatrixSet2D encoded in JSON</w:t>
      </w:r>
      <w:r w:rsidR="00B53218">
        <w:t>-LD</w:t>
      </w:r>
      <w:r>
        <w:t xml:space="preserve"> </w:t>
      </w:r>
      <w:r w:rsidRPr="00935F27">
        <w:rPr>
          <w:i/>
        </w:rPr>
        <w:t>shall</w:t>
      </w:r>
      <w:r>
        <w:t xml:space="preserve"> conform to </w:t>
      </w:r>
      <w:r w:rsidRPr="005C413C">
        <w:t xml:space="preserve">W3C JSON-LD </w:t>
      </w:r>
      <w:r>
        <w:t>syntax version 1.</w:t>
      </w:r>
      <w:bookmarkEnd w:id="105"/>
    </w:p>
    <w:p w:rsidR="00340B8C" w:rsidRDefault="00340B8C" w:rsidP="00340B8C">
      <w:pPr>
        <w:pStyle w:val="Requirement"/>
        <w:shd w:val="pct5" w:color="auto" w:fill="auto"/>
      </w:pPr>
      <w:bookmarkStart w:id="106" w:name="_Ref498947526"/>
      <w:r w:rsidRPr="00E93983">
        <w:rPr>
          <w:b/>
        </w:rPr>
        <w:lastRenderedPageBreak/>
        <w:t>req/</w:t>
      </w:r>
      <w:r>
        <w:rPr>
          <w:b/>
        </w:rPr>
        <w:t>jsonld-tilematrixset2d</w:t>
      </w:r>
      <w:r w:rsidRPr="00E93983">
        <w:rPr>
          <w:b/>
        </w:rPr>
        <w:t>/</w:t>
      </w:r>
      <w:r>
        <w:rPr>
          <w:b/>
        </w:rPr>
        <w:t>context:</w:t>
      </w:r>
      <w:r>
        <w:br/>
        <w:t>A TileMatrixSet2D encoded in JSON</w:t>
      </w:r>
      <w:r w:rsidR="00B53218">
        <w:t>-LD</w:t>
      </w:r>
      <w:r>
        <w:t xml:space="preserve"> </w:t>
      </w:r>
      <w:r w:rsidRPr="00935F27">
        <w:rPr>
          <w:i/>
        </w:rPr>
        <w:t>shall</w:t>
      </w:r>
      <w:r>
        <w:t xml:space="preserve"> </w:t>
      </w:r>
      <w:r w:rsidR="00C37AB7">
        <w:t>include references to</w:t>
      </w:r>
      <w:r>
        <w:t xml:space="preserve"> the JSON-LD @context for a tile matrix set 2D.</w:t>
      </w:r>
      <w:bookmarkEnd w:id="106"/>
    </w:p>
    <w:p w:rsidR="00340B8C" w:rsidRDefault="00340B8C" w:rsidP="00340B8C">
      <w:pPr>
        <w:pStyle w:val="Requirement"/>
        <w:shd w:val="pct5" w:color="auto" w:fill="auto"/>
      </w:pPr>
      <w:bookmarkStart w:id="107" w:name="_Ref498947545"/>
      <w:r w:rsidRPr="00E93983">
        <w:rPr>
          <w:b/>
        </w:rPr>
        <w:t>req/</w:t>
      </w:r>
      <w:r>
        <w:rPr>
          <w:b/>
        </w:rPr>
        <w:t>jsonld-tilematrixset2d</w:t>
      </w:r>
      <w:r w:rsidRPr="00E93983">
        <w:rPr>
          <w:b/>
        </w:rPr>
        <w:t>/</w:t>
      </w:r>
      <w:r>
        <w:rPr>
          <w:b/>
        </w:rPr>
        <w:t>mimetype:</w:t>
      </w:r>
      <w:r>
        <w:br/>
        <w:t>A TileMatrixSet2D encoded in an independent JSON</w:t>
      </w:r>
      <w:r w:rsidR="00B53218">
        <w:t>-LD</w:t>
      </w:r>
      <w:r>
        <w:t xml:space="preserve"> document </w:t>
      </w:r>
      <w:r w:rsidRPr="00935F27">
        <w:rPr>
          <w:i/>
        </w:rPr>
        <w:t>shall</w:t>
      </w:r>
      <w:r>
        <w:t xml:space="preserve"> use the MIME type application/jsonld.</w:t>
      </w:r>
      <w:bookmarkEnd w:id="107"/>
    </w:p>
    <w:p w:rsidR="00340B8C" w:rsidRPr="00712E4D" w:rsidRDefault="00340B8C" w:rsidP="00340B8C">
      <w:pPr>
        <w:pStyle w:val="Note"/>
      </w:pPr>
      <w:r>
        <w:t>NOTE: A TileMatrixSet2D description can be embedded in other file formats, such as a Service Metadata document of a WMTS service. In this case, the MIME type of the containing document prevails.</w:t>
      </w:r>
    </w:p>
    <w:p w:rsidR="00340B8C" w:rsidRDefault="00340B8C" w:rsidP="00340B8C">
      <w:pPr>
        <w:pStyle w:val="Ttulo2"/>
      </w:pPr>
      <w:bookmarkStart w:id="108" w:name="_Toc503896748"/>
      <w:r>
        <w:t xml:space="preserve">JSON-LD encoding of a </w:t>
      </w:r>
      <w:proofErr w:type="spellStart"/>
      <w:r>
        <w:t>TileMatrixSetLimits</w:t>
      </w:r>
      <w:bookmarkEnd w:id="108"/>
      <w:proofErr w:type="spellEnd"/>
    </w:p>
    <w:p w:rsidR="00340B8C" w:rsidRDefault="00340B8C" w:rsidP="00340B8C">
      <w:r w:rsidRPr="007F5370">
        <w:t>The identifying UR</w:t>
      </w:r>
      <w:r>
        <w:t>I</w:t>
      </w:r>
      <w:r w:rsidRPr="007F5370">
        <w:t xml:space="preserve"> </w:t>
      </w:r>
      <w:r>
        <w:t xml:space="preserve">for this class </w:t>
      </w:r>
      <w:r w:rsidRPr="007F5370">
        <w:t>is http://www.opengis.net/spec/</w:t>
      </w:r>
      <w:r>
        <w:t>tilematrixset</w:t>
      </w:r>
      <w:r w:rsidRPr="007F5370">
        <w:t>/1.0/req/</w:t>
      </w:r>
      <w:r>
        <w:t>jsonld-tilematrixsetlimits2d</w:t>
      </w:r>
      <w:r w:rsidRPr="007F5370">
        <w:t>.</w:t>
      </w:r>
    </w:p>
    <w:p w:rsidR="00340B8C" w:rsidRDefault="00340B8C" w:rsidP="00340B8C">
      <w:pPr>
        <w:pStyle w:val="Requirement"/>
        <w:shd w:val="pct5" w:color="auto" w:fill="auto"/>
      </w:pPr>
      <w:bookmarkStart w:id="109" w:name="_Ref498947565"/>
      <w:r w:rsidRPr="00E93983">
        <w:rPr>
          <w:b/>
        </w:rPr>
        <w:t>req/</w:t>
      </w:r>
      <w:r>
        <w:rPr>
          <w:b/>
        </w:rPr>
        <w:t>jsonld-tilematrixsetlimits2d</w:t>
      </w:r>
      <w:r w:rsidRPr="00E93983">
        <w:rPr>
          <w:b/>
        </w:rPr>
        <w:t>/</w:t>
      </w:r>
      <w:r>
        <w:rPr>
          <w:b/>
        </w:rPr>
        <w:t>model:</w:t>
      </w:r>
      <w:r>
        <w:br/>
        <w:t>A TileMatrixSetLimits2D encoded in JSON</w:t>
      </w:r>
      <w:r w:rsidR="00B53218">
        <w:t>-LD</w:t>
      </w:r>
      <w:r>
        <w:t xml:space="preserve"> </w:t>
      </w:r>
      <w:r w:rsidRPr="00935F27">
        <w:rPr>
          <w:i/>
        </w:rPr>
        <w:t>shall</w:t>
      </w:r>
      <w:r>
        <w:t xml:space="preserve"> implement the class TileMatrixSetLimits2D</w:t>
      </w:r>
      <w:r>
        <w:br/>
      </w:r>
      <w:r w:rsidRPr="000C3273">
        <w:rPr>
          <w:b/>
        </w:rPr>
        <w:t>Dependency:</w:t>
      </w:r>
      <w:r>
        <w:t xml:space="preserve"> </w:t>
      </w:r>
      <w:r w:rsidRPr="00477530">
        <w:t>req/tilematrixset</w:t>
      </w:r>
      <w:r>
        <w:t>limits</w:t>
      </w:r>
      <w:r w:rsidRPr="00477530">
        <w:t>2</w:t>
      </w:r>
      <w:r>
        <w:t>d.</w:t>
      </w:r>
      <w:bookmarkEnd w:id="109"/>
    </w:p>
    <w:p w:rsidR="00340B8C" w:rsidRDefault="00340B8C" w:rsidP="00340B8C">
      <w:pPr>
        <w:pStyle w:val="Requirement"/>
        <w:shd w:val="pct5" w:color="auto" w:fill="auto"/>
      </w:pPr>
      <w:bookmarkStart w:id="110" w:name="_Ref498947586"/>
      <w:r w:rsidRPr="00E93983">
        <w:rPr>
          <w:b/>
        </w:rPr>
        <w:t>req/</w:t>
      </w:r>
      <w:r>
        <w:rPr>
          <w:b/>
        </w:rPr>
        <w:t>jsonld-tilematrixsetlimits2d</w:t>
      </w:r>
      <w:r w:rsidRPr="00E93983">
        <w:rPr>
          <w:b/>
        </w:rPr>
        <w:t>/</w:t>
      </w:r>
      <w:r>
        <w:rPr>
          <w:b/>
        </w:rPr>
        <w:t>w3c:</w:t>
      </w:r>
      <w:r>
        <w:br/>
        <w:t>A TileMatrixSetLimits2D encoded in JSON</w:t>
      </w:r>
      <w:r w:rsidR="00B53218">
        <w:t>-LD</w:t>
      </w:r>
      <w:r>
        <w:t xml:space="preserve"> </w:t>
      </w:r>
      <w:r w:rsidRPr="00935F27">
        <w:rPr>
          <w:i/>
        </w:rPr>
        <w:t>shall</w:t>
      </w:r>
      <w:r>
        <w:t xml:space="preserve"> conform to </w:t>
      </w:r>
      <w:r w:rsidRPr="005C413C">
        <w:t xml:space="preserve">W3C JSON-LD </w:t>
      </w:r>
      <w:r>
        <w:t>syntax version 1.</w:t>
      </w:r>
      <w:bookmarkEnd w:id="110"/>
    </w:p>
    <w:p w:rsidR="00340B8C" w:rsidRDefault="00340B8C" w:rsidP="00340B8C">
      <w:pPr>
        <w:pStyle w:val="Requirement"/>
        <w:shd w:val="pct5" w:color="auto" w:fill="auto"/>
      </w:pPr>
      <w:bookmarkStart w:id="111" w:name="_Ref498947609"/>
      <w:r w:rsidRPr="00E93983">
        <w:rPr>
          <w:b/>
        </w:rPr>
        <w:t>req/</w:t>
      </w:r>
      <w:r>
        <w:rPr>
          <w:b/>
        </w:rPr>
        <w:t>jsonld-tilematrixsetlimits2d</w:t>
      </w:r>
      <w:r w:rsidRPr="00E93983">
        <w:rPr>
          <w:b/>
        </w:rPr>
        <w:t>/</w:t>
      </w:r>
      <w:r>
        <w:rPr>
          <w:b/>
        </w:rPr>
        <w:t>context:</w:t>
      </w:r>
      <w:r>
        <w:br/>
        <w:t>A TileMatrixSetLimits2D encoded in JSON</w:t>
      </w:r>
      <w:r w:rsidR="00B53218">
        <w:t>-LD</w:t>
      </w:r>
      <w:r>
        <w:t xml:space="preserve"> </w:t>
      </w:r>
      <w:r w:rsidRPr="00935F27">
        <w:rPr>
          <w:i/>
        </w:rPr>
        <w:t>shall</w:t>
      </w:r>
      <w:r>
        <w:t xml:space="preserve"> </w:t>
      </w:r>
      <w:r w:rsidR="00C37AB7">
        <w:t xml:space="preserve">include references to </w:t>
      </w:r>
      <w:r>
        <w:t>the @conted for a tile matrix set limits 2D.</w:t>
      </w:r>
      <w:bookmarkEnd w:id="111"/>
    </w:p>
    <w:p w:rsidR="00340B8C" w:rsidRPr="00712E4D" w:rsidRDefault="00340B8C" w:rsidP="00340B8C">
      <w:pPr>
        <w:pStyle w:val="Note"/>
      </w:pPr>
      <w:r>
        <w:t>NOTE: A TileMatrixSetLimits2D description can be embedded in other file formats, such as a Service Metadata document of a WMTS service. In this case, the MIME type of the containing document prevails.</w:t>
      </w:r>
    </w:p>
    <w:p w:rsidR="00340B8C" w:rsidRDefault="00340B8C" w:rsidP="00340B8C">
      <w:pPr>
        <w:pStyle w:val="Ttulo2"/>
      </w:pPr>
      <w:bookmarkStart w:id="112" w:name="_Toc503896749"/>
      <w:r>
        <w:t xml:space="preserve">JSON-LD encoding of a </w:t>
      </w:r>
      <w:proofErr w:type="spellStart"/>
      <w:r>
        <w:t>TileMatrixSetLink</w:t>
      </w:r>
      <w:bookmarkEnd w:id="112"/>
      <w:proofErr w:type="spellEnd"/>
    </w:p>
    <w:p w:rsidR="00340B8C" w:rsidRDefault="00340B8C" w:rsidP="00340B8C">
      <w:r w:rsidRPr="007F5370">
        <w:t>The identifying UR</w:t>
      </w:r>
      <w:r>
        <w:t>I</w:t>
      </w:r>
      <w:r w:rsidRPr="007F5370">
        <w:t xml:space="preserve"> </w:t>
      </w:r>
      <w:r>
        <w:t xml:space="preserve">for this class </w:t>
      </w:r>
      <w:r w:rsidRPr="007F5370">
        <w:t>is http://www.opengis.net/spec/</w:t>
      </w:r>
      <w:r>
        <w:t>tilematrixset</w:t>
      </w:r>
      <w:r w:rsidRPr="007F5370">
        <w:t>/1.0/req/</w:t>
      </w:r>
      <w:r>
        <w:t>json</w:t>
      </w:r>
      <w:r w:rsidR="00B53218">
        <w:t>ld</w:t>
      </w:r>
      <w:r>
        <w:t>-tilematrixsetlink2d</w:t>
      </w:r>
      <w:r w:rsidRPr="007F5370">
        <w:t>.</w:t>
      </w:r>
    </w:p>
    <w:p w:rsidR="00340B8C" w:rsidRDefault="00340B8C" w:rsidP="00340B8C">
      <w:pPr>
        <w:pStyle w:val="Requirement"/>
        <w:shd w:val="pct5" w:color="auto" w:fill="auto"/>
      </w:pPr>
      <w:bookmarkStart w:id="113" w:name="_Ref498947627"/>
      <w:r w:rsidRPr="00E93983">
        <w:rPr>
          <w:b/>
        </w:rPr>
        <w:t>req/</w:t>
      </w:r>
      <w:r>
        <w:rPr>
          <w:b/>
        </w:rPr>
        <w:t>jsonld-tilematrixsetlink2d</w:t>
      </w:r>
      <w:r w:rsidRPr="00E93983">
        <w:rPr>
          <w:b/>
        </w:rPr>
        <w:t>/</w:t>
      </w:r>
      <w:r>
        <w:rPr>
          <w:b/>
        </w:rPr>
        <w:t>model:</w:t>
      </w:r>
      <w:r>
        <w:br/>
        <w:t>A TileMatrixSetLimits2D encoded in JSON</w:t>
      </w:r>
      <w:r w:rsidR="00B53218">
        <w:t>-LD</w:t>
      </w:r>
      <w:r>
        <w:t xml:space="preserve"> </w:t>
      </w:r>
      <w:r w:rsidRPr="00935F27">
        <w:rPr>
          <w:i/>
        </w:rPr>
        <w:t>shall</w:t>
      </w:r>
      <w:r>
        <w:t xml:space="preserve"> implement the class TileMatrixSetLink2D</w:t>
      </w:r>
      <w:r>
        <w:br/>
      </w:r>
      <w:r w:rsidRPr="000C3273">
        <w:rPr>
          <w:b/>
        </w:rPr>
        <w:t>Dependency:</w:t>
      </w:r>
      <w:r>
        <w:t xml:space="preserve"> </w:t>
      </w:r>
      <w:r w:rsidRPr="00477530">
        <w:t>req/tilematrixset</w:t>
      </w:r>
      <w:r>
        <w:t>link</w:t>
      </w:r>
      <w:r w:rsidRPr="00477530">
        <w:t>2</w:t>
      </w:r>
      <w:r>
        <w:t>d</w:t>
      </w:r>
      <w:r>
        <w:br/>
      </w:r>
      <w:r w:rsidRPr="000C3273">
        <w:rPr>
          <w:b/>
        </w:rPr>
        <w:t>Dependency:</w:t>
      </w:r>
      <w:r>
        <w:t xml:space="preserve"> </w:t>
      </w:r>
      <w:r w:rsidRPr="00477530">
        <w:t>req/</w:t>
      </w:r>
      <w:r>
        <w:t>json-</w:t>
      </w:r>
      <w:r w:rsidRPr="00477530">
        <w:t>tilematrixset</w:t>
      </w:r>
      <w:r>
        <w:t>limits</w:t>
      </w:r>
      <w:r w:rsidRPr="00477530">
        <w:t>2</w:t>
      </w:r>
      <w:r>
        <w:t>d.</w:t>
      </w:r>
      <w:bookmarkEnd w:id="113"/>
    </w:p>
    <w:p w:rsidR="00340B8C" w:rsidRDefault="00340B8C" w:rsidP="00340B8C">
      <w:pPr>
        <w:pStyle w:val="Requirement"/>
        <w:shd w:val="pct5" w:color="auto" w:fill="auto"/>
      </w:pPr>
      <w:bookmarkStart w:id="114" w:name="_Ref498947649"/>
      <w:r w:rsidRPr="00E93983">
        <w:rPr>
          <w:b/>
        </w:rPr>
        <w:t>req/</w:t>
      </w:r>
      <w:r>
        <w:rPr>
          <w:b/>
        </w:rPr>
        <w:t>jsonld-tilematrixsetlink2d</w:t>
      </w:r>
      <w:r w:rsidRPr="00E93983">
        <w:rPr>
          <w:b/>
        </w:rPr>
        <w:t>/</w:t>
      </w:r>
      <w:r w:rsidR="00C37AB7">
        <w:rPr>
          <w:b/>
        </w:rPr>
        <w:t>w3c</w:t>
      </w:r>
      <w:r>
        <w:rPr>
          <w:b/>
        </w:rPr>
        <w:t>:</w:t>
      </w:r>
      <w:r>
        <w:br/>
        <w:t>A TileMatrixSetLink2D encoded in JSON</w:t>
      </w:r>
      <w:r w:rsidR="00B53218">
        <w:t>-LD</w:t>
      </w:r>
      <w:r>
        <w:t xml:space="preserve"> </w:t>
      </w:r>
      <w:r w:rsidRPr="00935F27">
        <w:rPr>
          <w:i/>
        </w:rPr>
        <w:t>shall</w:t>
      </w:r>
      <w:r>
        <w:t xml:space="preserve"> conform to </w:t>
      </w:r>
      <w:r w:rsidRPr="005C413C">
        <w:t xml:space="preserve">W3C JSON-LD </w:t>
      </w:r>
      <w:r>
        <w:t>syntax version 1.</w:t>
      </w:r>
      <w:bookmarkEnd w:id="114"/>
    </w:p>
    <w:p w:rsidR="00340B8C" w:rsidRDefault="00340B8C" w:rsidP="00340B8C">
      <w:pPr>
        <w:pStyle w:val="Requirement"/>
        <w:shd w:val="pct5" w:color="auto" w:fill="auto"/>
      </w:pPr>
      <w:bookmarkStart w:id="115" w:name="_Ref498947671"/>
      <w:r w:rsidRPr="00E93983">
        <w:rPr>
          <w:b/>
        </w:rPr>
        <w:t>req/</w:t>
      </w:r>
      <w:r>
        <w:rPr>
          <w:b/>
        </w:rPr>
        <w:t>jsonld-tilematrixsetlink2d</w:t>
      </w:r>
      <w:r w:rsidRPr="00E93983">
        <w:rPr>
          <w:b/>
        </w:rPr>
        <w:t>/</w:t>
      </w:r>
      <w:r>
        <w:rPr>
          <w:b/>
        </w:rPr>
        <w:t>context:</w:t>
      </w:r>
      <w:r>
        <w:br/>
        <w:t>A TileMatrixSetLink2D encoded in JSON</w:t>
      </w:r>
      <w:r w:rsidR="00B53218">
        <w:t>-LD</w:t>
      </w:r>
      <w:r>
        <w:t xml:space="preserve"> </w:t>
      </w:r>
      <w:r w:rsidRPr="00935F27">
        <w:rPr>
          <w:i/>
        </w:rPr>
        <w:t>shall</w:t>
      </w:r>
      <w:r>
        <w:t xml:space="preserve"> </w:t>
      </w:r>
      <w:r w:rsidR="00C37AB7">
        <w:t xml:space="preserve">include references to </w:t>
      </w:r>
      <w:r>
        <w:t>the @context for a tile matrix set link 2D.</w:t>
      </w:r>
      <w:bookmarkEnd w:id="115"/>
    </w:p>
    <w:p w:rsidR="00340B8C" w:rsidRPr="00712E4D" w:rsidRDefault="00340B8C" w:rsidP="00340B8C">
      <w:pPr>
        <w:pStyle w:val="Note"/>
      </w:pPr>
      <w:r>
        <w:lastRenderedPageBreak/>
        <w:t>NOTE: A TileMatrixSetLink2D description can be embedded in other file formats, such as a Service Metadata document of a WMTS service. In this case, the MIME type of the containing document prevails.</w:t>
      </w:r>
    </w:p>
    <w:p w:rsidR="009A7B37" w:rsidRDefault="009A7B37">
      <w:r>
        <w:br w:type="page"/>
      </w:r>
    </w:p>
    <w:p w:rsidR="0070088F" w:rsidRPr="0070088F" w:rsidRDefault="0070088F" w:rsidP="0070088F">
      <w:pPr>
        <w:pStyle w:val="Annex"/>
      </w:pPr>
      <w:bookmarkStart w:id="116" w:name="_Toc503896750"/>
      <w:r w:rsidRPr="0070088F">
        <w:lastRenderedPageBreak/>
        <w:t>Conformance Class Abstract Test Suite (Normative)</w:t>
      </w:r>
      <w:bookmarkEnd w:id="116"/>
    </w:p>
    <w:p w:rsidR="005720DD" w:rsidRDefault="005720DD" w:rsidP="005720DD">
      <w:bookmarkStart w:id="117" w:name="_Toc254961261"/>
      <w:bookmarkStart w:id="118" w:name="_Ref259545760"/>
      <w:bookmarkStart w:id="119" w:name="_Toc276720685"/>
      <w:bookmarkStart w:id="120" w:name="_Toc279341984"/>
      <w:bookmarkStart w:id="121" w:name="_Toc443461105"/>
      <w:bookmarkStart w:id="122" w:name="_Toc9996974"/>
      <w:bookmarkStart w:id="123" w:name="_Ref207532276"/>
      <w:bookmarkStart w:id="124" w:name="_Ref207532302"/>
      <w:bookmarkStart w:id="125" w:name="_Ref207532345"/>
      <w:bookmarkStart w:id="126" w:name="_Toc219622068"/>
      <w:r w:rsidRPr="008049D5">
        <w:t xml:space="preserve">A </w:t>
      </w:r>
      <w:proofErr w:type="spellStart"/>
      <w:r>
        <w:t>TileMatrixSet</w:t>
      </w:r>
      <w:proofErr w:type="spellEnd"/>
      <w:r w:rsidRPr="008049D5">
        <w:t xml:space="preserve"> implementation </w:t>
      </w:r>
      <w:r>
        <w:t xml:space="preserve">of this standard </w:t>
      </w:r>
      <w:r w:rsidRPr="008049D5">
        <w:t>must satisfy the following system characteristics to be conformant with this specification.</w:t>
      </w:r>
    </w:p>
    <w:p w:rsidR="009A7B37" w:rsidRDefault="009A7B37" w:rsidP="004A5507">
      <w:pPr>
        <w:pStyle w:val="AnnexNumbered"/>
      </w:pPr>
      <w:bookmarkStart w:id="127" w:name="_Toc503896751"/>
      <w:r>
        <w:t xml:space="preserve">Conformance class: </w:t>
      </w:r>
      <w:bookmarkEnd w:id="117"/>
      <w:bookmarkEnd w:id="118"/>
      <w:bookmarkEnd w:id="119"/>
      <w:bookmarkEnd w:id="120"/>
      <w:r w:rsidR="005720DD">
        <w:t>TileMatrixSet2D</w:t>
      </w:r>
      <w:bookmarkEnd w:id="127"/>
    </w:p>
    <w:p w:rsidR="005720DD" w:rsidRDefault="005720DD" w:rsidP="005720DD">
      <w:r>
        <w:t>The OGC URI identifier of this conformance class is:</w:t>
      </w:r>
    </w:p>
    <w:p w:rsidR="005720DD" w:rsidRDefault="005720DD" w:rsidP="005720DD">
      <w:r>
        <w:t>http://www.opengis.net/spec/tilematrixset</w:t>
      </w:r>
      <w:r w:rsidRPr="007F5370">
        <w:t>/1.0/</w:t>
      </w:r>
      <w:r>
        <w:t>conf</w:t>
      </w:r>
      <w:r w:rsidRPr="007F5370">
        <w:t>/</w:t>
      </w:r>
      <w:r>
        <w:t>tilematrixset2d</w:t>
      </w:r>
    </w:p>
    <w:p w:rsidR="005720DD" w:rsidRDefault="005720DD" w:rsidP="005720DD">
      <w:r>
        <w:t xml:space="preserve">Tests identifiers below are relative to </w:t>
      </w:r>
      <w:r w:rsidR="007B198B">
        <w:t>http://www.opengis.net/spec/tilematrixset</w:t>
      </w:r>
      <w:r w:rsidR="007B198B" w:rsidRPr="007F5370">
        <w:t>/1.0</w:t>
      </w:r>
    </w:p>
    <w:p w:rsidR="007B198B" w:rsidRDefault="007B198B" w:rsidP="007B198B">
      <w:pPr>
        <w:pStyle w:val="Annexlevel3"/>
      </w:pPr>
      <w:bookmarkStart w:id="128" w:name="_Toc503896752"/>
      <w:r>
        <w:t>Model</w:t>
      </w:r>
      <w:bookmarkEnd w:id="128"/>
    </w:p>
    <w:tbl>
      <w:tblPr>
        <w:tblW w:w="0" w:type="auto"/>
        <w:tblLook w:val="04A0"/>
      </w:tblPr>
      <w:tblGrid>
        <w:gridCol w:w="1667"/>
        <w:gridCol w:w="7189"/>
      </w:tblGrid>
      <w:tr w:rsidR="005720DD" w:rsidRPr="00494D44" w:rsidTr="005720DD">
        <w:tc>
          <w:tcPr>
            <w:tcW w:w="1667" w:type="dxa"/>
            <w:shd w:val="clear" w:color="auto" w:fill="auto"/>
          </w:tcPr>
          <w:p w:rsidR="005720DD" w:rsidRPr="00494D44" w:rsidRDefault="005720DD" w:rsidP="005720DD">
            <w:pPr>
              <w:rPr>
                <w:b/>
              </w:rPr>
            </w:pPr>
            <w:r w:rsidRPr="00494D44">
              <w:rPr>
                <w:b/>
              </w:rPr>
              <w:t>Test id:</w:t>
            </w:r>
          </w:p>
        </w:tc>
        <w:tc>
          <w:tcPr>
            <w:tcW w:w="7189" w:type="dxa"/>
            <w:shd w:val="clear" w:color="auto" w:fill="auto"/>
          </w:tcPr>
          <w:p w:rsidR="005720DD" w:rsidRPr="005720DD" w:rsidRDefault="005720DD" w:rsidP="005720DD">
            <w:pPr>
              <w:rPr>
                <w:b/>
              </w:rPr>
            </w:pPr>
            <w:r w:rsidRPr="005720DD">
              <w:rPr>
                <w:b/>
              </w:rPr>
              <w:t>conf/tilematrixset2d/model</w:t>
            </w:r>
          </w:p>
        </w:tc>
      </w:tr>
      <w:tr w:rsidR="005720DD" w:rsidRPr="00494D44" w:rsidTr="005720DD">
        <w:tc>
          <w:tcPr>
            <w:tcW w:w="1667" w:type="dxa"/>
            <w:shd w:val="clear" w:color="auto" w:fill="auto"/>
          </w:tcPr>
          <w:p w:rsidR="005720DD" w:rsidRPr="00494D44" w:rsidRDefault="005720DD" w:rsidP="005720DD">
            <w:pPr>
              <w:rPr>
                <w:b/>
              </w:rPr>
            </w:pPr>
            <w:r w:rsidRPr="00494D44">
              <w:rPr>
                <w:b/>
              </w:rPr>
              <w:t>Test Purpose:</w:t>
            </w:r>
          </w:p>
        </w:tc>
        <w:tc>
          <w:tcPr>
            <w:tcW w:w="7189" w:type="dxa"/>
            <w:shd w:val="clear" w:color="auto" w:fill="auto"/>
          </w:tcPr>
          <w:p w:rsidR="005720DD" w:rsidRPr="00494D44" w:rsidRDefault="00B617A9" w:rsidP="005720DD">
            <w:pPr>
              <w:rPr>
                <w:b/>
              </w:rPr>
            </w:pPr>
            <w:r>
              <w:rPr>
                <w:b/>
              </w:rPr>
              <w:fldChar w:fldCharType="begin"/>
            </w:r>
            <w:r w:rsidR="005720DD">
              <w:rPr>
                <w:b/>
              </w:rPr>
              <w:instrText xml:space="preserve"> REF _Ref364846798 \r \h </w:instrText>
            </w:r>
            <w:r>
              <w:rPr>
                <w:b/>
              </w:rPr>
            </w:r>
            <w:r>
              <w:rPr>
                <w:b/>
              </w:rPr>
              <w:fldChar w:fldCharType="separate"/>
            </w:r>
            <w:proofErr w:type="spellStart"/>
            <w:r w:rsidR="005B7223">
              <w:rPr>
                <w:b/>
              </w:rPr>
              <w:t>Req</w:t>
            </w:r>
            <w:proofErr w:type="spellEnd"/>
            <w:r w:rsidR="005B7223">
              <w:rPr>
                <w:b/>
              </w:rPr>
              <w:t xml:space="preserve"> 1</w:t>
            </w:r>
            <w:r>
              <w:rPr>
                <w:b/>
              </w:rPr>
              <w:fldChar w:fldCharType="end"/>
            </w:r>
            <w:r w:rsidR="005720DD">
              <w:rPr>
                <w:b/>
              </w:rPr>
              <w:t xml:space="preserve"> </w:t>
            </w:r>
            <w:r>
              <w:rPr>
                <w:b/>
              </w:rPr>
              <w:fldChar w:fldCharType="begin"/>
            </w:r>
            <w:r w:rsidR="005720DD">
              <w:rPr>
                <w:b/>
              </w:rPr>
              <w:instrText xml:space="preserve"> REF _Ref364846798 \h </w:instrText>
            </w:r>
            <w:r>
              <w:rPr>
                <w:b/>
              </w:rPr>
            </w:r>
            <w:r>
              <w:rPr>
                <w:b/>
              </w:rPr>
              <w:fldChar w:fldCharType="separate"/>
            </w:r>
            <w:proofErr w:type="spellStart"/>
            <w:r w:rsidR="005B7223" w:rsidRPr="00E93983">
              <w:rPr>
                <w:b/>
              </w:rPr>
              <w:t>req</w:t>
            </w:r>
            <w:proofErr w:type="spellEnd"/>
            <w:r w:rsidR="005B7223" w:rsidRPr="00E93983">
              <w:rPr>
                <w:b/>
              </w:rPr>
              <w:t>/</w:t>
            </w:r>
            <w:r w:rsidR="005B7223">
              <w:rPr>
                <w:b/>
              </w:rPr>
              <w:t>tilematrixset2d</w:t>
            </w:r>
            <w:r w:rsidR="005B7223" w:rsidRPr="00E93983">
              <w:rPr>
                <w:b/>
              </w:rPr>
              <w:t>/</w:t>
            </w:r>
            <w:r w:rsidR="005B7223">
              <w:rPr>
                <w:b/>
              </w:rPr>
              <w:t>model:</w:t>
            </w:r>
            <w:r w:rsidR="005B7223">
              <w:br/>
              <w:t xml:space="preserve">A tile matrix set 2D </w:t>
            </w:r>
            <w:r w:rsidR="005B7223" w:rsidRPr="00935F27">
              <w:rPr>
                <w:i/>
              </w:rPr>
              <w:t>shall</w:t>
            </w:r>
            <w:r w:rsidR="005B7223">
              <w:t xml:space="preserve"> be define following the UML model as shown in Figure </w:t>
            </w:r>
            <w:r w:rsidR="005B7223">
              <w:rPr>
                <w:noProof/>
              </w:rPr>
              <w:t>1</w:t>
            </w:r>
            <w:r w:rsidR="005B7223">
              <w:t xml:space="preserve"> and model description in Table </w:t>
            </w:r>
            <w:r w:rsidR="005B7223">
              <w:rPr>
                <w:noProof/>
              </w:rPr>
              <w:t>1</w:t>
            </w:r>
            <w:r w:rsidR="005B7223">
              <w:t xml:space="preserve"> and Table </w:t>
            </w:r>
            <w:r w:rsidR="005B7223">
              <w:rPr>
                <w:noProof/>
              </w:rPr>
              <w:t>2</w:t>
            </w:r>
            <w:r w:rsidR="005B7223">
              <w:t>.</w:t>
            </w:r>
            <w:r w:rsidR="005B7223">
              <w:br/>
            </w:r>
            <w:r w:rsidR="005B7223">
              <w:rPr>
                <w:b/>
              </w:rPr>
              <w:t>Dependency</w:t>
            </w:r>
            <w:r w:rsidR="005B7223">
              <w:t xml:space="preserve">: </w:t>
            </w:r>
            <w:r w:rsidR="005B7223" w:rsidRPr="003F452D">
              <w:t>http://www.opengis.net/spec/owscommon/2.0/req</w:t>
            </w:r>
            <w:r>
              <w:rPr>
                <w:b/>
              </w:rPr>
              <w:fldChar w:fldCharType="end"/>
            </w:r>
          </w:p>
        </w:tc>
      </w:tr>
      <w:tr w:rsidR="005720DD" w:rsidRPr="00494D44" w:rsidTr="005720DD">
        <w:tc>
          <w:tcPr>
            <w:tcW w:w="1667" w:type="dxa"/>
            <w:shd w:val="clear" w:color="auto" w:fill="auto"/>
          </w:tcPr>
          <w:p w:rsidR="005720DD" w:rsidRPr="00494D44" w:rsidRDefault="005720DD" w:rsidP="005720DD">
            <w:pPr>
              <w:rPr>
                <w:b/>
              </w:rPr>
            </w:pPr>
            <w:r w:rsidRPr="00494D44">
              <w:rPr>
                <w:b/>
              </w:rPr>
              <w:t>Test method:</w:t>
            </w:r>
          </w:p>
        </w:tc>
        <w:tc>
          <w:tcPr>
            <w:tcW w:w="7189" w:type="dxa"/>
            <w:shd w:val="clear" w:color="auto" w:fill="auto"/>
          </w:tcPr>
          <w:p w:rsidR="005720DD" w:rsidRDefault="005720DD" w:rsidP="005720DD">
            <w:r>
              <w:t>Validate the requirements of the model</w:t>
            </w:r>
          </w:p>
          <w:p w:rsidR="005720DD" w:rsidRPr="00A1071F" w:rsidRDefault="005720DD" w:rsidP="005720DD">
            <w:r>
              <w:t xml:space="preserve">Test passes if TileMatrixSet2D instances point to the TileMatrixSet2D data type definition and follow the data model specified in </w:t>
            </w:r>
            <w:r w:rsidR="00B617A9">
              <w:fldChar w:fldCharType="begin"/>
            </w:r>
            <w:r>
              <w:instrText xml:space="preserve"> REF _Ref489081447 \h </w:instrText>
            </w:r>
            <w:r w:rsidR="00B617A9">
              <w:fldChar w:fldCharType="separate"/>
            </w:r>
            <w:r w:rsidR="005B7223">
              <w:t xml:space="preserve">Table </w:t>
            </w:r>
            <w:r w:rsidR="005B7223">
              <w:rPr>
                <w:noProof/>
              </w:rPr>
              <w:t>1</w:t>
            </w:r>
            <w:r w:rsidR="00B617A9">
              <w:fldChar w:fldCharType="end"/>
            </w:r>
            <w:r>
              <w:t xml:space="preserve"> and </w:t>
            </w:r>
            <w:r w:rsidR="00B617A9">
              <w:fldChar w:fldCharType="begin"/>
            </w:r>
            <w:r>
              <w:instrText xml:space="preserve"> REF _Ref489081463 \h </w:instrText>
            </w:r>
            <w:r w:rsidR="00B617A9">
              <w:fldChar w:fldCharType="separate"/>
            </w:r>
            <w:r w:rsidR="005B7223">
              <w:t xml:space="preserve">Table </w:t>
            </w:r>
            <w:r w:rsidR="005B7223">
              <w:rPr>
                <w:noProof/>
              </w:rPr>
              <w:t>2</w:t>
            </w:r>
            <w:r w:rsidR="00B617A9">
              <w:fldChar w:fldCharType="end"/>
            </w:r>
            <w:r>
              <w:t xml:space="preserve"> and its dependencies.</w:t>
            </w:r>
          </w:p>
        </w:tc>
      </w:tr>
    </w:tbl>
    <w:p w:rsidR="004A5507" w:rsidRDefault="004A5507" w:rsidP="005720DD"/>
    <w:p w:rsidR="007B198B" w:rsidRDefault="007B198B" w:rsidP="007B198B">
      <w:pPr>
        <w:pStyle w:val="Annexlevel3"/>
      </w:pPr>
      <w:bookmarkStart w:id="129" w:name="_Toc503896753"/>
      <w:r>
        <w:t>Identifier</w:t>
      </w:r>
      <w:bookmarkEnd w:id="129"/>
    </w:p>
    <w:tbl>
      <w:tblPr>
        <w:tblW w:w="0" w:type="auto"/>
        <w:tblLook w:val="04A0"/>
      </w:tblPr>
      <w:tblGrid>
        <w:gridCol w:w="1667"/>
        <w:gridCol w:w="7189"/>
      </w:tblGrid>
      <w:tr w:rsidR="007B198B" w:rsidRPr="00494D44" w:rsidTr="005F4873">
        <w:tc>
          <w:tcPr>
            <w:tcW w:w="1667" w:type="dxa"/>
            <w:shd w:val="clear" w:color="auto" w:fill="auto"/>
          </w:tcPr>
          <w:p w:rsidR="007B198B" w:rsidRPr="00494D44" w:rsidRDefault="007B198B" w:rsidP="005F4873">
            <w:pPr>
              <w:rPr>
                <w:b/>
              </w:rPr>
            </w:pPr>
            <w:r w:rsidRPr="00494D44">
              <w:rPr>
                <w:b/>
              </w:rPr>
              <w:t>Test id:</w:t>
            </w:r>
          </w:p>
        </w:tc>
        <w:tc>
          <w:tcPr>
            <w:tcW w:w="7189" w:type="dxa"/>
            <w:shd w:val="clear" w:color="auto" w:fill="auto"/>
          </w:tcPr>
          <w:p w:rsidR="007B198B" w:rsidRPr="00494D44" w:rsidRDefault="007B198B" w:rsidP="005F4873">
            <w:pPr>
              <w:rPr>
                <w:b/>
              </w:rPr>
            </w:pPr>
            <w:r w:rsidRPr="0052361B">
              <w:rPr>
                <w:b/>
              </w:rPr>
              <w:t>tilematrixset</w:t>
            </w:r>
            <w:r>
              <w:rPr>
                <w:b/>
              </w:rPr>
              <w:t>2d</w:t>
            </w:r>
            <w:r w:rsidRPr="0052361B">
              <w:rPr>
                <w:b/>
              </w:rPr>
              <w:t>/</w:t>
            </w:r>
            <w:r>
              <w:rPr>
                <w:b/>
              </w:rPr>
              <w:t>identifier</w:t>
            </w:r>
          </w:p>
        </w:tc>
      </w:tr>
      <w:tr w:rsidR="007B198B" w:rsidRPr="00494D44" w:rsidTr="005F4873">
        <w:tc>
          <w:tcPr>
            <w:tcW w:w="1667" w:type="dxa"/>
            <w:shd w:val="clear" w:color="auto" w:fill="auto"/>
          </w:tcPr>
          <w:p w:rsidR="007B198B" w:rsidRPr="00494D44" w:rsidRDefault="007B198B" w:rsidP="005F4873">
            <w:pPr>
              <w:rPr>
                <w:b/>
              </w:rPr>
            </w:pPr>
            <w:r w:rsidRPr="00494D44">
              <w:rPr>
                <w:b/>
              </w:rPr>
              <w:t>Test Purpose:</w:t>
            </w:r>
          </w:p>
        </w:tc>
        <w:tc>
          <w:tcPr>
            <w:tcW w:w="7189" w:type="dxa"/>
            <w:shd w:val="clear" w:color="auto" w:fill="auto"/>
          </w:tcPr>
          <w:p w:rsidR="007B198B" w:rsidRPr="00494D44" w:rsidRDefault="00B617A9" w:rsidP="00A27A5D">
            <w:pPr>
              <w:rPr>
                <w:b/>
              </w:rPr>
            </w:pPr>
            <w:r>
              <w:rPr>
                <w:b/>
              </w:rPr>
              <w:fldChar w:fldCharType="begin"/>
            </w:r>
            <w:r w:rsidR="00A27A5D">
              <w:rPr>
                <w:b/>
              </w:rPr>
              <w:instrText xml:space="preserve"> REF _Ref498866867 \r \h </w:instrText>
            </w:r>
            <w:r>
              <w:rPr>
                <w:b/>
              </w:rPr>
            </w:r>
            <w:r>
              <w:rPr>
                <w:b/>
              </w:rPr>
              <w:fldChar w:fldCharType="separate"/>
            </w:r>
            <w:proofErr w:type="spellStart"/>
            <w:r w:rsidR="005B7223">
              <w:rPr>
                <w:b/>
              </w:rPr>
              <w:t>Req</w:t>
            </w:r>
            <w:proofErr w:type="spellEnd"/>
            <w:r w:rsidR="005B7223">
              <w:rPr>
                <w:b/>
              </w:rPr>
              <w:t xml:space="preserve"> 2</w:t>
            </w:r>
            <w:r>
              <w:rPr>
                <w:b/>
              </w:rPr>
              <w:fldChar w:fldCharType="end"/>
            </w:r>
            <w:r w:rsidR="007B198B">
              <w:rPr>
                <w:b/>
              </w:rPr>
              <w:t xml:space="preserve"> </w:t>
            </w:r>
            <w:r>
              <w:rPr>
                <w:b/>
              </w:rPr>
              <w:fldChar w:fldCharType="begin"/>
            </w:r>
            <w:r w:rsidR="00A27A5D">
              <w:rPr>
                <w:b/>
              </w:rPr>
              <w:instrText xml:space="preserve"> REF _Ref498866867 \h </w:instrText>
            </w:r>
            <w:r>
              <w:rPr>
                <w:b/>
              </w:rPr>
            </w:r>
            <w:r>
              <w:rPr>
                <w:b/>
              </w:rPr>
              <w:fldChar w:fldCharType="separate"/>
            </w:r>
            <w:proofErr w:type="spellStart"/>
            <w:r w:rsidR="005B7223" w:rsidRPr="0052361B">
              <w:rPr>
                <w:b/>
              </w:rPr>
              <w:t>req</w:t>
            </w:r>
            <w:proofErr w:type="spellEnd"/>
            <w:r w:rsidR="005B7223" w:rsidRPr="0052361B">
              <w:rPr>
                <w:b/>
              </w:rPr>
              <w:t>/tilematrixset</w:t>
            </w:r>
            <w:r w:rsidR="005B7223">
              <w:rPr>
                <w:b/>
              </w:rPr>
              <w:t>2d</w:t>
            </w:r>
            <w:r w:rsidR="005B7223" w:rsidRPr="0052361B">
              <w:rPr>
                <w:b/>
              </w:rPr>
              <w:t>/</w:t>
            </w:r>
            <w:r w:rsidR="005B7223">
              <w:rPr>
                <w:b/>
              </w:rPr>
              <w:t>identifier</w:t>
            </w:r>
            <w:proofErr w:type="gramStart"/>
            <w:r w:rsidR="005B7223" w:rsidRPr="0052361B">
              <w:rPr>
                <w:b/>
              </w:rPr>
              <w:t>:</w:t>
            </w:r>
            <w:proofErr w:type="gramEnd"/>
            <w:r w:rsidR="005B7223" w:rsidRPr="0052361B">
              <w:br/>
              <w:t xml:space="preserve">A </w:t>
            </w:r>
            <w:r w:rsidR="005B7223">
              <w:t xml:space="preserve">tiled </w:t>
            </w:r>
            <w:r w:rsidR="005B7223" w:rsidRPr="0052361B">
              <w:t xml:space="preserve">resource or dataset structured </w:t>
            </w:r>
            <w:r w:rsidR="005B7223" w:rsidRPr="0052361B">
              <w:rPr>
                <w:i/>
              </w:rPr>
              <w:t>shall</w:t>
            </w:r>
            <w:r w:rsidR="005B7223" w:rsidRPr="0052361B">
              <w:t xml:space="preserve"> link to the tile matrix set </w:t>
            </w:r>
            <w:r w:rsidR="005B7223">
              <w:t xml:space="preserve">definition citing </w:t>
            </w:r>
            <w:r w:rsidR="005B7223" w:rsidRPr="0052361B">
              <w:t>tile matrix set identifier</w:t>
            </w:r>
            <w:r w:rsidR="005B7223">
              <w:t xml:space="preserve"> </w:t>
            </w:r>
            <w:r w:rsidR="005B7223" w:rsidRPr="0052361B">
              <w:t xml:space="preserve">indicated in </w:t>
            </w:r>
            <w:r w:rsidR="005B7223">
              <w:t xml:space="preserve">Table </w:t>
            </w:r>
            <w:r w:rsidR="005B7223">
              <w:rPr>
                <w:noProof/>
              </w:rPr>
              <w:t>1</w:t>
            </w:r>
            <w:r w:rsidR="005B7223">
              <w:t xml:space="preserve"> or a URI to a tile matrix set definition</w:t>
            </w:r>
            <w:r w:rsidR="005B7223" w:rsidRPr="0052361B">
              <w:t>.</w:t>
            </w:r>
            <w:r>
              <w:rPr>
                <w:b/>
              </w:rPr>
              <w:fldChar w:fldCharType="end"/>
            </w:r>
          </w:p>
        </w:tc>
      </w:tr>
      <w:tr w:rsidR="007B198B" w:rsidRPr="00494D44" w:rsidTr="005F4873">
        <w:tc>
          <w:tcPr>
            <w:tcW w:w="1667" w:type="dxa"/>
            <w:shd w:val="clear" w:color="auto" w:fill="auto"/>
          </w:tcPr>
          <w:p w:rsidR="007B198B" w:rsidRPr="00494D44" w:rsidRDefault="007B198B" w:rsidP="005F4873">
            <w:pPr>
              <w:rPr>
                <w:b/>
              </w:rPr>
            </w:pPr>
            <w:r w:rsidRPr="00494D44">
              <w:rPr>
                <w:b/>
              </w:rPr>
              <w:t>Test method:</w:t>
            </w:r>
          </w:p>
        </w:tc>
        <w:tc>
          <w:tcPr>
            <w:tcW w:w="7189" w:type="dxa"/>
            <w:shd w:val="clear" w:color="auto" w:fill="auto"/>
          </w:tcPr>
          <w:p w:rsidR="007B198B" w:rsidRDefault="007B198B" w:rsidP="005F4873">
            <w:r>
              <w:t xml:space="preserve">Validate the requirements of </w:t>
            </w:r>
            <w:r w:rsidR="00A27A5D">
              <w:t>identifier</w:t>
            </w:r>
          </w:p>
          <w:p w:rsidR="007B198B" w:rsidRPr="00A1071F" w:rsidRDefault="007B198B" w:rsidP="00EA0211">
            <w:r>
              <w:t xml:space="preserve">Test passes if </w:t>
            </w:r>
            <w:r w:rsidR="00A27A5D">
              <w:t>all tiled resources in the instance cit</w:t>
            </w:r>
            <w:r w:rsidR="00EA0211">
              <w:t>e</w:t>
            </w:r>
            <w:r w:rsidR="00A27A5D">
              <w:t xml:space="preserve"> a tile matrix set by mentioning at least one of the </w:t>
            </w:r>
            <w:proofErr w:type="spellStart"/>
            <w:r w:rsidR="00A27A5D">
              <w:t>TileMatrixSet</w:t>
            </w:r>
            <w:proofErr w:type="spellEnd"/>
            <w:r w:rsidR="00A27A5D">
              <w:t xml:space="preserve"> identifier or </w:t>
            </w:r>
            <w:r w:rsidR="00EA0211">
              <w:t xml:space="preserve">by </w:t>
            </w:r>
            <w:r w:rsidR="00A27A5D">
              <w:t>using a URI.</w:t>
            </w:r>
          </w:p>
        </w:tc>
      </w:tr>
    </w:tbl>
    <w:p w:rsidR="00A27A5D" w:rsidRDefault="00A27A5D" w:rsidP="00A27A5D">
      <w:pPr>
        <w:pStyle w:val="AnnexNumbered"/>
      </w:pPr>
      <w:bookmarkStart w:id="130" w:name="_Toc503896754"/>
      <w:r>
        <w:t>Conformance class: TileMatrixSetLimits2D</w:t>
      </w:r>
      <w:bookmarkEnd w:id="130"/>
    </w:p>
    <w:p w:rsidR="00A27A5D" w:rsidRDefault="00A27A5D" w:rsidP="00A27A5D">
      <w:r>
        <w:t>The OGC URI identifier of this conformance class is:</w:t>
      </w:r>
    </w:p>
    <w:p w:rsidR="00A27A5D" w:rsidRDefault="00A27A5D" w:rsidP="00A27A5D">
      <w:r>
        <w:lastRenderedPageBreak/>
        <w:t>http://www.opengis.net/spec/tilematrixset</w:t>
      </w:r>
      <w:r w:rsidRPr="007F5370">
        <w:t>/1.0/</w:t>
      </w:r>
      <w:r>
        <w:t>conf</w:t>
      </w:r>
      <w:r w:rsidRPr="007F5370">
        <w:t>/</w:t>
      </w:r>
      <w:r>
        <w:t>tilematrixsetlimits2d</w:t>
      </w:r>
    </w:p>
    <w:p w:rsidR="00A27A5D" w:rsidRDefault="00A27A5D" w:rsidP="00A27A5D">
      <w:pPr>
        <w:pStyle w:val="Annexlevel3"/>
      </w:pPr>
      <w:bookmarkStart w:id="131" w:name="_Toc503896755"/>
      <w:r>
        <w:t>Model</w:t>
      </w:r>
      <w:bookmarkEnd w:id="131"/>
    </w:p>
    <w:tbl>
      <w:tblPr>
        <w:tblW w:w="0" w:type="auto"/>
        <w:tblLook w:val="04A0"/>
      </w:tblPr>
      <w:tblGrid>
        <w:gridCol w:w="1667"/>
        <w:gridCol w:w="7189"/>
      </w:tblGrid>
      <w:tr w:rsidR="00A27A5D" w:rsidRPr="00494D44" w:rsidTr="005F4873">
        <w:tc>
          <w:tcPr>
            <w:tcW w:w="1667" w:type="dxa"/>
            <w:shd w:val="clear" w:color="auto" w:fill="auto"/>
          </w:tcPr>
          <w:p w:rsidR="00A27A5D" w:rsidRPr="00494D44" w:rsidRDefault="00A27A5D" w:rsidP="005F4873">
            <w:pPr>
              <w:rPr>
                <w:b/>
              </w:rPr>
            </w:pPr>
            <w:r w:rsidRPr="00494D44">
              <w:rPr>
                <w:b/>
              </w:rPr>
              <w:t>Test id:</w:t>
            </w:r>
          </w:p>
        </w:tc>
        <w:tc>
          <w:tcPr>
            <w:tcW w:w="7189" w:type="dxa"/>
            <w:shd w:val="clear" w:color="auto" w:fill="auto"/>
          </w:tcPr>
          <w:p w:rsidR="00A27A5D" w:rsidRPr="00494D44" w:rsidRDefault="00A27A5D" w:rsidP="00A27A5D">
            <w:pPr>
              <w:rPr>
                <w:b/>
              </w:rPr>
            </w:pPr>
            <w:r w:rsidRPr="0052361B">
              <w:rPr>
                <w:b/>
              </w:rPr>
              <w:t>tilematrixset</w:t>
            </w:r>
            <w:r>
              <w:rPr>
                <w:b/>
              </w:rPr>
              <w:t>limits2d</w:t>
            </w:r>
            <w:r w:rsidRPr="0052361B">
              <w:rPr>
                <w:b/>
              </w:rPr>
              <w:t>/</w:t>
            </w:r>
            <w:r>
              <w:rPr>
                <w:b/>
              </w:rPr>
              <w:t>model</w:t>
            </w:r>
          </w:p>
        </w:tc>
      </w:tr>
      <w:tr w:rsidR="00A27A5D" w:rsidRPr="00494D44" w:rsidTr="005F4873">
        <w:tc>
          <w:tcPr>
            <w:tcW w:w="1667" w:type="dxa"/>
            <w:shd w:val="clear" w:color="auto" w:fill="auto"/>
          </w:tcPr>
          <w:p w:rsidR="00A27A5D" w:rsidRPr="00494D44" w:rsidRDefault="00A27A5D" w:rsidP="005F4873">
            <w:pPr>
              <w:rPr>
                <w:b/>
              </w:rPr>
            </w:pPr>
            <w:r w:rsidRPr="00494D44">
              <w:rPr>
                <w:b/>
              </w:rPr>
              <w:t>Test Purpose:</w:t>
            </w:r>
          </w:p>
        </w:tc>
        <w:tc>
          <w:tcPr>
            <w:tcW w:w="7189" w:type="dxa"/>
            <w:shd w:val="clear" w:color="auto" w:fill="auto"/>
          </w:tcPr>
          <w:p w:rsidR="00A27A5D" w:rsidRPr="00494D44" w:rsidRDefault="00B617A9" w:rsidP="00A27A5D">
            <w:pPr>
              <w:rPr>
                <w:b/>
              </w:rPr>
            </w:pPr>
            <w:r>
              <w:rPr>
                <w:b/>
              </w:rPr>
              <w:fldChar w:fldCharType="begin"/>
            </w:r>
            <w:r w:rsidR="00A27A5D">
              <w:rPr>
                <w:b/>
              </w:rPr>
              <w:instrText xml:space="preserve"> REF _Ref498867207 \r \h </w:instrText>
            </w:r>
            <w:r>
              <w:rPr>
                <w:b/>
              </w:rPr>
            </w:r>
            <w:r>
              <w:rPr>
                <w:b/>
              </w:rPr>
              <w:fldChar w:fldCharType="separate"/>
            </w:r>
            <w:proofErr w:type="spellStart"/>
            <w:r w:rsidR="005B7223">
              <w:rPr>
                <w:b/>
              </w:rPr>
              <w:t>Req</w:t>
            </w:r>
            <w:proofErr w:type="spellEnd"/>
            <w:r w:rsidR="005B7223">
              <w:rPr>
                <w:b/>
              </w:rPr>
              <w:t xml:space="preserve"> 3</w:t>
            </w:r>
            <w:r>
              <w:rPr>
                <w:b/>
              </w:rPr>
              <w:fldChar w:fldCharType="end"/>
            </w:r>
            <w:r w:rsidR="00A27A5D">
              <w:rPr>
                <w:b/>
              </w:rPr>
              <w:t xml:space="preserve"> </w:t>
            </w:r>
            <w:r>
              <w:rPr>
                <w:b/>
              </w:rPr>
              <w:fldChar w:fldCharType="begin"/>
            </w:r>
            <w:r w:rsidR="00A27A5D">
              <w:rPr>
                <w:b/>
              </w:rPr>
              <w:instrText xml:space="preserve"> REF _Ref498867207 \h </w:instrText>
            </w:r>
            <w:r>
              <w:rPr>
                <w:b/>
              </w:rPr>
            </w:r>
            <w:r>
              <w:rPr>
                <w:b/>
              </w:rPr>
              <w:fldChar w:fldCharType="separate"/>
            </w:r>
            <w:proofErr w:type="spellStart"/>
            <w:r w:rsidR="005B7223" w:rsidRPr="00E93983">
              <w:rPr>
                <w:b/>
              </w:rPr>
              <w:t>req</w:t>
            </w:r>
            <w:proofErr w:type="spellEnd"/>
            <w:r w:rsidR="005B7223" w:rsidRPr="00E93983">
              <w:rPr>
                <w:b/>
              </w:rPr>
              <w:t>/</w:t>
            </w:r>
            <w:r w:rsidR="005B7223">
              <w:rPr>
                <w:b/>
              </w:rPr>
              <w:t>tilematrixsetlimits2d</w:t>
            </w:r>
            <w:r w:rsidR="005B7223" w:rsidRPr="00E93983">
              <w:rPr>
                <w:b/>
              </w:rPr>
              <w:t>/</w:t>
            </w:r>
            <w:r w:rsidR="005B7223">
              <w:rPr>
                <w:b/>
              </w:rPr>
              <w:t>model:</w:t>
            </w:r>
            <w:r w:rsidR="005B7223">
              <w:br/>
              <w:t xml:space="preserve">A tile matrix set limits 2D </w:t>
            </w:r>
            <w:r w:rsidR="005B7223" w:rsidRPr="00935F27">
              <w:rPr>
                <w:i/>
              </w:rPr>
              <w:t>shall</w:t>
            </w:r>
            <w:r w:rsidR="005B7223">
              <w:t xml:space="preserve"> be defined following the UML model as shown in Figure </w:t>
            </w:r>
            <w:r w:rsidR="005B7223">
              <w:rPr>
                <w:noProof/>
              </w:rPr>
              <w:t>6</w:t>
            </w:r>
            <w:r w:rsidR="005B7223">
              <w:t xml:space="preserve"> and model description in Table </w:t>
            </w:r>
            <w:r w:rsidR="005B7223">
              <w:rPr>
                <w:noProof/>
              </w:rPr>
              <w:t>3</w:t>
            </w:r>
            <w:r w:rsidR="005B7223">
              <w:t xml:space="preserve"> and Table </w:t>
            </w:r>
            <w:r w:rsidR="005B7223">
              <w:rPr>
                <w:noProof/>
              </w:rPr>
              <w:t>4</w:t>
            </w:r>
            <w:r w:rsidR="005B7223">
              <w:t>.</w:t>
            </w:r>
            <w:r w:rsidR="005B7223">
              <w:br/>
            </w:r>
            <w:r w:rsidR="005B7223">
              <w:rPr>
                <w:b/>
              </w:rPr>
              <w:t>Dependency</w:t>
            </w:r>
            <w:r w:rsidR="005B7223">
              <w:t xml:space="preserve">: </w:t>
            </w:r>
            <w:r w:rsidR="005B7223" w:rsidRPr="003F452D">
              <w:t>http://www.opengis.net/spec/owscommon/2.0/req</w:t>
            </w:r>
            <w:r>
              <w:rPr>
                <w:b/>
              </w:rPr>
              <w:fldChar w:fldCharType="end"/>
            </w:r>
          </w:p>
        </w:tc>
      </w:tr>
      <w:tr w:rsidR="00A27A5D" w:rsidRPr="00494D44" w:rsidTr="005F4873">
        <w:tc>
          <w:tcPr>
            <w:tcW w:w="1667" w:type="dxa"/>
            <w:shd w:val="clear" w:color="auto" w:fill="auto"/>
          </w:tcPr>
          <w:p w:rsidR="00A27A5D" w:rsidRPr="00494D44" w:rsidRDefault="00A27A5D" w:rsidP="005F4873">
            <w:pPr>
              <w:rPr>
                <w:b/>
              </w:rPr>
            </w:pPr>
            <w:r w:rsidRPr="00494D44">
              <w:rPr>
                <w:b/>
              </w:rPr>
              <w:t>Test method:</w:t>
            </w:r>
          </w:p>
        </w:tc>
        <w:tc>
          <w:tcPr>
            <w:tcW w:w="7189" w:type="dxa"/>
            <w:shd w:val="clear" w:color="auto" w:fill="auto"/>
          </w:tcPr>
          <w:p w:rsidR="00A27A5D" w:rsidRDefault="00A27A5D" w:rsidP="005F4873">
            <w:r>
              <w:t xml:space="preserve">Validate the requirements of </w:t>
            </w:r>
            <w:r w:rsidR="005F4873">
              <w:t>the model</w:t>
            </w:r>
          </w:p>
          <w:p w:rsidR="00A27A5D" w:rsidRPr="00A1071F" w:rsidRDefault="00A27A5D" w:rsidP="005F4873">
            <w:r>
              <w:t xml:space="preserve">Test passes if TileMatrixSetLimits2D instances point to the TileMatrixSetLimits2D data type definition and follow the data model specified in </w:t>
            </w:r>
            <w:r w:rsidR="00B617A9">
              <w:fldChar w:fldCharType="begin"/>
            </w:r>
            <w:r>
              <w:instrText xml:space="preserve"> REF _Ref489251679 \h </w:instrText>
            </w:r>
            <w:r w:rsidR="00B617A9">
              <w:fldChar w:fldCharType="separate"/>
            </w:r>
            <w:r w:rsidR="005B7223">
              <w:t xml:space="preserve">Table </w:t>
            </w:r>
            <w:r w:rsidR="005B7223">
              <w:rPr>
                <w:noProof/>
              </w:rPr>
              <w:t>3</w:t>
            </w:r>
            <w:r w:rsidR="00B617A9">
              <w:fldChar w:fldCharType="end"/>
            </w:r>
            <w:r>
              <w:t xml:space="preserve"> and </w:t>
            </w:r>
            <w:r w:rsidR="00B617A9">
              <w:fldChar w:fldCharType="begin"/>
            </w:r>
            <w:r>
              <w:instrText xml:space="preserve"> REF _Ref489251512 \h </w:instrText>
            </w:r>
            <w:r w:rsidR="00B617A9">
              <w:fldChar w:fldCharType="separate"/>
            </w:r>
            <w:r w:rsidR="005B7223">
              <w:t xml:space="preserve">Table </w:t>
            </w:r>
            <w:r w:rsidR="005B7223">
              <w:rPr>
                <w:noProof/>
              </w:rPr>
              <w:t>4</w:t>
            </w:r>
            <w:r w:rsidR="00B617A9">
              <w:fldChar w:fldCharType="end"/>
            </w:r>
            <w:r>
              <w:t xml:space="preserve"> and its dependencies.</w:t>
            </w:r>
          </w:p>
        </w:tc>
      </w:tr>
    </w:tbl>
    <w:p w:rsidR="00A27A5D" w:rsidRDefault="00A27A5D" w:rsidP="00A27A5D">
      <w:pPr>
        <w:pStyle w:val="AnnexNumbered"/>
      </w:pPr>
      <w:bookmarkStart w:id="132" w:name="_Toc503896756"/>
      <w:r>
        <w:t>Conformance class: TileMatrixSetLink2D</w:t>
      </w:r>
      <w:bookmarkEnd w:id="132"/>
    </w:p>
    <w:p w:rsidR="00A27A5D" w:rsidRDefault="00A27A5D" w:rsidP="00A27A5D">
      <w:r>
        <w:t>The OGC URI identifier of this conformance class is:</w:t>
      </w:r>
    </w:p>
    <w:p w:rsidR="00A27A5D" w:rsidRDefault="00A27A5D" w:rsidP="00A27A5D">
      <w:r>
        <w:t>http://www.opengis.net/spec/tilematrixset</w:t>
      </w:r>
      <w:r w:rsidRPr="007F5370">
        <w:t>/1.0/</w:t>
      </w:r>
      <w:r>
        <w:t>conf</w:t>
      </w:r>
      <w:r w:rsidRPr="007F5370">
        <w:t>/</w:t>
      </w:r>
      <w:r>
        <w:t>tilematrixsetlink2d</w:t>
      </w:r>
    </w:p>
    <w:p w:rsidR="00A27A5D" w:rsidRDefault="00A27A5D" w:rsidP="00A27A5D">
      <w:pPr>
        <w:pStyle w:val="Annexlevel3"/>
      </w:pPr>
      <w:bookmarkStart w:id="133" w:name="_Toc503896757"/>
      <w:r>
        <w:t>Model</w:t>
      </w:r>
      <w:bookmarkEnd w:id="133"/>
    </w:p>
    <w:tbl>
      <w:tblPr>
        <w:tblW w:w="0" w:type="auto"/>
        <w:tblLook w:val="04A0"/>
      </w:tblPr>
      <w:tblGrid>
        <w:gridCol w:w="1667"/>
        <w:gridCol w:w="7189"/>
      </w:tblGrid>
      <w:tr w:rsidR="00A27A5D" w:rsidRPr="00494D44" w:rsidTr="005F4873">
        <w:tc>
          <w:tcPr>
            <w:tcW w:w="1667" w:type="dxa"/>
            <w:shd w:val="clear" w:color="auto" w:fill="auto"/>
          </w:tcPr>
          <w:p w:rsidR="00A27A5D" w:rsidRPr="00494D44" w:rsidRDefault="00A27A5D" w:rsidP="005F4873">
            <w:pPr>
              <w:rPr>
                <w:b/>
              </w:rPr>
            </w:pPr>
            <w:r w:rsidRPr="00494D44">
              <w:rPr>
                <w:b/>
              </w:rPr>
              <w:t>Test id:</w:t>
            </w:r>
          </w:p>
        </w:tc>
        <w:tc>
          <w:tcPr>
            <w:tcW w:w="7189" w:type="dxa"/>
            <w:shd w:val="clear" w:color="auto" w:fill="auto"/>
          </w:tcPr>
          <w:p w:rsidR="00A27A5D" w:rsidRPr="00494D44" w:rsidRDefault="00A27A5D" w:rsidP="00A27A5D">
            <w:pPr>
              <w:rPr>
                <w:b/>
              </w:rPr>
            </w:pPr>
            <w:r w:rsidRPr="0052361B">
              <w:rPr>
                <w:b/>
              </w:rPr>
              <w:t>tilematrixset</w:t>
            </w:r>
            <w:r>
              <w:rPr>
                <w:b/>
              </w:rPr>
              <w:t>link2d</w:t>
            </w:r>
            <w:r w:rsidRPr="0052361B">
              <w:rPr>
                <w:b/>
              </w:rPr>
              <w:t>/</w:t>
            </w:r>
            <w:r>
              <w:rPr>
                <w:b/>
              </w:rPr>
              <w:t>model</w:t>
            </w:r>
          </w:p>
        </w:tc>
      </w:tr>
      <w:tr w:rsidR="00A27A5D" w:rsidRPr="00494D44" w:rsidTr="005F4873">
        <w:tc>
          <w:tcPr>
            <w:tcW w:w="1667" w:type="dxa"/>
            <w:shd w:val="clear" w:color="auto" w:fill="auto"/>
          </w:tcPr>
          <w:p w:rsidR="00A27A5D" w:rsidRPr="00494D44" w:rsidRDefault="00A27A5D" w:rsidP="005F4873">
            <w:pPr>
              <w:rPr>
                <w:b/>
              </w:rPr>
            </w:pPr>
            <w:r w:rsidRPr="00494D44">
              <w:rPr>
                <w:b/>
              </w:rPr>
              <w:t>Test Purpose:</w:t>
            </w:r>
          </w:p>
        </w:tc>
        <w:tc>
          <w:tcPr>
            <w:tcW w:w="7189" w:type="dxa"/>
            <w:shd w:val="clear" w:color="auto" w:fill="auto"/>
          </w:tcPr>
          <w:p w:rsidR="00A27A5D" w:rsidRPr="00494D44" w:rsidRDefault="00B617A9" w:rsidP="00A27A5D">
            <w:pPr>
              <w:rPr>
                <w:b/>
              </w:rPr>
            </w:pPr>
            <w:r>
              <w:rPr>
                <w:b/>
              </w:rPr>
              <w:fldChar w:fldCharType="begin"/>
            </w:r>
            <w:r w:rsidR="00A27A5D">
              <w:rPr>
                <w:b/>
              </w:rPr>
              <w:instrText xml:space="preserve"> REF _Ref498867376 \r \h </w:instrText>
            </w:r>
            <w:r>
              <w:rPr>
                <w:b/>
              </w:rPr>
            </w:r>
            <w:r>
              <w:rPr>
                <w:b/>
              </w:rPr>
              <w:fldChar w:fldCharType="separate"/>
            </w:r>
            <w:proofErr w:type="spellStart"/>
            <w:r w:rsidR="005B7223">
              <w:rPr>
                <w:b/>
              </w:rPr>
              <w:t>Req</w:t>
            </w:r>
            <w:proofErr w:type="spellEnd"/>
            <w:r w:rsidR="005B7223">
              <w:rPr>
                <w:b/>
              </w:rPr>
              <w:t xml:space="preserve"> 4</w:t>
            </w:r>
            <w:r>
              <w:rPr>
                <w:b/>
              </w:rPr>
              <w:fldChar w:fldCharType="end"/>
            </w:r>
            <w:r w:rsidR="00A27A5D">
              <w:rPr>
                <w:b/>
              </w:rPr>
              <w:t xml:space="preserve"> </w:t>
            </w:r>
            <w:r>
              <w:rPr>
                <w:b/>
              </w:rPr>
              <w:fldChar w:fldCharType="begin"/>
            </w:r>
            <w:r w:rsidR="00A27A5D">
              <w:rPr>
                <w:b/>
              </w:rPr>
              <w:instrText xml:space="preserve"> REF _Ref498867376 \h </w:instrText>
            </w:r>
            <w:r>
              <w:rPr>
                <w:b/>
              </w:rPr>
            </w:r>
            <w:r>
              <w:rPr>
                <w:b/>
              </w:rPr>
              <w:fldChar w:fldCharType="separate"/>
            </w:r>
            <w:proofErr w:type="spellStart"/>
            <w:r w:rsidR="005B7223" w:rsidRPr="00E93983">
              <w:rPr>
                <w:b/>
              </w:rPr>
              <w:t>req</w:t>
            </w:r>
            <w:proofErr w:type="spellEnd"/>
            <w:r w:rsidR="005B7223" w:rsidRPr="00E93983">
              <w:rPr>
                <w:b/>
              </w:rPr>
              <w:t>/</w:t>
            </w:r>
            <w:r w:rsidR="005B7223">
              <w:rPr>
                <w:b/>
              </w:rPr>
              <w:t>tilematrixsetlink2d</w:t>
            </w:r>
            <w:r w:rsidR="005B7223" w:rsidRPr="00E93983">
              <w:rPr>
                <w:b/>
              </w:rPr>
              <w:t>/</w:t>
            </w:r>
            <w:r w:rsidR="005B7223">
              <w:rPr>
                <w:b/>
              </w:rPr>
              <w:t>model:</w:t>
            </w:r>
            <w:r w:rsidR="005B7223">
              <w:br/>
              <w:t xml:space="preserve">A tiled dataset </w:t>
            </w:r>
            <w:r w:rsidR="005B7223" w:rsidRPr="002F671F">
              <w:rPr>
                <w:i/>
              </w:rPr>
              <w:t>shall</w:t>
            </w:r>
            <w:r w:rsidR="005B7223">
              <w:t xml:space="preserve"> declare the use of a tile matrix set 2D or a part of it </w:t>
            </w:r>
            <w:r w:rsidR="005B7223" w:rsidRPr="002F671F">
              <w:t>using</w:t>
            </w:r>
            <w:r w:rsidR="005B7223">
              <w:t xml:space="preserve"> </w:t>
            </w:r>
            <w:r w:rsidR="005B7223" w:rsidRPr="002F671F">
              <w:t>a</w:t>
            </w:r>
            <w:r w:rsidR="005B7223">
              <w:rPr>
                <w:i/>
              </w:rPr>
              <w:t xml:space="preserve"> </w:t>
            </w:r>
            <w:r w:rsidR="005B7223">
              <w:t xml:space="preserve">tile matrix set link 2D following the UML model as shown in Figure </w:t>
            </w:r>
            <w:r w:rsidR="005B7223">
              <w:rPr>
                <w:noProof/>
              </w:rPr>
              <w:t>6</w:t>
            </w:r>
            <w:r w:rsidR="005B7223">
              <w:t xml:space="preserve"> and model description in Table </w:t>
            </w:r>
            <w:r w:rsidR="005B7223">
              <w:rPr>
                <w:noProof/>
              </w:rPr>
              <w:t>5</w:t>
            </w:r>
            <w:r w:rsidR="005B7223">
              <w:t xml:space="preserve"> — Parts of </w:t>
            </w:r>
            <w:proofErr w:type="spellStart"/>
            <w:r w:rsidR="005B7223">
              <w:t>TileMatrixSetLink</w:t>
            </w:r>
            <w:proofErr w:type="spellEnd"/>
            <w:r w:rsidR="005B7223">
              <w:t xml:space="preserve"> data </w:t>
            </w:r>
            <w:proofErr w:type="spellStart"/>
            <w:r w:rsidR="005B7223">
              <w:t>structureTable</w:t>
            </w:r>
            <w:proofErr w:type="spellEnd"/>
            <w:r w:rsidR="005B7223">
              <w:t xml:space="preserve"> </w:t>
            </w:r>
            <w:r w:rsidR="005B7223">
              <w:rPr>
                <w:noProof/>
              </w:rPr>
              <w:t>5</w:t>
            </w:r>
            <w:r w:rsidR="005B7223">
              <w:t>.</w:t>
            </w:r>
            <w:r w:rsidR="005B7223">
              <w:br/>
            </w:r>
            <w:r w:rsidR="005B7223">
              <w:rPr>
                <w:b/>
              </w:rPr>
              <w:t>Dependency</w:t>
            </w:r>
            <w:r w:rsidR="005B7223">
              <w:t xml:space="preserve">: </w:t>
            </w:r>
            <w:proofErr w:type="spellStart"/>
            <w:r w:rsidR="005B7223" w:rsidRPr="000C3273">
              <w:t>req</w:t>
            </w:r>
            <w:proofErr w:type="spellEnd"/>
            <w:r w:rsidR="005B7223" w:rsidRPr="000C3273">
              <w:t>/</w:t>
            </w:r>
            <w:proofErr w:type="spellStart"/>
            <w:r w:rsidR="005B7223" w:rsidRPr="000C3273">
              <w:t>tilematrixsetlimits</w:t>
            </w:r>
            <w:proofErr w:type="spellEnd"/>
            <w:r>
              <w:rPr>
                <w:b/>
              </w:rPr>
              <w:fldChar w:fldCharType="end"/>
            </w:r>
          </w:p>
        </w:tc>
      </w:tr>
      <w:tr w:rsidR="00A27A5D" w:rsidRPr="00494D44" w:rsidTr="005F4873">
        <w:tc>
          <w:tcPr>
            <w:tcW w:w="1667" w:type="dxa"/>
            <w:shd w:val="clear" w:color="auto" w:fill="auto"/>
          </w:tcPr>
          <w:p w:rsidR="00A27A5D" w:rsidRPr="00494D44" w:rsidRDefault="00A27A5D" w:rsidP="005F4873">
            <w:pPr>
              <w:rPr>
                <w:b/>
              </w:rPr>
            </w:pPr>
            <w:r w:rsidRPr="00494D44">
              <w:rPr>
                <w:b/>
              </w:rPr>
              <w:t>Test method:</w:t>
            </w:r>
          </w:p>
        </w:tc>
        <w:tc>
          <w:tcPr>
            <w:tcW w:w="7189" w:type="dxa"/>
            <w:shd w:val="clear" w:color="auto" w:fill="auto"/>
          </w:tcPr>
          <w:p w:rsidR="00A27A5D" w:rsidRDefault="00A27A5D" w:rsidP="005F4873">
            <w:r>
              <w:t xml:space="preserve">Validate the requirements of </w:t>
            </w:r>
            <w:r w:rsidR="005F4873">
              <w:t>the model</w:t>
            </w:r>
          </w:p>
          <w:p w:rsidR="00A27A5D" w:rsidRPr="00A1071F" w:rsidRDefault="00A27A5D" w:rsidP="005F4873">
            <w:r>
              <w:t>Test passes if TileMatrixSetLi</w:t>
            </w:r>
            <w:r w:rsidR="005F4873">
              <w:t>nk</w:t>
            </w:r>
            <w:r>
              <w:t>2D instances point to the TileMatrixSetLi</w:t>
            </w:r>
            <w:r w:rsidR="005F4873">
              <w:t>nk</w:t>
            </w:r>
            <w:r>
              <w:t xml:space="preserve">2D data type definition and follow the data model specified in </w:t>
            </w:r>
            <w:r w:rsidR="00B617A9">
              <w:fldChar w:fldCharType="begin"/>
            </w:r>
            <w:r w:rsidR="005F4873">
              <w:instrText xml:space="preserve"> REF _Ref498867520 \h </w:instrText>
            </w:r>
            <w:r w:rsidR="00B617A9">
              <w:fldChar w:fldCharType="separate"/>
            </w:r>
            <w:r w:rsidR="005B7223">
              <w:t xml:space="preserve">Table </w:t>
            </w:r>
            <w:r w:rsidR="005B7223">
              <w:rPr>
                <w:noProof/>
              </w:rPr>
              <w:t>5</w:t>
            </w:r>
            <w:r w:rsidR="00B617A9">
              <w:fldChar w:fldCharType="end"/>
            </w:r>
            <w:r>
              <w:t xml:space="preserve"> and its dependencies.</w:t>
            </w:r>
          </w:p>
        </w:tc>
      </w:tr>
    </w:tbl>
    <w:p w:rsidR="005F4873" w:rsidRDefault="005F4873" w:rsidP="005F4873">
      <w:pPr>
        <w:pStyle w:val="Annexlevel3"/>
      </w:pPr>
      <w:bookmarkStart w:id="134" w:name="_Toc503896758"/>
      <w:r>
        <w:t>Identifier</w:t>
      </w:r>
      <w:bookmarkEnd w:id="134"/>
    </w:p>
    <w:tbl>
      <w:tblPr>
        <w:tblW w:w="0" w:type="auto"/>
        <w:tblLook w:val="04A0"/>
      </w:tblPr>
      <w:tblGrid>
        <w:gridCol w:w="1667"/>
        <w:gridCol w:w="7189"/>
      </w:tblGrid>
      <w:tr w:rsidR="005F4873" w:rsidRPr="00494D44" w:rsidTr="005F4873">
        <w:tc>
          <w:tcPr>
            <w:tcW w:w="1667" w:type="dxa"/>
            <w:shd w:val="clear" w:color="auto" w:fill="auto"/>
          </w:tcPr>
          <w:p w:rsidR="005F4873" w:rsidRPr="00494D44" w:rsidRDefault="005F4873" w:rsidP="005F4873">
            <w:pPr>
              <w:rPr>
                <w:b/>
              </w:rPr>
            </w:pPr>
            <w:r w:rsidRPr="00494D44">
              <w:rPr>
                <w:b/>
              </w:rPr>
              <w:t>Test id:</w:t>
            </w:r>
          </w:p>
        </w:tc>
        <w:tc>
          <w:tcPr>
            <w:tcW w:w="7189" w:type="dxa"/>
            <w:shd w:val="clear" w:color="auto" w:fill="auto"/>
          </w:tcPr>
          <w:p w:rsidR="005F4873" w:rsidRPr="00494D44" w:rsidRDefault="005F4873" w:rsidP="005F4873">
            <w:pPr>
              <w:rPr>
                <w:b/>
              </w:rPr>
            </w:pPr>
            <w:r w:rsidRPr="0052361B">
              <w:rPr>
                <w:b/>
              </w:rPr>
              <w:t>tilematrixset</w:t>
            </w:r>
            <w:r>
              <w:rPr>
                <w:b/>
              </w:rPr>
              <w:t>link2d</w:t>
            </w:r>
            <w:r w:rsidRPr="0052361B">
              <w:rPr>
                <w:b/>
              </w:rPr>
              <w:t>/</w:t>
            </w:r>
            <w:r>
              <w:rPr>
                <w:b/>
              </w:rPr>
              <w:t>identifier</w:t>
            </w:r>
          </w:p>
        </w:tc>
      </w:tr>
      <w:tr w:rsidR="005F4873" w:rsidRPr="00494D44" w:rsidTr="005F4873">
        <w:tc>
          <w:tcPr>
            <w:tcW w:w="1667" w:type="dxa"/>
            <w:shd w:val="clear" w:color="auto" w:fill="auto"/>
          </w:tcPr>
          <w:p w:rsidR="005F4873" w:rsidRPr="00494D44" w:rsidRDefault="005F4873" w:rsidP="005F4873">
            <w:pPr>
              <w:rPr>
                <w:b/>
              </w:rPr>
            </w:pPr>
            <w:r w:rsidRPr="00494D44">
              <w:rPr>
                <w:b/>
              </w:rPr>
              <w:t>Test Purpose:</w:t>
            </w:r>
          </w:p>
        </w:tc>
        <w:tc>
          <w:tcPr>
            <w:tcW w:w="7189" w:type="dxa"/>
            <w:shd w:val="clear" w:color="auto" w:fill="auto"/>
          </w:tcPr>
          <w:p w:rsidR="005F4873" w:rsidRPr="00494D44" w:rsidRDefault="00B617A9" w:rsidP="005F4873">
            <w:pPr>
              <w:rPr>
                <w:b/>
              </w:rPr>
            </w:pPr>
            <w:r>
              <w:rPr>
                <w:b/>
              </w:rPr>
              <w:fldChar w:fldCharType="begin"/>
            </w:r>
            <w:r w:rsidR="005F4873">
              <w:rPr>
                <w:b/>
              </w:rPr>
              <w:instrText xml:space="preserve"> REF _Ref498867663 \r \h </w:instrText>
            </w:r>
            <w:r>
              <w:rPr>
                <w:b/>
              </w:rPr>
            </w:r>
            <w:r>
              <w:rPr>
                <w:b/>
              </w:rPr>
              <w:fldChar w:fldCharType="separate"/>
            </w:r>
            <w:proofErr w:type="spellStart"/>
            <w:r w:rsidR="005B7223">
              <w:rPr>
                <w:b/>
              </w:rPr>
              <w:t>Req</w:t>
            </w:r>
            <w:proofErr w:type="spellEnd"/>
            <w:r w:rsidR="005B7223">
              <w:rPr>
                <w:b/>
              </w:rPr>
              <w:t xml:space="preserve"> 5</w:t>
            </w:r>
            <w:r>
              <w:rPr>
                <w:b/>
              </w:rPr>
              <w:fldChar w:fldCharType="end"/>
            </w:r>
            <w:r w:rsidR="005F4873">
              <w:rPr>
                <w:b/>
              </w:rPr>
              <w:t xml:space="preserve"> </w:t>
            </w:r>
            <w:r>
              <w:rPr>
                <w:b/>
              </w:rPr>
              <w:fldChar w:fldCharType="begin"/>
            </w:r>
            <w:r w:rsidR="005F4873">
              <w:rPr>
                <w:b/>
              </w:rPr>
              <w:instrText xml:space="preserve"> REF _Ref498867376 \h </w:instrText>
            </w:r>
            <w:r>
              <w:rPr>
                <w:b/>
              </w:rPr>
            </w:r>
            <w:r>
              <w:rPr>
                <w:b/>
              </w:rPr>
              <w:fldChar w:fldCharType="separate"/>
            </w:r>
            <w:proofErr w:type="spellStart"/>
            <w:r w:rsidR="005B7223" w:rsidRPr="00E93983">
              <w:rPr>
                <w:b/>
              </w:rPr>
              <w:t>req</w:t>
            </w:r>
            <w:proofErr w:type="spellEnd"/>
            <w:r w:rsidR="005B7223" w:rsidRPr="00E93983">
              <w:rPr>
                <w:b/>
              </w:rPr>
              <w:t>/</w:t>
            </w:r>
            <w:r w:rsidR="005B7223">
              <w:rPr>
                <w:b/>
              </w:rPr>
              <w:t>tilematrixsetlink2d</w:t>
            </w:r>
            <w:r w:rsidR="005B7223" w:rsidRPr="00E93983">
              <w:rPr>
                <w:b/>
              </w:rPr>
              <w:t>/</w:t>
            </w:r>
            <w:r w:rsidR="005B7223">
              <w:rPr>
                <w:b/>
              </w:rPr>
              <w:t>model:</w:t>
            </w:r>
            <w:r w:rsidR="005B7223">
              <w:br/>
              <w:t xml:space="preserve">A tiled dataset </w:t>
            </w:r>
            <w:r w:rsidR="005B7223" w:rsidRPr="002F671F">
              <w:rPr>
                <w:i/>
              </w:rPr>
              <w:t>shall</w:t>
            </w:r>
            <w:r w:rsidR="005B7223">
              <w:t xml:space="preserve"> declare the use of a tile matrix set 2D or a part of it </w:t>
            </w:r>
            <w:r w:rsidR="005B7223" w:rsidRPr="002F671F">
              <w:t>using</w:t>
            </w:r>
            <w:r w:rsidR="005B7223">
              <w:t xml:space="preserve"> </w:t>
            </w:r>
            <w:r w:rsidR="005B7223" w:rsidRPr="002F671F">
              <w:t>a</w:t>
            </w:r>
            <w:r w:rsidR="005B7223">
              <w:rPr>
                <w:i/>
              </w:rPr>
              <w:t xml:space="preserve"> </w:t>
            </w:r>
            <w:r w:rsidR="005B7223">
              <w:t xml:space="preserve">tile matrix set link 2D following the UML model as shown in Figure </w:t>
            </w:r>
            <w:r w:rsidR="005B7223">
              <w:rPr>
                <w:noProof/>
              </w:rPr>
              <w:t>6</w:t>
            </w:r>
            <w:r w:rsidR="005B7223">
              <w:t xml:space="preserve"> and model description in Table </w:t>
            </w:r>
            <w:r w:rsidR="005B7223">
              <w:rPr>
                <w:noProof/>
              </w:rPr>
              <w:t>5</w:t>
            </w:r>
            <w:r w:rsidR="005B7223">
              <w:t xml:space="preserve"> — Parts of </w:t>
            </w:r>
            <w:proofErr w:type="spellStart"/>
            <w:r w:rsidR="005B7223">
              <w:lastRenderedPageBreak/>
              <w:t>TileMatrixSetLink</w:t>
            </w:r>
            <w:proofErr w:type="spellEnd"/>
            <w:r w:rsidR="005B7223">
              <w:t xml:space="preserve"> data </w:t>
            </w:r>
            <w:proofErr w:type="spellStart"/>
            <w:r w:rsidR="005B7223">
              <w:t>structureTable</w:t>
            </w:r>
            <w:proofErr w:type="spellEnd"/>
            <w:r w:rsidR="005B7223">
              <w:t xml:space="preserve"> </w:t>
            </w:r>
            <w:r w:rsidR="005B7223">
              <w:rPr>
                <w:noProof/>
              </w:rPr>
              <w:t>5</w:t>
            </w:r>
            <w:r w:rsidR="005B7223">
              <w:t>.</w:t>
            </w:r>
            <w:r w:rsidR="005B7223">
              <w:br/>
            </w:r>
            <w:r w:rsidR="005B7223">
              <w:rPr>
                <w:b/>
              </w:rPr>
              <w:t>Dependency</w:t>
            </w:r>
            <w:r w:rsidR="005B7223">
              <w:t xml:space="preserve">: </w:t>
            </w:r>
            <w:proofErr w:type="spellStart"/>
            <w:r w:rsidR="005B7223" w:rsidRPr="000C3273">
              <w:t>req</w:t>
            </w:r>
            <w:proofErr w:type="spellEnd"/>
            <w:r w:rsidR="005B7223" w:rsidRPr="000C3273">
              <w:t>/</w:t>
            </w:r>
            <w:proofErr w:type="spellStart"/>
            <w:r w:rsidR="005B7223" w:rsidRPr="000C3273">
              <w:t>tilematrixsetlimits</w:t>
            </w:r>
            <w:proofErr w:type="spellEnd"/>
            <w:r>
              <w:rPr>
                <w:b/>
              </w:rPr>
              <w:fldChar w:fldCharType="end"/>
            </w:r>
          </w:p>
        </w:tc>
      </w:tr>
      <w:tr w:rsidR="005F4873" w:rsidRPr="00494D44" w:rsidTr="005F4873">
        <w:tc>
          <w:tcPr>
            <w:tcW w:w="1667" w:type="dxa"/>
            <w:shd w:val="clear" w:color="auto" w:fill="auto"/>
          </w:tcPr>
          <w:p w:rsidR="005F4873" w:rsidRPr="00494D44" w:rsidRDefault="005F4873" w:rsidP="005F4873">
            <w:pPr>
              <w:rPr>
                <w:b/>
              </w:rPr>
            </w:pPr>
            <w:r w:rsidRPr="00494D44">
              <w:rPr>
                <w:b/>
              </w:rPr>
              <w:lastRenderedPageBreak/>
              <w:t>Test method:</w:t>
            </w:r>
          </w:p>
        </w:tc>
        <w:tc>
          <w:tcPr>
            <w:tcW w:w="7189" w:type="dxa"/>
            <w:shd w:val="clear" w:color="auto" w:fill="auto"/>
          </w:tcPr>
          <w:p w:rsidR="005F4873" w:rsidRDefault="005F4873" w:rsidP="005F4873">
            <w:r>
              <w:t>Validate the requirements of the model</w:t>
            </w:r>
          </w:p>
          <w:p w:rsidR="005F4873" w:rsidRPr="00A1071F" w:rsidRDefault="00EA0211" w:rsidP="005F4873">
            <w:r>
              <w:t xml:space="preserve">Test passes if all TileMatrixSetLink2D elements in the instance cite a tile matrix set by mentioning at least one </w:t>
            </w:r>
            <w:proofErr w:type="spellStart"/>
            <w:r>
              <w:t>TileMatrixSet</w:t>
            </w:r>
            <w:proofErr w:type="spellEnd"/>
            <w:r>
              <w:t xml:space="preserve"> identifier or by using a URI that can be resolved into a TileMatrixSet2D.</w:t>
            </w:r>
          </w:p>
        </w:tc>
      </w:tr>
    </w:tbl>
    <w:p w:rsidR="005F4873" w:rsidRDefault="005F4873" w:rsidP="005F4873">
      <w:pPr>
        <w:pStyle w:val="AnnexNumbered"/>
      </w:pPr>
      <w:bookmarkStart w:id="135" w:name="_Toc503896759"/>
      <w:r>
        <w:t>Conformance class: XML Encoding forTileMatrixSet2D</w:t>
      </w:r>
      <w:bookmarkEnd w:id="135"/>
    </w:p>
    <w:p w:rsidR="005F4873" w:rsidRDefault="005F4873" w:rsidP="005F4873">
      <w:r>
        <w:t>The OGC URI identifier of this conformance class is:</w:t>
      </w:r>
    </w:p>
    <w:p w:rsidR="005F4873" w:rsidRDefault="005F4873" w:rsidP="005F4873">
      <w:r>
        <w:t>http://www.opengis.net/spec/tilematrixset</w:t>
      </w:r>
      <w:r w:rsidRPr="007F5370">
        <w:t>/1.0/</w:t>
      </w:r>
      <w:r>
        <w:t>conf</w:t>
      </w:r>
      <w:r w:rsidRPr="007F5370">
        <w:t>/</w:t>
      </w:r>
      <w:r>
        <w:t>xml-tilematrixset2d</w:t>
      </w:r>
    </w:p>
    <w:p w:rsidR="0034520F" w:rsidRDefault="0034520F" w:rsidP="0034520F">
      <w:pPr>
        <w:pStyle w:val="Annexlevel3"/>
      </w:pPr>
      <w:bookmarkStart w:id="136" w:name="_Toc503896760"/>
      <w:r>
        <w:t>Model</w:t>
      </w:r>
      <w:bookmarkEnd w:id="136"/>
    </w:p>
    <w:tbl>
      <w:tblPr>
        <w:tblW w:w="0" w:type="auto"/>
        <w:tblLook w:val="04A0"/>
      </w:tblPr>
      <w:tblGrid>
        <w:gridCol w:w="1667"/>
        <w:gridCol w:w="7189"/>
      </w:tblGrid>
      <w:tr w:rsidR="005F4873" w:rsidRPr="00494D44" w:rsidTr="005F4873">
        <w:tc>
          <w:tcPr>
            <w:tcW w:w="1667" w:type="dxa"/>
            <w:shd w:val="clear" w:color="auto" w:fill="auto"/>
          </w:tcPr>
          <w:p w:rsidR="005F4873" w:rsidRPr="00494D44" w:rsidRDefault="005F4873" w:rsidP="005F4873">
            <w:pPr>
              <w:rPr>
                <w:b/>
              </w:rPr>
            </w:pPr>
            <w:r w:rsidRPr="00494D44">
              <w:rPr>
                <w:b/>
              </w:rPr>
              <w:t>Test id:</w:t>
            </w:r>
          </w:p>
        </w:tc>
        <w:tc>
          <w:tcPr>
            <w:tcW w:w="7189" w:type="dxa"/>
            <w:shd w:val="clear" w:color="auto" w:fill="auto"/>
          </w:tcPr>
          <w:p w:rsidR="005F4873" w:rsidRPr="00494D44" w:rsidRDefault="005F4873" w:rsidP="005F4873">
            <w:pPr>
              <w:rPr>
                <w:b/>
              </w:rPr>
            </w:pPr>
            <w:r>
              <w:rPr>
                <w:b/>
              </w:rPr>
              <w:t>xml-</w:t>
            </w:r>
            <w:r w:rsidRPr="0052361B">
              <w:rPr>
                <w:b/>
              </w:rPr>
              <w:t>tilematrixset</w:t>
            </w:r>
            <w:r>
              <w:rPr>
                <w:b/>
              </w:rPr>
              <w:t>2d</w:t>
            </w:r>
            <w:r w:rsidRPr="0052361B">
              <w:rPr>
                <w:b/>
              </w:rPr>
              <w:t>/</w:t>
            </w:r>
            <w:r>
              <w:rPr>
                <w:b/>
              </w:rPr>
              <w:t>model</w:t>
            </w:r>
          </w:p>
        </w:tc>
      </w:tr>
      <w:tr w:rsidR="005F4873" w:rsidRPr="00494D44" w:rsidTr="005F4873">
        <w:tc>
          <w:tcPr>
            <w:tcW w:w="1667" w:type="dxa"/>
            <w:shd w:val="clear" w:color="auto" w:fill="auto"/>
          </w:tcPr>
          <w:p w:rsidR="005F4873" w:rsidRPr="00494D44" w:rsidRDefault="005F4873" w:rsidP="005F4873">
            <w:pPr>
              <w:rPr>
                <w:b/>
              </w:rPr>
            </w:pPr>
            <w:r w:rsidRPr="00494D44">
              <w:rPr>
                <w:b/>
              </w:rPr>
              <w:t>Test Purpose:</w:t>
            </w:r>
          </w:p>
        </w:tc>
        <w:tc>
          <w:tcPr>
            <w:tcW w:w="7189" w:type="dxa"/>
            <w:shd w:val="clear" w:color="auto" w:fill="auto"/>
          </w:tcPr>
          <w:p w:rsidR="005F4873" w:rsidRPr="00494D44" w:rsidRDefault="00B617A9" w:rsidP="005F4873">
            <w:pPr>
              <w:rPr>
                <w:b/>
              </w:rPr>
            </w:pPr>
            <w:r>
              <w:rPr>
                <w:b/>
              </w:rPr>
              <w:fldChar w:fldCharType="begin"/>
            </w:r>
            <w:r w:rsidR="005F4873">
              <w:rPr>
                <w:b/>
              </w:rPr>
              <w:instrText xml:space="preserve"> REF _Ref498867942 \r \h </w:instrText>
            </w:r>
            <w:r>
              <w:rPr>
                <w:b/>
              </w:rPr>
            </w:r>
            <w:r>
              <w:rPr>
                <w:b/>
              </w:rPr>
              <w:fldChar w:fldCharType="separate"/>
            </w:r>
            <w:proofErr w:type="spellStart"/>
            <w:r w:rsidR="005B7223">
              <w:rPr>
                <w:b/>
              </w:rPr>
              <w:t>Req</w:t>
            </w:r>
            <w:proofErr w:type="spellEnd"/>
            <w:r w:rsidR="005B7223">
              <w:rPr>
                <w:b/>
              </w:rPr>
              <w:t xml:space="preserve"> 6</w:t>
            </w:r>
            <w:r>
              <w:rPr>
                <w:b/>
              </w:rPr>
              <w:fldChar w:fldCharType="end"/>
            </w:r>
            <w:r w:rsidR="005F4873">
              <w:rPr>
                <w:b/>
              </w:rPr>
              <w:t xml:space="preserve"> </w:t>
            </w:r>
            <w:r>
              <w:rPr>
                <w:b/>
              </w:rPr>
              <w:fldChar w:fldCharType="begin"/>
            </w:r>
            <w:r w:rsidR="005F4873">
              <w:rPr>
                <w:b/>
              </w:rPr>
              <w:instrText xml:space="preserve"> REF _Ref498867942 \h </w:instrText>
            </w:r>
            <w:r>
              <w:rPr>
                <w:b/>
              </w:rPr>
            </w:r>
            <w:r>
              <w:rPr>
                <w:b/>
              </w:rPr>
              <w:fldChar w:fldCharType="separate"/>
            </w:r>
            <w:proofErr w:type="spellStart"/>
            <w:r w:rsidR="005B7223" w:rsidRPr="00E93983">
              <w:rPr>
                <w:b/>
              </w:rPr>
              <w:t>req</w:t>
            </w:r>
            <w:proofErr w:type="spellEnd"/>
            <w:r w:rsidR="005B7223" w:rsidRPr="00E93983">
              <w:rPr>
                <w:b/>
              </w:rPr>
              <w:t>/</w:t>
            </w:r>
            <w:r w:rsidR="005B7223">
              <w:rPr>
                <w:b/>
              </w:rPr>
              <w:t>xml-tilematrixset2d</w:t>
            </w:r>
            <w:r w:rsidR="005B7223" w:rsidRPr="00E93983">
              <w:rPr>
                <w:b/>
              </w:rPr>
              <w:t>/</w:t>
            </w:r>
            <w:r w:rsidR="005B7223">
              <w:rPr>
                <w:b/>
              </w:rPr>
              <w:t>model</w:t>
            </w:r>
            <w:proofErr w:type="gramStart"/>
            <w:r w:rsidR="005B7223">
              <w:rPr>
                <w:b/>
              </w:rPr>
              <w:t>:</w:t>
            </w:r>
            <w:proofErr w:type="gramEnd"/>
            <w:r w:rsidR="005B7223">
              <w:br/>
              <w:t xml:space="preserve">A TileMatrixSet2D encoded in XML </w:t>
            </w:r>
            <w:r w:rsidR="005B7223" w:rsidRPr="00935F27">
              <w:rPr>
                <w:i/>
              </w:rPr>
              <w:t>shall</w:t>
            </w:r>
            <w:r w:rsidR="005B7223">
              <w:t xml:space="preserve"> implement the class TileMatrixSet2D</w:t>
            </w:r>
            <w:r w:rsidR="005B7223">
              <w:br/>
            </w:r>
            <w:r w:rsidR="005B7223" w:rsidRPr="000C3273">
              <w:rPr>
                <w:b/>
              </w:rPr>
              <w:t>Dependency:</w:t>
            </w:r>
            <w:r w:rsidR="005B7223">
              <w:t xml:space="preserve"> </w:t>
            </w:r>
            <w:proofErr w:type="spellStart"/>
            <w:r w:rsidR="005B7223" w:rsidRPr="00477530">
              <w:t>req</w:t>
            </w:r>
            <w:proofErr w:type="spellEnd"/>
            <w:r w:rsidR="005B7223" w:rsidRPr="00477530">
              <w:t>/tilematrixset2</w:t>
            </w:r>
            <w:r w:rsidR="005B7223">
              <w:t>d.</w:t>
            </w:r>
            <w:r>
              <w:rPr>
                <w:b/>
              </w:rPr>
              <w:fldChar w:fldCharType="end"/>
            </w:r>
          </w:p>
        </w:tc>
      </w:tr>
      <w:tr w:rsidR="005F4873" w:rsidRPr="00494D44" w:rsidTr="005F4873">
        <w:tc>
          <w:tcPr>
            <w:tcW w:w="1667" w:type="dxa"/>
            <w:shd w:val="clear" w:color="auto" w:fill="auto"/>
          </w:tcPr>
          <w:p w:rsidR="005F4873" w:rsidRPr="00494D44" w:rsidRDefault="005F4873" w:rsidP="005F4873">
            <w:pPr>
              <w:rPr>
                <w:b/>
              </w:rPr>
            </w:pPr>
            <w:r w:rsidRPr="00494D44">
              <w:rPr>
                <w:b/>
              </w:rPr>
              <w:t>Test method:</w:t>
            </w:r>
          </w:p>
        </w:tc>
        <w:tc>
          <w:tcPr>
            <w:tcW w:w="7189" w:type="dxa"/>
            <w:shd w:val="clear" w:color="auto" w:fill="auto"/>
          </w:tcPr>
          <w:p w:rsidR="005F4873" w:rsidRDefault="005F4873" w:rsidP="005F4873">
            <w:r>
              <w:t>Validate the requirements of the model</w:t>
            </w:r>
          </w:p>
          <w:p w:rsidR="005F4873" w:rsidRPr="00A1071F" w:rsidRDefault="005F4873" w:rsidP="0034520F">
            <w:r>
              <w:t>Test passes if TileMatrixSet2D instance</w:t>
            </w:r>
            <w:r w:rsidR="0034520F">
              <w:t>s use a TileMatrixSet</w:t>
            </w:r>
            <w:r>
              <w:t xml:space="preserve">2D </w:t>
            </w:r>
            <w:r w:rsidR="0034520F">
              <w:t xml:space="preserve">XML </w:t>
            </w:r>
            <w:r>
              <w:t xml:space="preserve">data type definition </w:t>
            </w:r>
            <w:r w:rsidR="0034520F">
              <w:t>that</w:t>
            </w:r>
            <w:r>
              <w:t xml:space="preserve"> follow</w:t>
            </w:r>
            <w:r w:rsidR="0034520F">
              <w:t>s</w:t>
            </w:r>
            <w:r>
              <w:t xml:space="preserve"> the data model specified in </w:t>
            </w:r>
            <w:r w:rsidR="00B617A9">
              <w:fldChar w:fldCharType="begin"/>
            </w:r>
            <w:r w:rsidR="00FB02BF">
              <w:instrText xml:space="preserve"> REF _Ref489081447 \h </w:instrText>
            </w:r>
            <w:r w:rsidR="00B617A9">
              <w:fldChar w:fldCharType="separate"/>
            </w:r>
            <w:r w:rsidR="005B7223">
              <w:t xml:space="preserve">Table </w:t>
            </w:r>
            <w:r w:rsidR="005B7223">
              <w:rPr>
                <w:noProof/>
              </w:rPr>
              <w:t>1</w:t>
            </w:r>
            <w:r w:rsidR="00B617A9">
              <w:fldChar w:fldCharType="end"/>
            </w:r>
            <w:r w:rsidR="00FB02BF">
              <w:t xml:space="preserve"> and </w:t>
            </w:r>
            <w:r w:rsidR="00B617A9">
              <w:fldChar w:fldCharType="begin"/>
            </w:r>
            <w:r w:rsidR="00FB02BF">
              <w:instrText xml:space="preserve"> REF _Ref489081463 \h </w:instrText>
            </w:r>
            <w:r w:rsidR="00B617A9">
              <w:fldChar w:fldCharType="separate"/>
            </w:r>
            <w:r w:rsidR="005B7223">
              <w:t xml:space="preserve">Table </w:t>
            </w:r>
            <w:r w:rsidR="005B7223">
              <w:rPr>
                <w:noProof/>
              </w:rPr>
              <w:t>2</w:t>
            </w:r>
            <w:r w:rsidR="00B617A9">
              <w:fldChar w:fldCharType="end"/>
            </w:r>
            <w:r>
              <w:t xml:space="preserve"> and its dependencies.</w:t>
            </w:r>
          </w:p>
        </w:tc>
      </w:tr>
    </w:tbl>
    <w:p w:rsidR="00FB02BF" w:rsidRDefault="00FB02BF" w:rsidP="00FB02BF">
      <w:pPr>
        <w:pStyle w:val="Annexlevel3"/>
      </w:pPr>
      <w:bookmarkStart w:id="137" w:name="_Toc503896761"/>
      <w:r>
        <w:t>Schema</w:t>
      </w:r>
      <w:bookmarkEnd w:id="137"/>
    </w:p>
    <w:tbl>
      <w:tblPr>
        <w:tblW w:w="0" w:type="auto"/>
        <w:tblLook w:val="04A0"/>
      </w:tblPr>
      <w:tblGrid>
        <w:gridCol w:w="1667"/>
        <w:gridCol w:w="7189"/>
      </w:tblGrid>
      <w:tr w:rsidR="005F4873" w:rsidRPr="00494D44" w:rsidTr="005F4873">
        <w:tc>
          <w:tcPr>
            <w:tcW w:w="1667" w:type="dxa"/>
            <w:shd w:val="clear" w:color="auto" w:fill="auto"/>
          </w:tcPr>
          <w:p w:rsidR="005F4873" w:rsidRPr="00494D44" w:rsidRDefault="005F4873" w:rsidP="005F4873">
            <w:pPr>
              <w:rPr>
                <w:b/>
              </w:rPr>
            </w:pPr>
            <w:r w:rsidRPr="00494D44">
              <w:rPr>
                <w:b/>
              </w:rPr>
              <w:t>Test id:</w:t>
            </w:r>
          </w:p>
        </w:tc>
        <w:tc>
          <w:tcPr>
            <w:tcW w:w="7189" w:type="dxa"/>
            <w:shd w:val="clear" w:color="auto" w:fill="auto"/>
          </w:tcPr>
          <w:p w:rsidR="005F4873" w:rsidRPr="00494D44" w:rsidRDefault="0034520F" w:rsidP="0034520F">
            <w:pPr>
              <w:rPr>
                <w:b/>
              </w:rPr>
            </w:pPr>
            <w:r>
              <w:rPr>
                <w:b/>
              </w:rPr>
              <w:t>xml-</w:t>
            </w:r>
            <w:r w:rsidR="005F4873" w:rsidRPr="0052361B">
              <w:rPr>
                <w:b/>
              </w:rPr>
              <w:t>tilematrixset</w:t>
            </w:r>
            <w:r w:rsidR="005F4873">
              <w:rPr>
                <w:b/>
              </w:rPr>
              <w:t>2d</w:t>
            </w:r>
            <w:r w:rsidR="005F4873" w:rsidRPr="0052361B">
              <w:rPr>
                <w:b/>
              </w:rPr>
              <w:t>/</w:t>
            </w:r>
            <w:r>
              <w:rPr>
                <w:b/>
              </w:rPr>
              <w:t>schema</w:t>
            </w:r>
          </w:p>
        </w:tc>
      </w:tr>
      <w:tr w:rsidR="005F4873" w:rsidRPr="00494D44" w:rsidTr="005F4873">
        <w:tc>
          <w:tcPr>
            <w:tcW w:w="1667" w:type="dxa"/>
            <w:shd w:val="clear" w:color="auto" w:fill="auto"/>
          </w:tcPr>
          <w:p w:rsidR="005F4873" w:rsidRPr="00494D44" w:rsidRDefault="005F4873" w:rsidP="005F4873">
            <w:pPr>
              <w:rPr>
                <w:b/>
              </w:rPr>
            </w:pPr>
            <w:r w:rsidRPr="00494D44">
              <w:rPr>
                <w:b/>
              </w:rPr>
              <w:t>Test Purpose:</w:t>
            </w:r>
          </w:p>
        </w:tc>
        <w:tc>
          <w:tcPr>
            <w:tcW w:w="7189" w:type="dxa"/>
            <w:shd w:val="clear" w:color="auto" w:fill="auto"/>
          </w:tcPr>
          <w:p w:rsidR="005F4873" w:rsidRPr="00494D44" w:rsidRDefault="00B617A9" w:rsidP="005F4873">
            <w:pPr>
              <w:rPr>
                <w:b/>
              </w:rPr>
            </w:pPr>
            <w:r>
              <w:rPr>
                <w:b/>
              </w:rPr>
              <w:fldChar w:fldCharType="begin"/>
            </w:r>
            <w:r w:rsidR="005F4873">
              <w:rPr>
                <w:b/>
              </w:rPr>
              <w:instrText xml:space="preserve"> REF _Ref498867981 \r \h </w:instrText>
            </w:r>
            <w:r>
              <w:rPr>
                <w:b/>
              </w:rPr>
            </w:r>
            <w:r>
              <w:rPr>
                <w:b/>
              </w:rPr>
              <w:fldChar w:fldCharType="separate"/>
            </w:r>
            <w:proofErr w:type="spellStart"/>
            <w:r w:rsidR="005B7223">
              <w:rPr>
                <w:b/>
              </w:rPr>
              <w:t>Req</w:t>
            </w:r>
            <w:proofErr w:type="spellEnd"/>
            <w:r w:rsidR="005B7223">
              <w:rPr>
                <w:b/>
              </w:rPr>
              <w:t xml:space="preserve"> 7</w:t>
            </w:r>
            <w:r>
              <w:rPr>
                <w:b/>
              </w:rPr>
              <w:fldChar w:fldCharType="end"/>
            </w:r>
            <w:r w:rsidR="005F4873">
              <w:rPr>
                <w:b/>
              </w:rPr>
              <w:t xml:space="preserve"> </w:t>
            </w:r>
            <w:r>
              <w:rPr>
                <w:b/>
              </w:rPr>
              <w:fldChar w:fldCharType="begin"/>
            </w:r>
            <w:r w:rsidR="005F4873">
              <w:rPr>
                <w:b/>
              </w:rPr>
              <w:instrText xml:space="preserve"> REF _Ref498867981 \h </w:instrText>
            </w:r>
            <w:r>
              <w:rPr>
                <w:b/>
              </w:rPr>
            </w:r>
            <w:r>
              <w:rPr>
                <w:b/>
              </w:rPr>
              <w:fldChar w:fldCharType="separate"/>
            </w:r>
            <w:proofErr w:type="spellStart"/>
            <w:r w:rsidR="005B7223" w:rsidRPr="00E93983">
              <w:rPr>
                <w:b/>
              </w:rPr>
              <w:t>req</w:t>
            </w:r>
            <w:proofErr w:type="spellEnd"/>
            <w:r w:rsidR="005B7223" w:rsidRPr="00E93983">
              <w:rPr>
                <w:b/>
              </w:rPr>
              <w:t>/</w:t>
            </w:r>
            <w:r w:rsidR="005B7223">
              <w:rPr>
                <w:b/>
              </w:rPr>
              <w:t>xml-tilematrixset2d</w:t>
            </w:r>
            <w:r w:rsidR="005B7223" w:rsidRPr="00E93983">
              <w:rPr>
                <w:b/>
              </w:rPr>
              <w:t>/</w:t>
            </w:r>
            <w:r w:rsidR="005B7223">
              <w:rPr>
                <w:b/>
              </w:rPr>
              <w:t>schema</w:t>
            </w:r>
            <w:proofErr w:type="gramStart"/>
            <w:r w:rsidR="005B7223">
              <w:rPr>
                <w:b/>
              </w:rPr>
              <w:t>:</w:t>
            </w:r>
            <w:proofErr w:type="gramEnd"/>
            <w:r w:rsidR="005B7223">
              <w:br/>
              <w:t xml:space="preserve">A TileMatrixSet2D encoded in XML </w:t>
            </w:r>
            <w:r w:rsidR="005B7223" w:rsidRPr="00935F27">
              <w:rPr>
                <w:i/>
              </w:rPr>
              <w:t>shall</w:t>
            </w:r>
            <w:r w:rsidR="005B7223">
              <w:t xml:space="preserve"> validate using the XML schema for a tile matrix set 2D.</w:t>
            </w:r>
            <w:r>
              <w:rPr>
                <w:b/>
              </w:rPr>
              <w:fldChar w:fldCharType="end"/>
            </w:r>
          </w:p>
        </w:tc>
      </w:tr>
      <w:tr w:rsidR="005F4873" w:rsidRPr="00494D44" w:rsidTr="005F4873">
        <w:tc>
          <w:tcPr>
            <w:tcW w:w="1667" w:type="dxa"/>
            <w:shd w:val="clear" w:color="auto" w:fill="auto"/>
          </w:tcPr>
          <w:p w:rsidR="005F4873" w:rsidRPr="00494D44" w:rsidRDefault="005F4873" w:rsidP="005F4873">
            <w:pPr>
              <w:rPr>
                <w:b/>
              </w:rPr>
            </w:pPr>
            <w:r w:rsidRPr="00494D44">
              <w:rPr>
                <w:b/>
              </w:rPr>
              <w:t>Test method:</w:t>
            </w:r>
          </w:p>
        </w:tc>
        <w:tc>
          <w:tcPr>
            <w:tcW w:w="7189" w:type="dxa"/>
            <w:shd w:val="clear" w:color="auto" w:fill="auto"/>
          </w:tcPr>
          <w:p w:rsidR="005F4873" w:rsidRDefault="005F4873" w:rsidP="005F4873">
            <w:r>
              <w:t>Validate the requirements of the model</w:t>
            </w:r>
          </w:p>
          <w:p w:rsidR="005F4873" w:rsidRPr="00A1071F" w:rsidRDefault="005F4873" w:rsidP="00EA0211">
            <w:r>
              <w:t xml:space="preserve">Test passes if TileMatrixSet2D </w:t>
            </w:r>
            <w:r w:rsidR="0034520F">
              <w:t xml:space="preserve">XML </w:t>
            </w:r>
            <w:r>
              <w:t xml:space="preserve">instances </w:t>
            </w:r>
            <w:r w:rsidR="00EA0211">
              <w:t>pass</w:t>
            </w:r>
            <w:r w:rsidR="0034520F">
              <w:t xml:space="preserve"> validation against the tile matrix set 2D XML Schemas</w:t>
            </w:r>
            <w:r w:rsidR="00EA0211">
              <w:t>.</w:t>
            </w:r>
          </w:p>
        </w:tc>
      </w:tr>
    </w:tbl>
    <w:p w:rsidR="0034520F" w:rsidRDefault="0034520F" w:rsidP="0034520F">
      <w:pPr>
        <w:pStyle w:val="Annexlevel3"/>
      </w:pPr>
      <w:bookmarkStart w:id="138" w:name="_Toc503896762"/>
      <w:r>
        <w:t>MIME type</w:t>
      </w:r>
      <w:bookmarkEnd w:id="138"/>
    </w:p>
    <w:tbl>
      <w:tblPr>
        <w:tblW w:w="0" w:type="auto"/>
        <w:tblLook w:val="04A0"/>
      </w:tblPr>
      <w:tblGrid>
        <w:gridCol w:w="1667"/>
        <w:gridCol w:w="7189"/>
      </w:tblGrid>
      <w:tr w:rsidR="005F4873" w:rsidRPr="00494D44" w:rsidTr="005F4873">
        <w:tc>
          <w:tcPr>
            <w:tcW w:w="1667" w:type="dxa"/>
            <w:shd w:val="clear" w:color="auto" w:fill="auto"/>
          </w:tcPr>
          <w:p w:rsidR="005F4873" w:rsidRPr="00494D44" w:rsidRDefault="005F4873" w:rsidP="005F4873">
            <w:pPr>
              <w:rPr>
                <w:b/>
              </w:rPr>
            </w:pPr>
            <w:r w:rsidRPr="00494D44">
              <w:rPr>
                <w:b/>
              </w:rPr>
              <w:t>Test id:</w:t>
            </w:r>
          </w:p>
        </w:tc>
        <w:tc>
          <w:tcPr>
            <w:tcW w:w="7189" w:type="dxa"/>
            <w:shd w:val="clear" w:color="auto" w:fill="auto"/>
          </w:tcPr>
          <w:p w:rsidR="005F4873" w:rsidRPr="00494D44" w:rsidRDefault="0034520F" w:rsidP="00FB02BF">
            <w:pPr>
              <w:rPr>
                <w:b/>
              </w:rPr>
            </w:pPr>
            <w:r>
              <w:rPr>
                <w:b/>
              </w:rPr>
              <w:t>xml-</w:t>
            </w:r>
            <w:r w:rsidR="005F4873" w:rsidRPr="0052361B">
              <w:rPr>
                <w:b/>
              </w:rPr>
              <w:t>tilematrixset</w:t>
            </w:r>
            <w:r w:rsidR="005F4873">
              <w:rPr>
                <w:b/>
              </w:rPr>
              <w:t>2d</w:t>
            </w:r>
            <w:r w:rsidR="005F4873" w:rsidRPr="0052361B">
              <w:rPr>
                <w:b/>
              </w:rPr>
              <w:t>/</w:t>
            </w:r>
            <w:proofErr w:type="spellStart"/>
            <w:r w:rsidR="005F4873">
              <w:rPr>
                <w:b/>
              </w:rPr>
              <w:t>m</w:t>
            </w:r>
            <w:r>
              <w:rPr>
                <w:b/>
              </w:rPr>
              <w:t>imetype</w:t>
            </w:r>
            <w:proofErr w:type="spellEnd"/>
          </w:p>
        </w:tc>
      </w:tr>
      <w:tr w:rsidR="005F4873" w:rsidRPr="00494D44" w:rsidTr="005F4873">
        <w:tc>
          <w:tcPr>
            <w:tcW w:w="1667" w:type="dxa"/>
            <w:shd w:val="clear" w:color="auto" w:fill="auto"/>
          </w:tcPr>
          <w:p w:rsidR="005F4873" w:rsidRPr="00494D44" w:rsidRDefault="005F4873" w:rsidP="005F4873">
            <w:pPr>
              <w:rPr>
                <w:b/>
              </w:rPr>
            </w:pPr>
            <w:r w:rsidRPr="00494D44">
              <w:rPr>
                <w:b/>
              </w:rPr>
              <w:lastRenderedPageBreak/>
              <w:t>Test Purpose:</w:t>
            </w:r>
          </w:p>
        </w:tc>
        <w:tc>
          <w:tcPr>
            <w:tcW w:w="7189" w:type="dxa"/>
            <w:shd w:val="clear" w:color="auto" w:fill="auto"/>
          </w:tcPr>
          <w:p w:rsidR="005F4873" w:rsidRPr="00494D44" w:rsidRDefault="00B617A9" w:rsidP="005F4873">
            <w:pPr>
              <w:rPr>
                <w:b/>
              </w:rPr>
            </w:pPr>
            <w:r>
              <w:rPr>
                <w:b/>
              </w:rPr>
              <w:fldChar w:fldCharType="begin"/>
            </w:r>
            <w:r w:rsidR="005F4873">
              <w:rPr>
                <w:b/>
              </w:rPr>
              <w:instrText xml:space="preserve"> REF _Ref498868019 \r \h </w:instrText>
            </w:r>
            <w:r>
              <w:rPr>
                <w:b/>
              </w:rPr>
            </w:r>
            <w:r>
              <w:rPr>
                <w:b/>
              </w:rPr>
              <w:fldChar w:fldCharType="separate"/>
            </w:r>
            <w:proofErr w:type="spellStart"/>
            <w:r w:rsidR="005B7223">
              <w:rPr>
                <w:b/>
              </w:rPr>
              <w:t>Req</w:t>
            </w:r>
            <w:proofErr w:type="spellEnd"/>
            <w:r w:rsidR="005B7223">
              <w:rPr>
                <w:b/>
              </w:rPr>
              <w:t xml:space="preserve"> 8</w:t>
            </w:r>
            <w:r>
              <w:rPr>
                <w:b/>
              </w:rPr>
              <w:fldChar w:fldCharType="end"/>
            </w:r>
            <w:r w:rsidR="005F4873">
              <w:rPr>
                <w:b/>
              </w:rPr>
              <w:t xml:space="preserve"> </w:t>
            </w:r>
            <w:r>
              <w:rPr>
                <w:b/>
              </w:rPr>
              <w:fldChar w:fldCharType="begin"/>
            </w:r>
            <w:r w:rsidR="005F4873">
              <w:rPr>
                <w:b/>
              </w:rPr>
              <w:instrText xml:space="preserve"> REF _Ref498868019 \h </w:instrText>
            </w:r>
            <w:r>
              <w:rPr>
                <w:b/>
              </w:rPr>
            </w:r>
            <w:r>
              <w:rPr>
                <w:b/>
              </w:rPr>
              <w:fldChar w:fldCharType="separate"/>
            </w:r>
            <w:proofErr w:type="spellStart"/>
            <w:r w:rsidR="005B7223" w:rsidRPr="00E93983">
              <w:rPr>
                <w:b/>
              </w:rPr>
              <w:t>req</w:t>
            </w:r>
            <w:proofErr w:type="spellEnd"/>
            <w:r w:rsidR="005B7223" w:rsidRPr="00E93983">
              <w:rPr>
                <w:b/>
              </w:rPr>
              <w:t>/</w:t>
            </w:r>
            <w:r w:rsidR="005B7223">
              <w:rPr>
                <w:b/>
              </w:rPr>
              <w:t>json-tilematrixset2d</w:t>
            </w:r>
            <w:r w:rsidR="005B7223" w:rsidRPr="00E93983">
              <w:rPr>
                <w:b/>
              </w:rPr>
              <w:t>/</w:t>
            </w:r>
            <w:proofErr w:type="spellStart"/>
            <w:r w:rsidR="005B7223">
              <w:rPr>
                <w:b/>
              </w:rPr>
              <w:t>mimetype</w:t>
            </w:r>
            <w:proofErr w:type="spellEnd"/>
            <w:proofErr w:type="gramStart"/>
            <w:r w:rsidR="005B7223">
              <w:rPr>
                <w:b/>
              </w:rPr>
              <w:t>:</w:t>
            </w:r>
            <w:proofErr w:type="gramEnd"/>
            <w:r w:rsidR="005B7223">
              <w:br/>
              <w:t xml:space="preserve">A TileMatrixSet2D encoded in an independent JSON document </w:t>
            </w:r>
            <w:r w:rsidR="005B7223" w:rsidRPr="00935F27">
              <w:rPr>
                <w:i/>
              </w:rPr>
              <w:t>shall</w:t>
            </w:r>
            <w:r w:rsidR="005B7223">
              <w:t xml:space="preserve"> use the MIME type application/</w:t>
            </w:r>
            <w:proofErr w:type="spellStart"/>
            <w:r w:rsidR="005B7223">
              <w:t>json</w:t>
            </w:r>
            <w:proofErr w:type="spellEnd"/>
            <w:r w:rsidR="005B7223">
              <w:t>.</w:t>
            </w:r>
            <w:r>
              <w:rPr>
                <w:b/>
              </w:rPr>
              <w:fldChar w:fldCharType="end"/>
            </w:r>
          </w:p>
        </w:tc>
      </w:tr>
      <w:tr w:rsidR="005F4873" w:rsidRPr="00494D44" w:rsidTr="005F4873">
        <w:tc>
          <w:tcPr>
            <w:tcW w:w="1667" w:type="dxa"/>
            <w:shd w:val="clear" w:color="auto" w:fill="auto"/>
          </w:tcPr>
          <w:p w:rsidR="005F4873" w:rsidRPr="00494D44" w:rsidRDefault="005F4873" w:rsidP="005F4873">
            <w:pPr>
              <w:rPr>
                <w:b/>
              </w:rPr>
            </w:pPr>
            <w:r w:rsidRPr="00494D44">
              <w:rPr>
                <w:b/>
              </w:rPr>
              <w:t>Test method:</w:t>
            </w:r>
          </w:p>
        </w:tc>
        <w:tc>
          <w:tcPr>
            <w:tcW w:w="7189" w:type="dxa"/>
            <w:shd w:val="clear" w:color="auto" w:fill="auto"/>
          </w:tcPr>
          <w:p w:rsidR="005F4873" w:rsidRDefault="005F4873" w:rsidP="005F4873">
            <w:r>
              <w:t xml:space="preserve">Validate the requirements of the </w:t>
            </w:r>
            <w:r w:rsidR="00FB02BF">
              <w:t>mime type</w:t>
            </w:r>
          </w:p>
          <w:p w:rsidR="005F4873" w:rsidRPr="00A1071F" w:rsidRDefault="005F4873" w:rsidP="00FB02BF">
            <w:r>
              <w:t xml:space="preserve">Test passes if </w:t>
            </w:r>
            <w:r w:rsidR="00FB02BF">
              <w:t xml:space="preserve">the independent instances </w:t>
            </w:r>
            <w:r w:rsidR="00EA0211">
              <w:t xml:space="preserve">of </w:t>
            </w:r>
            <w:r>
              <w:t xml:space="preserve">TileMatrixSet2D </w:t>
            </w:r>
            <w:r w:rsidR="00FB02BF">
              <w:t>are exposed as application/xml MIME type</w:t>
            </w:r>
            <w:r>
              <w:t>.</w:t>
            </w:r>
          </w:p>
        </w:tc>
      </w:tr>
    </w:tbl>
    <w:p w:rsidR="005F4873" w:rsidRDefault="005F4873" w:rsidP="005F4873">
      <w:pPr>
        <w:pStyle w:val="AnnexNumbered"/>
      </w:pPr>
      <w:bookmarkStart w:id="139" w:name="_Toc503896763"/>
      <w:r>
        <w:t>Conformance class: XML Encoding forTileMatrixSetLimits2D</w:t>
      </w:r>
      <w:bookmarkEnd w:id="139"/>
    </w:p>
    <w:p w:rsidR="005F4873" w:rsidRDefault="005F4873" w:rsidP="005F4873">
      <w:r>
        <w:t>The OGC URI identifier of this conformance class is:</w:t>
      </w:r>
    </w:p>
    <w:p w:rsidR="005F4873" w:rsidRDefault="005F4873" w:rsidP="005F4873">
      <w:r>
        <w:t>http://www.opengis.net/spec/tilematrixset</w:t>
      </w:r>
      <w:r w:rsidRPr="007F5370">
        <w:t>/1.0/</w:t>
      </w:r>
      <w:r>
        <w:t>conf</w:t>
      </w:r>
      <w:r w:rsidRPr="007F5370">
        <w:t>/</w:t>
      </w:r>
      <w:r>
        <w:t>xml-tilematrixsetlimits2d</w:t>
      </w:r>
    </w:p>
    <w:p w:rsidR="005F4873" w:rsidRDefault="005F4873" w:rsidP="005F4873">
      <w:pPr>
        <w:pStyle w:val="Annexlevel3"/>
      </w:pPr>
      <w:bookmarkStart w:id="140" w:name="_Toc503896764"/>
      <w:r>
        <w:t>Model</w:t>
      </w:r>
      <w:bookmarkEnd w:id="140"/>
    </w:p>
    <w:tbl>
      <w:tblPr>
        <w:tblW w:w="0" w:type="auto"/>
        <w:tblLook w:val="04A0"/>
      </w:tblPr>
      <w:tblGrid>
        <w:gridCol w:w="1667"/>
        <w:gridCol w:w="7189"/>
      </w:tblGrid>
      <w:tr w:rsidR="005F4873" w:rsidRPr="00494D44" w:rsidTr="005F4873">
        <w:tc>
          <w:tcPr>
            <w:tcW w:w="1667" w:type="dxa"/>
            <w:shd w:val="clear" w:color="auto" w:fill="auto"/>
          </w:tcPr>
          <w:p w:rsidR="005F4873" w:rsidRPr="00494D44" w:rsidRDefault="005F4873" w:rsidP="005F4873">
            <w:pPr>
              <w:rPr>
                <w:b/>
              </w:rPr>
            </w:pPr>
            <w:r w:rsidRPr="00494D44">
              <w:rPr>
                <w:b/>
              </w:rPr>
              <w:t>Test id:</w:t>
            </w:r>
          </w:p>
        </w:tc>
        <w:tc>
          <w:tcPr>
            <w:tcW w:w="7189" w:type="dxa"/>
            <w:shd w:val="clear" w:color="auto" w:fill="auto"/>
          </w:tcPr>
          <w:p w:rsidR="005F4873" w:rsidRPr="00494D44" w:rsidRDefault="005F4873" w:rsidP="005F4873">
            <w:pPr>
              <w:rPr>
                <w:b/>
              </w:rPr>
            </w:pPr>
            <w:r>
              <w:rPr>
                <w:b/>
              </w:rPr>
              <w:t>xml-</w:t>
            </w:r>
            <w:r w:rsidRPr="0052361B">
              <w:rPr>
                <w:b/>
              </w:rPr>
              <w:t>tilematrixset</w:t>
            </w:r>
            <w:r>
              <w:rPr>
                <w:b/>
              </w:rPr>
              <w:t>limits2d</w:t>
            </w:r>
            <w:r w:rsidRPr="0052361B">
              <w:rPr>
                <w:b/>
              </w:rPr>
              <w:t>/</w:t>
            </w:r>
            <w:r>
              <w:rPr>
                <w:b/>
              </w:rPr>
              <w:t>model</w:t>
            </w:r>
          </w:p>
        </w:tc>
      </w:tr>
      <w:tr w:rsidR="005F4873" w:rsidRPr="00494D44" w:rsidTr="005F4873">
        <w:tc>
          <w:tcPr>
            <w:tcW w:w="1667" w:type="dxa"/>
            <w:shd w:val="clear" w:color="auto" w:fill="auto"/>
          </w:tcPr>
          <w:p w:rsidR="005F4873" w:rsidRPr="00494D44" w:rsidRDefault="005F4873" w:rsidP="005F4873">
            <w:pPr>
              <w:rPr>
                <w:b/>
              </w:rPr>
            </w:pPr>
            <w:r w:rsidRPr="00494D44">
              <w:rPr>
                <w:b/>
              </w:rPr>
              <w:t>Test Purpose:</w:t>
            </w:r>
          </w:p>
        </w:tc>
        <w:tc>
          <w:tcPr>
            <w:tcW w:w="7189" w:type="dxa"/>
            <w:shd w:val="clear" w:color="auto" w:fill="auto"/>
          </w:tcPr>
          <w:p w:rsidR="005F4873" w:rsidRPr="00494D44" w:rsidRDefault="00B617A9" w:rsidP="005F4873">
            <w:pPr>
              <w:rPr>
                <w:b/>
              </w:rPr>
            </w:pPr>
            <w:r>
              <w:rPr>
                <w:b/>
              </w:rPr>
              <w:fldChar w:fldCharType="begin"/>
            </w:r>
            <w:r w:rsidR="005F4873">
              <w:rPr>
                <w:b/>
              </w:rPr>
              <w:instrText xml:space="preserve"> REF _Ref498868186 \r \h </w:instrText>
            </w:r>
            <w:r>
              <w:rPr>
                <w:b/>
              </w:rPr>
            </w:r>
            <w:r>
              <w:rPr>
                <w:b/>
              </w:rPr>
              <w:fldChar w:fldCharType="separate"/>
            </w:r>
            <w:proofErr w:type="spellStart"/>
            <w:r w:rsidR="005B7223">
              <w:rPr>
                <w:b/>
              </w:rPr>
              <w:t>Req</w:t>
            </w:r>
            <w:proofErr w:type="spellEnd"/>
            <w:r w:rsidR="005B7223">
              <w:rPr>
                <w:b/>
              </w:rPr>
              <w:t xml:space="preserve"> 9</w:t>
            </w:r>
            <w:r>
              <w:rPr>
                <w:b/>
              </w:rPr>
              <w:fldChar w:fldCharType="end"/>
            </w:r>
            <w:r w:rsidR="005F4873">
              <w:rPr>
                <w:b/>
              </w:rPr>
              <w:t xml:space="preserve"> </w:t>
            </w:r>
            <w:r>
              <w:rPr>
                <w:b/>
              </w:rPr>
              <w:fldChar w:fldCharType="begin"/>
            </w:r>
            <w:r w:rsidR="005F4873">
              <w:rPr>
                <w:b/>
              </w:rPr>
              <w:instrText xml:space="preserve"> REF _Ref498868186 \h </w:instrText>
            </w:r>
            <w:r>
              <w:rPr>
                <w:b/>
              </w:rPr>
            </w:r>
            <w:r>
              <w:rPr>
                <w:b/>
              </w:rPr>
              <w:fldChar w:fldCharType="separate"/>
            </w:r>
            <w:proofErr w:type="spellStart"/>
            <w:r w:rsidR="005B7223" w:rsidRPr="00D42FCB">
              <w:rPr>
                <w:b/>
              </w:rPr>
              <w:t>req</w:t>
            </w:r>
            <w:proofErr w:type="spellEnd"/>
            <w:r w:rsidR="005B7223" w:rsidRPr="00D42FCB">
              <w:rPr>
                <w:b/>
              </w:rPr>
              <w:t>/xml-tilematrixsetlimits2d/</w:t>
            </w:r>
            <w:r w:rsidR="005B7223">
              <w:rPr>
                <w:b/>
              </w:rPr>
              <w:t>model</w:t>
            </w:r>
            <w:proofErr w:type="gramStart"/>
            <w:r w:rsidR="005B7223" w:rsidRPr="00D42FCB">
              <w:rPr>
                <w:b/>
              </w:rPr>
              <w:t>:</w:t>
            </w:r>
            <w:proofErr w:type="gramEnd"/>
            <w:r w:rsidR="005B7223">
              <w:br/>
              <w:t xml:space="preserve">A TileMatrixSetLimits2d encoded in XML </w:t>
            </w:r>
            <w:r w:rsidR="005B7223" w:rsidRPr="00D42FCB">
              <w:rPr>
                <w:i/>
              </w:rPr>
              <w:t>shall</w:t>
            </w:r>
            <w:r w:rsidR="005B7223">
              <w:t xml:space="preserve"> implement the class TileMatrixSetLimits2D</w:t>
            </w:r>
            <w:r w:rsidR="005B7223">
              <w:br/>
            </w:r>
            <w:r w:rsidR="005B7223" w:rsidRPr="000C3273">
              <w:rPr>
                <w:b/>
              </w:rPr>
              <w:t>Dependency:</w:t>
            </w:r>
            <w:r w:rsidR="005B7223">
              <w:t xml:space="preserve"> </w:t>
            </w:r>
            <w:proofErr w:type="spellStart"/>
            <w:r w:rsidR="005B7223" w:rsidRPr="00477530">
              <w:t>req</w:t>
            </w:r>
            <w:proofErr w:type="spellEnd"/>
            <w:r w:rsidR="005B7223" w:rsidRPr="00477530">
              <w:t>/tilematrixset</w:t>
            </w:r>
            <w:r w:rsidR="005B7223">
              <w:t>limits</w:t>
            </w:r>
            <w:r w:rsidR="005B7223" w:rsidRPr="00477530">
              <w:t>2</w:t>
            </w:r>
            <w:r w:rsidR="005B7223">
              <w:t>d.</w:t>
            </w:r>
            <w:r>
              <w:rPr>
                <w:b/>
              </w:rPr>
              <w:fldChar w:fldCharType="end"/>
            </w:r>
          </w:p>
        </w:tc>
      </w:tr>
      <w:tr w:rsidR="005F4873" w:rsidRPr="00494D44" w:rsidTr="005F4873">
        <w:tc>
          <w:tcPr>
            <w:tcW w:w="1667" w:type="dxa"/>
            <w:shd w:val="clear" w:color="auto" w:fill="auto"/>
          </w:tcPr>
          <w:p w:rsidR="005F4873" w:rsidRPr="00494D44" w:rsidRDefault="005F4873" w:rsidP="005F4873">
            <w:pPr>
              <w:rPr>
                <w:b/>
              </w:rPr>
            </w:pPr>
            <w:r w:rsidRPr="00494D44">
              <w:rPr>
                <w:b/>
              </w:rPr>
              <w:t>Test method:</w:t>
            </w:r>
          </w:p>
        </w:tc>
        <w:tc>
          <w:tcPr>
            <w:tcW w:w="7189" w:type="dxa"/>
            <w:shd w:val="clear" w:color="auto" w:fill="auto"/>
          </w:tcPr>
          <w:p w:rsidR="005F4873" w:rsidRDefault="005F4873" w:rsidP="005F4873">
            <w:r>
              <w:t>Validate the requirements of the model</w:t>
            </w:r>
          </w:p>
          <w:p w:rsidR="005F4873" w:rsidRPr="00A1071F" w:rsidRDefault="005F4873" w:rsidP="0034520F">
            <w:r>
              <w:t>Test passes if TileMatrixSetL</w:t>
            </w:r>
            <w:r w:rsidR="0034520F">
              <w:t>imits</w:t>
            </w:r>
            <w:r>
              <w:t>2D instances point to the TileMatrixSetL</w:t>
            </w:r>
            <w:r w:rsidR="0034520F">
              <w:t>imits</w:t>
            </w:r>
            <w:r>
              <w:t xml:space="preserve">2D data type definition and follow the data model specified in </w:t>
            </w:r>
            <w:r w:rsidR="00B617A9">
              <w:fldChar w:fldCharType="begin"/>
            </w:r>
            <w:r w:rsidR="0034520F">
              <w:instrText xml:space="preserve"> REF _Ref489251679 \h </w:instrText>
            </w:r>
            <w:r w:rsidR="00B617A9">
              <w:fldChar w:fldCharType="separate"/>
            </w:r>
            <w:r w:rsidR="005B7223">
              <w:t xml:space="preserve">Table </w:t>
            </w:r>
            <w:r w:rsidR="005B7223">
              <w:rPr>
                <w:noProof/>
              </w:rPr>
              <w:t>3</w:t>
            </w:r>
            <w:r w:rsidR="00B617A9">
              <w:fldChar w:fldCharType="end"/>
            </w:r>
            <w:r w:rsidR="0034520F">
              <w:t xml:space="preserve"> and </w:t>
            </w:r>
            <w:r w:rsidR="00B617A9">
              <w:fldChar w:fldCharType="begin"/>
            </w:r>
            <w:r w:rsidR="0034520F">
              <w:instrText xml:space="preserve"> REF _Ref489251512 \h </w:instrText>
            </w:r>
            <w:r w:rsidR="00B617A9">
              <w:fldChar w:fldCharType="separate"/>
            </w:r>
            <w:r w:rsidR="005B7223">
              <w:t xml:space="preserve">Table </w:t>
            </w:r>
            <w:r w:rsidR="005B7223">
              <w:rPr>
                <w:noProof/>
              </w:rPr>
              <w:t>4</w:t>
            </w:r>
            <w:r w:rsidR="00B617A9">
              <w:fldChar w:fldCharType="end"/>
            </w:r>
            <w:r w:rsidR="0034520F">
              <w:t xml:space="preserve"> </w:t>
            </w:r>
            <w:r>
              <w:t>and its dependencies.</w:t>
            </w:r>
          </w:p>
        </w:tc>
      </w:tr>
    </w:tbl>
    <w:p w:rsidR="005F4873" w:rsidRDefault="005F4873" w:rsidP="005F4873">
      <w:pPr>
        <w:pStyle w:val="Annexlevel3"/>
      </w:pPr>
      <w:bookmarkStart w:id="141" w:name="_Toc503896765"/>
      <w:r>
        <w:t>Schema</w:t>
      </w:r>
      <w:bookmarkEnd w:id="141"/>
    </w:p>
    <w:tbl>
      <w:tblPr>
        <w:tblW w:w="0" w:type="auto"/>
        <w:tblLook w:val="04A0"/>
      </w:tblPr>
      <w:tblGrid>
        <w:gridCol w:w="1667"/>
        <w:gridCol w:w="7189"/>
      </w:tblGrid>
      <w:tr w:rsidR="005F4873" w:rsidRPr="00494D44" w:rsidTr="005F4873">
        <w:tc>
          <w:tcPr>
            <w:tcW w:w="1667" w:type="dxa"/>
            <w:shd w:val="clear" w:color="auto" w:fill="auto"/>
          </w:tcPr>
          <w:p w:rsidR="005F4873" w:rsidRPr="00494D44" w:rsidRDefault="005F4873" w:rsidP="005F4873">
            <w:pPr>
              <w:rPr>
                <w:b/>
              </w:rPr>
            </w:pPr>
            <w:r w:rsidRPr="00494D44">
              <w:rPr>
                <w:b/>
              </w:rPr>
              <w:t>Test id:</w:t>
            </w:r>
          </w:p>
        </w:tc>
        <w:tc>
          <w:tcPr>
            <w:tcW w:w="7189" w:type="dxa"/>
            <w:shd w:val="clear" w:color="auto" w:fill="auto"/>
          </w:tcPr>
          <w:p w:rsidR="005F4873" w:rsidRPr="00494D44" w:rsidRDefault="005F4873" w:rsidP="005F4873">
            <w:pPr>
              <w:rPr>
                <w:b/>
              </w:rPr>
            </w:pPr>
            <w:r>
              <w:rPr>
                <w:b/>
              </w:rPr>
              <w:t>xml-</w:t>
            </w:r>
            <w:r w:rsidRPr="0052361B">
              <w:rPr>
                <w:b/>
              </w:rPr>
              <w:t>tilematrixset</w:t>
            </w:r>
            <w:r>
              <w:rPr>
                <w:b/>
              </w:rPr>
              <w:t>limits2d</w:t>
            </w:r>
            <w:r w:rsidRPr="0052361B">
              <w:rPr>
                <w:b/>
              </w:rPr>
              <w:t>/</w:t>
            </w:r>
            <w:r>
              <w:rPr>
                <w:b/>
              </w:rPr>
              <w:t>schema</w:t>
            </w:r>
          </w:p>
        </w:tc>
      </w:tr>
      <w:tr w:rsidR="005F4873" w:rsidRPr="00494D44" w:rsidTr="005F4873">
        <w:tc>
          <w:tcPr>
            <w:tcW w:w="1667" w:type="dxa"/>
            <w:shd w:val="clear" w:color="auto" w:fill="auto"/>
          </w:tcPr>
          <w:p w:rsidR="005F4873" w:rsidRPr="00494D44" w:rsidRDefault="005F4873" w:rsidP="005F4873">
            <w:pPr>
              <w:rPr>
                <w:b/>
              </w:rPr>
            </w:pPr>
            <w:r w:rsidRPr="00494D44">
              <w:rPr>
                <w:b/>
              </w:rPr>
              <w:t>Test Purpose:</w:t>
            </w:r>
          </w:p>
        </w:tc>
        <w:tc>
          <w:tcPr>
            <w:tcW w:w="7189" w:type="dxa"/>
            <w:shd w:val="clear" w:color="auto" w:fill="auto"/>
          </w:tcPr>
          <w:p w:rsidR="005F4873" w:rsidRPr="00494D44" w:rsidRDefault="00B617A9" w:rsidP="005F4873">
            <w:pPr>
              <w:rPr>
                <w:b/>
              </w:rPr>
            </w:pPr>
            <w:r>
              <w:rPr>
                <w:b/>
              </w:rPr>
              <w:fldChar w:fldCharType="begin"/>
            </w:r>
            <w:r w:rsidR="005F4873">
              <w:rPr>
                <w:b/>
              </w:rPr>
              <w:instrText xml:space="preserve"> REF _Ref498868206 \r \h </w:instrText>
            </w:r>
            <w:r>
              <w:rPr>
                <w:b/>
              </w:rPr>
            </w:r>
            <w:r>
              <w:rPr>
                <w:b/>
              </w:rPr>
              <w:fldChar w:fldCharType="separate"/>
            </w:r>
            <w:proofErr w:type="spellStart"/>
            <w:r w:rsidR="005B7223">
              <w:rPr>
                <w:b/>
              </w:rPr>
              <w:t>Req</w:t>
            </w:r>
            <w:proofErr w:type="spellEnd"/>
            <w:r w:rsidR="005B7223">
              <w:rPr>
                <w:b/>
              </w:rPr>
              <w:t xml:space="preserve"> 10</w:t>
            </w:r>
            <w:r>
              <w:rPr>
                <w:b/>
              </w:rPr>
              <w:fldChar w:fldCharType="end"/>
            </w:r>
            <w:r w:rsidR="005F4873">
              <w:rPr>
                <w:b/>
              </w:rPr>
              <w:t xml:space="preserve"> </w:t>
            </w:r>
            <w:r>
              <w:rPr>
                <w:b/>
              </w:rPr>
              <w:fldChar w:fldCharType="begin"/>
            </w:r>
            <w:r w:rsidR="005F4873">
              <w:rPr>
                <w:b/>
              </w:rPr>
              <w:instrText xml:space="preserve"> REF _Ref498868206 \h </w:instrText>
            </w:r>
            <w:r>
              <w:rPr>
                <w:b/>
              </w:rPr>
            </w:r>
            <w:r>
              <w:rPr>
                <w:b/>
              </w:rPr>
              <w:fldChar w:fldCharType="separate"/>
            </w:r>
            <w:proofErr w:type="spellStart"/>
            <w:r w:rsidR="005B7223" w:rsidRPr="00D42FCB">
              <w:rPr>
                <w:b/>
              </w:rPr>
              <w:t>req</w:t>
            </w:r>
            <w:proofErr w:type="spellEnd"/>
            <w:r w:rsidR="005B7223" w:rsidRPr="00D42FCB">
              <w:rPr>
                <w:b/>
              </w:rPr>
              <w:t>/ xml-tilematrixsetlimits2d/</w:t>
            </w:r>
            <w:r w:rsidR="005B7223">
              <w:rPr>
                <w:b/>
              </w:rPr>
              <w:t>schema</w:t>
            </w:r>
            <w:proofErr w:type="gramStart"/>
            <w:r w:rsidR="005B7223" w:rsidRPr="00D42FCB">
              <w:rPr>
                <w:b/>
              </w:rPr>
              <w:t>:</w:t>
            </w:r>
            <w:proofErr w:type="gramEnd"/>
            <w:r w:rsidR="005B7223">
              <w:br/>
              <w:t xml:space="preserve">A TileMatrixSetLimits2D encoded in XML </w:t>
            </w:r>
            <w:r w:rsidR="005B7223" w:rsidRPr="00D42FCB">
              <w:rPr>
                <w:i/>
              </w:rPr>
              <w:t>shall</w:t>
            </w:r>
            <w:r w:rsidR="005B7223">
              <w:t xml:space="preserve"> validate using the XML schemas for a tile matrix set limits 2D.</w:t>
            </w:r>
            <w:r>
              <w:rPr>
                <w:b/>
              </w:rPr>
              <w:fldChar w:fldCharType="end"/>
            </w:r>
          </w:p>
        </w:tc>
      </w:tr>
      <w:tr w:rsidR="005F4873" w:rsidRPr="00494D44" w:rsidTr="005F4873">
        <w:tc>
          <w:tcPr>
            <w:tcW w:w="1667" w:type="dxa"/>
            <w:shd w:val="clear" w:color="auto" w:fill="auto"/>
          </w:tcPr>
          <w:p w:rsidR="005F4873" w:rsidRPr="00494D44" w:rsidRDefault="005F4873" w:rsidP="005F4873">
            <w:pPr>
              <w:rPr>
                <w:b/>
              </w:rPr>
            </w:pPr>
            <w:r w:rsidRPr="00494D44">
              <w:rPr>
                <w:b/>
              </w:rPr>
              <w:t>Test method:</w:t>
            </w:r>
          </w:p>
        </w:tc>
        <w:tc>
          <w:tcPr>
            <w:tcW w:w="7189" w:type="dxa"/>
            <w:shd w:val="clear" w:color="auto" w:fill="auto"/>
          </w:tcPr>
          <w:p w:rsidR="005F4873" w:rsidRDefault="005F4873" w:rsidP="005F4873">
            <w:r>
              <w:t xml:space="preserve">Validate the requirements of the </w:t>
            </w:r>
            <w:r w:rsidR="0034520F">
              <w:t>schema</w:t>
            </w:r>
          </w:p>
          <w:p w:rsidR="005F4873" w:rsidRPr="00A1071F" w:rsidRDefault="0034520F" w:rsidP="00EA0211">
            <w:r>
              <w:t>Test passes if TileMatrixSetLimits2D XML instances pass validation against the tile matrix set limits 2D XML Schemas</w:t>
            </w:r>
            <w:r w:rsidR="00EA0211">
              <w:t>.</w:t>
            </w:r>
          </w:p>
        </w:tc>
      </w:tr>
    </w:tbl>
    <w:p w:rsidR="005F4873" w:rsidRDefault="005F4873" w:rsidP="005F4873"/>
    <w:p w:rsidR="005F4873" w:rsidRDefault="005F4873" w:rsidP="005F4873">
      <w:pPr>
        <w:pStyle w:val="AnnexNumbered"/>
      </w:pPr>
      <w:bookmarkStart w:id="142" w:name="_Toc503896766"/>
      <w:r>
        <w:t>Conformance class: XML Encoding forTileMatrixSetLink2D</w:t>
      </w:r>
      <w:bookmarkEnd w:id="142"/>
    </w:p>
    <w:p w:rsidR="005F4873" w:rsidRDefault="005F4873" w:rsidP="005F4873">
      <w:r>
        <w:t>The OGC URI identifier of this conformance class is:</w:t>
      </w:r>
    </w:p>
    <w:p w:rsidR="005F4873" w:rsidRDefault="005F4873" w:rsidP="005F4873">
      <w:r>
        <w:lastRenderedPageBreak/>
        <w:t>http://www.opengis.net/spec/tilematrixset</w:t>
      </w:r>
      <w:r w:rsidRPr="007F5370">
        <w:t>/1.0/</w:t>
      </w:r>
      <w:r>
        <w:t>conf</w:t>
      </w:r>
      <w:r w:rsidRPr="007F5370">
        <w:t>/</w:t>
      </w:r>
      <w:r>
        <w:t>xml-tilematrixsetlink2d</w:t>
      </w:r>
    </w:p>
    <w:p w:rsidR="005F4873" w:rsidRDefault="005F4873" w:rsidP="005F4873">
      <w:pPr>
        <w:pStyle w:val="Annexlevel3"/>
      </w:pPr>
      <w:bookmarkStart w:id="143" w:name="_Toc503896767"/>
      <w:r>
        <w:t>Model</w:t>
      </w:r>
      <w:bookmarkEnd w:id="143"/>
    </w:p>
    <w:tbl>
      <w:tblPr>
        <w:tblW w:w="0" w:type="auto"/>
        <w:tblLook w:val="04A0"/>
      </w:tblPr>
      <w:tblGrid>
        <w:gridCol w:w="1667"/>
        <w:gridCol w:w="7189"/>
      </w:tblGrid>
      <w:tr w:rsidR="005F4873" w:rsidRPr="00494D44" w:rsidTr="005F4873">
        <w:tc>
          <w:tcPr>
            <w:tcW w:w="1667" w:type="dxa"/>
            <w:shd w:val="clear" w:color="auto" w:fill="auto"/>
          </w:tcPr>
          <w:p w:rsidR="005F4873" w:rsidRPr="00494D44" w:rsidRDefault="005F4873" w:rsidP="005F4873">
            <w:pPr>
              <w:rPr>
                <w:b/>
              </w:rPr>
            </w:pPr>
            <w:r w:rsidRPr="00494D44">
              <w:rPr>
                <w:b/>
              </w:rPr>
              <w:t>Test id:</w:t>
            </w:r>
          </w:p>
        </w:tc>
        <w:tc>
          <w:tcPr>
            <w:tcW w:w="7189" w:type="dxa"/>
            <w:shd w:val="clear" w:color="auto" w:fill="auto"/>
          </w:tcPr>
          <w:p w:rsidR="005F4873" w:rsidRPr="00494D44" w:rsidRDefault="005F4873" w:rsidP="005F4873">
            <w:pPr>
              <w:rPr>
                <w:b/>
              </w:rPr>
            </w:pPr>
            <w:r>
              <w:rPr>
                <w:b/>
              </w:rPr>
              <w:t>xml-</w:t>
            </w:r>
            <w:r w:rsidRPr="0052361B">
              <w:rPr>
                <w:b/>
              </w:rPr>
              <w:t>tilematrixset</w:t>
            </w:r>
            <w:r>
              <w:rPr>
                <w:b/>
              </w:rPr>
              <w:t>link2d</w:t>
            </w:r>
            <w:r w:rsidRPr="0052361B">
              <w:rPr>
                <w:b/>
              </w:rPr>
              <w:t>/</w:t>
            </w:r>
            <w:r>
              <w:rPr>
                <w:b/>
              </w:rPr>
              <w:t>model</w:t>
            </w:r>
          </w:p>
        </w:tc>
      </w:tr>
      <w:tr w:rsidR="005F4873" w:rsidRPr="00494D44" w:rsidTr="005F4873">
        <w:tc>
          <w:tcPr>
            <w:tcW w:w="1667" w:type="dxa"/>
            <w:shd w:val="clear" w:color="auto" w:fill="auto"/>
          </w:tcPr>
          <w:p w:rsidR="005F4873" w:rsidRPr="00494D44" w:rsidRDefault="005F4873" w:rsidP="005F4873">
            <w:pPr>
              <w:rPr>
                <w:b/>
              </w:rPr>
            </w:pPr>
            <w:r w:rsidRPr="00494D44">
              <w:rPr>
                <w:b/>
              </w:rPr>
              <w:t>Test Purpose:</w:t>
            </w:r>
          </w:p>
        </w:tc>
        <w:tc>
          <w:tcPr>
            <w:tcW w:w="7189" w:type="dxa"/>
            <w:shd w:val="clear" w:color="auto" w:fill="auto"/>
          </w:tcPr>
          <w:p w:rsidR="005F4873" w:rsidRPr="00494D44" w:rsidRDefault="00B617A9" w:rsidP="005F4873">
            <w:pPr>
              <w:rPr>
                <w:b/>
              </w:rPr>
            </w:pPr>
            <w:r>
              <w:rPr>
                <w:b/>
              </w:rPr>
              <w:fldChar w:fldCharType="begin"/>
            </w:r>
            <w:r w:rsidR="005F4873">
              <w:rPr>
                <w:b/>
              </w:rPr>
              <w:instrText xml:space="preserve"> REF _Ref498868241 \r \h </w:instrText>
            </w:r>
            <w:r>
              <w:rPr>
                <w:b/>
              </w:rPr>
            </w:r>
            <w:r>
              <w:rPr>
                <w:b/>
              </w:rPr>
              <w:fldChar w:fldCharType="separate"/>
            </w:r>
            <w:proofErr w:type="spellStart"/>
            <w:r w:rsidR="005B7223">
              <w:rPr>
                <w:b/>
              </w:rPr>
              <w:t>Req</w:t>
            </w:r>
            <w:proofErr w:type="spellEnd"/>
            <w:r w:rsidR="005B7223">
              <w:rPr>
                <w:b/>
              </w:rPr>
              <w:t xml:space="preserve"> 11</w:t>
            </w:r>
            <w:r>
              <w:rPr>
                <w:b/>
              </w:rPr>
              <w:fldChar w:fldCharType="end"/>
            </w:r>
            <w:r w:rsidR="005F4873">
              <w:rPr>
                <w:b/>
              </w:rPr>
              <w:t xml:space="preserve"> </w:t>
            </w:r>
            <w:r>
              <w:rPr>
                <w:b/>
              </w:rPr>
              <w:fldChar w:fldCharType="begin"/>
            </w:r>
            <w:r w:rsidR="005F4873">
              <w:rPr>
                <w:b/>
              </w:rPr>
              <w:instrText xml:space="preserve"> REF _Ref498868241 \h </w:instrText>
            </w:r>
            <w:r>
              <w:rPr>
                <w:b/>
              </w:rPr>
            </w:r>
            <w:r>
              <w:rPr>
                <w:b/>
              </w:rPr>
              <w:fldChar w:fldCharType="separate"/>
            </w:r>
            <w:proofErr w:type="spellStart"/>
            <w:r w:rsidR="005B7223" w:rsidRPr="00D42FCB">
              <w:rPr>
                <w:b/>
              </w:rPr>
              <w:t>req</w:t>
            </w:r>
            <w:proofErr w:type="spellEnd"/>
            <w:r w:rsidR="005B7223" w:rsidRPr="00D42FCB">
              <w:rPr>
                <w:b/>
              </w:rPr>
              <w:t>/xml-tilematrixsetlimits2d/</w:t>
            </w:r>
            <w:r w:rsidR="005B7223">
              <w:rPr>
                <w:b/>
              </w:rPr>
              <w:t>model</w:t>
            </w:r>
            <w:proofErr w:type="gramStart"/>
            <w:r w:rsidR="005B7223" w:rsidRPr="00D42FCB">
              <w:rPr>
                <w:b/>
              </w:rPr>
              <w:t>:</w:t>
            </w:r>
            <w:proofErr w:type="gramEnd"/>
            <w:r w:rsidR="005B7223">
              <w:br/>
              <w:t xml:space="preserve">A TileMatrixSetLink2D encoded in XML </w:t>
            </w:r>
            <w:r w:rsidR="005B7223" w:rsidRPr="00D42FCB">
              <w:rPr>
                <w:i/>
              </w:rPr>
              <w:t>shall</w:t>
            </w:r>
            <w:r w:rsidR="005B7223">
              <w:t xml:space="preserve"> implement the class TileMatrixSetLink2D</w:t>
            </w:r>
            <w:r w:rsidR="005B7223">
              <w:br/>
            </w:r>
            <w:r w:rsidR="005B7223" w:rsidRPr="000C3273">
              <w:rPr>
                <w:b/>
              </w:rPr>
              <w:t>Dependency:</w:t>
            </w:r>
            <w:r w:rsidR="005B7223">
              <w:t xml:space="preserve"> </w:t>
            </w:r>
            <w:proofErr w:type="spellStart"/>
            <w:r w:rsidR="005B7223" w:rsidRPr="00477530">
              <w:t>req</w:t>
            </w:r>
            <w:proofErr w:type="spellEnd"/>
            <w:r w:rsidR="005B7223" w:rsidRPr="00477530">
              <w:t>/tilematrixset</w:t>
            </w:r>
            <w:r w:rsidR="005B7223">
              <w:t>link</w:t>
            </w:r>
            <w:r w:rsidR="005B7223" w:rsidRPr="00477530">
              <w:t>2</w:t>
            </w:r>
            <w:r w:rsidR="005B7223">
              <w:t>d</w:t>
            </w:r>
            <w:r w:rsidR="005B7223">
              <w:br/>
            </w:r>
            <w:r w:rsidR="005B7223" w:rsidRPr="000C3273">
              <w:rPr>
                <w:b/>
              </w:rPr>
              <w:t>Dependency:</w:t>
            </w:r>
            <w:r w:rsidR="005B7223">
              <w:t xml:space="preserve"> </w:t>
            </w:r>
            <w:proofErr w:type="spellStart"/>
            <w:r w:rsidR="005B7223" w:rsidRPr="00477530">
              <w:t>req</w:t>
            </w:r>
            <w:proofErr w:type="spellEnd"/>
            <w:r w:rsidR="005B7223" w:rsidRPr="00477530">
              <w:t>/</w:t>
            </w:r>
            <w:r w:rsidR="005B7223">
              <w:t>xml-</w:t>
            </w:r>
            <w:r w:rsidR="005B7223" w:rsidRPr="00477530">
              <w:t>tilematrixset</w:t>
            </w:r>
            <w:r w:rsidR="005B7223">
              <w:t>limits</w:t>
            </w:r>
            <w:r w:rsidR="005B7223" w:rsidRPr="00477530">
              <w:t>2</w:t>
            </w:r>
            <w:r w:rsidR="005B7223">
              <w:t>d.</w:t>
            </w:r>
            <w:r>
              <w:rPr>
                <w:b/>
              </w:rPr>
              <w:fldChar w:fldCharType="end"/>
            </w:r>
          </w:p>
        </w:tc>
      </w:tr>
      <w:tr w:rsidR="005F4873" w:rsidRPr="00494D44" w:rsidTr="005F4873">
        <w:tc>
          <w:tcPr>
            <w:tcW w:w="1667" w:type="dxa"/>
            <w:shd w:val="clear" w:color="auto" w:fill="auto"/>
          </w:tcPr>
          <w:p w:rsidR="005F4873" w:rsidRPr="00494D44" w:rsidRDefault="005F4873" w:rsidP="005F4873">
            <w:pPr>
              <w:rPr>
                <w:b/>
              </w:rPr>
            </w:pPr>
            <w:r w:rsidRPr="00494D44">
              <w:rPr>
                <w:b/>
              </w:rPr>
              <w:t>Test method:</w:t>
            </w:r>
          </w:p>
        </w:tc>
        <w:tc>
          <w:tcPr>
            <w:tcW w:w="7189" w:type="dxa"/>
            <w:shd w:val="clear" w:color="auto" w:fill="auto"/>
          </w:tcPr>
          <w:p w:rsidR="005F4873" w:rsidRDefault="005F4873" w:rsidP="005F4873">
            <w:r>
              <w:t>Validate the requirements of the model</w:t>
            </w:r>
          </w:p>
          <w:p w:rsidR="005F4873" w:rsidRPr="00A1071F" w:rsidRDefault="0034520F" w:rsidP="005F4873">
            <w:r>
              <w:t xml:space="preserve">Test passes if TileMatrixSetLink2D instances use a TileMatrixSetLink2D XML data type definition that follows the data model specified in </w:t>
            </w:r>
            <w:r w:rsidR="00B617A9">
              <w:fldChar w:fldCharType="begin"/>
            </w:r>
            <w:r>
              <w:instrText xml:space="preserve"> REF _Ref498867520 \h </w:instrText>
            </w:r>
            <w:r w:rsidR="00B617A9">
              <w:fldChar w:fldCharType="separate"/>
            </w:r>
            <w:r w:rsidR="005B7223">
              <w:t xml:space="preserve">Table </w:t>
            </w:r>
            <w:r w:rsidR="005B7223">
              <w:rPr>
                <w:noProof/>
              </w:rPr>
              <w:t>5</w:t>
            </w:r>
            <w:r w:rsidR="00B617A9">
              <w:fldChar w:fldCharType="end"/>
            </w:r>
            <w:r>
              <w:t xml:space="preserve"> and its dependencies.</w:t>
            </w:r>
          </w:p>
        </w:tc>
      </w:tr>
    </w:tbl>
    <w:p w:rsidR="005F4873" w:rsidRDefault="005F4873" w:rsidP="005F4873">
      <w:pPr>
        <w:pStyle w:val="Annexlevel3"/>
      </w:pPr>
      <w:bookmarkStart w:id="144" w:name="_Toc503896768"/>
      <w:r>
        <w:t>Schema</w:t>
      </w:r>
      <w:bookmarkEnd w:id="144"/>
    </w:p>
    <w:tbl>
      <w:tblPr>
        <w:tblW w:w="0" w:type="auto"/>
        <w:tblLook w:val="04A0"/>
      </w:tblPr>
      <w:tblGrid>
        <w:gridCol w:w="1667"/>
        <w:gridCol w:w="7189"/>
      </w:tblGrid>
      <w:tr w:rsidR="005F4873" w:rsidRPr="00494D44" w:rsidTr="005F4873">
        <w:tc>
          <w:tcPr>
            <w:tcW w:w="1667" w:type="dxa"/>
            <w:shd w:val="clear" w:color="auto" w:fill="auto"/>
          </w:tcPr>
          <w:p w:rsidR="005F4873" w:rsidRPr="00494D44" w:rsidRDefault="005F4873" w:rsidP="005F4873">
            <w:pPr>
              <w:rPr>
                <w:b/>
              </w:rPr>
            </w:pPr>
            <w:r w:rsidRPr="00494D44">
              <w:rPr>
                <w:b/>
              </w:rPr>
              <w:t>Test id:</w:t>
            </w:r>
          </w:p>
        </w:tc>
        <w:tc>
          <w:tcPr>
            <w:tcW w:w="7189" w:type="dxa"/>
            <w:shd w:val="clear" w:color="auto" w:fill="auto"/>
          </w:tcPr>
          <w:p w:rsidR="005F4873" w:rsidRPr="00494D44" w:rsidRDefault="005F4873" w:rsidP="005F4873">
            <w:pPr>
              <w:rPr>
                <w:b/>
              </w:rPr>
            </w:pPr>
            <w:r>
              <w:rPr>
                <w:b/>
              </w:rPr>
              <w:t>xml-</w:t>
            </w:r>
            <w:r w:rsidRPr="0052361B">
              <w:rPr>
                <w:b/>
              </w:rPr>
              <w:t>tilematrixset</w:t>
            </w:r>
            <w:r>
              <w:rPr>
                <w:b/>
              </w:rPr>
              <w:t>link2d</w:t>
            </w:r>
            <w:r w:rsidRPr="0052361B">
              <w:rPr>
                <w:b/>
              </w:rPr>
              <w:t>/</w:t>
            </w:r>
            <w:r>
              <w:rPr>
                <w:b/>
              </w:rPr>
              <w:t>schema</w:t>
            </w:r>
          </w:p>
        </w:tc>
      </w:tr>
      <w:tr w:rsidR="005F4873" w:rsidRPr="00494D44" w:rsidTr="005F4873">
        <w:tc>
          <w:tcPr>
            <w:tcW w:w="1667" w:type="dxa"/>
            <w:shd w:val="clear" w:color="auto" w:fill="auto"/>
          </w:tcPr>
          <w:p w:rsidR="005F4873" w:rsidRPr="00494D44" w:rsidRDefault="005F4873" w:rsidP="005F4873">
            <w:pPr>
              <w:rPr>
                <w:b/>
              </w:rPr>
            </w:pPr>
            <w:r w:rsidRPr="00494D44">
              <w:rPr>
                <w:b/>
              </w:rPr>
              <w:t>Test Purpose:</w:t>
            </w:r>
          </w:p>
        </w:tc>
        <w:tc>
          <w:tcPr>
            <w:tcW w:w="7189" w:type="dxa"/>
            <w:shd w:val="clear" w:color="auto" w:fill="auto"/>
          </w:tcPr>
          <w:p w:rsidR="005F4873" w:rsidRPr="00494D44" w:rsidRDefault="00B617A9" w:rsidP="005F4873">
            <w:pPr>
              <w:rPr>
                <w:b/>
              </w:rPr>
            </w:pPr>
            <w:r>
              <w:rPr>
                <w:b/>
              </w:rPr>
              <w:fldChar w:fldCharType="begin"/>
            </w:r>
            <w:r w:rsidR="005F4873">
              <w:rPr>
                <w:b/>
              </w:rPr>
              <w:instrText xml:space="preserve"> REF _Ref498868289 \r \h </w:instrText>
            </w:r>
            <w:r>
              <w:rPr>
                <w:b/>
              </w:rPr>
            </w:r>
            <w:r>
              <w:rPr>
                <w:b/>
              </w:rPr>
              <w:fldChar w:fldCharType="separate"/>
            </w:r>
            <w:proofErr w:type="spellStart"/>
            <w:r w:rsidR="005B7223">
              <w:rPr>
                <w:b/>
              </w:rPr>
              <w:t>Req</w:t>
            </w:r>
            <w:proofErr w:type="spellEnd"/>
            <w:r w:rsidR="005B7223">
              <w:rPr>
                <w:b/>
              </w:rPr>
              <w:t xml:space="preserve"> 12</w:t>
            </w:r>
            <w:r>
              <w:rPr>
                <w:b/>
              </w:rPr>
              <w:fldChar w:fldCharType="end"/>
            </w:r>
            <w:r w:rsidR="005F4873">
              <w:rPr>
                <w:b/>
              </w:rPr>
              <w:t xml:space="preserve"> </w:t>
            </w:r>
            <w:r>
              <w:rPr>
                <w:b/>
              </w:rPr>
              <w:fldChar w:fldCharType="begin"/>
            </w:r>
            <w:r w:rsidR="005F4873">
              <w:rPr>
                <w:b/>
              </w:rPr>
              <w:instrText xml:space="preserve"> REF _Ref498868289 \h </w:instrText>
            </w:r>
            <w:r>
              <w:rPr>
                <w:b/>
              </w:rPr>
            </w:r>
            <w:r>
              <w:rPr>
                <w:b/>
              </w:rPr>
              <w:fldChar w:fldCharType="separate"/>
            </w:r>
            <w:proofErr w:type="spellStart"/>
            <w:r w:rsidR="005B7223" w:rsidRPr="00E93983">
              <w:rPr>
                <w:b/>
              </w:rPr>
              <w:t>req</w:t>
            </w:r>
            <w:proofErr w:type="spellEnd"/>
            <w:r w:rsidR="005B7223" w:rsidRPr="00E93983">
              <w:rPr>
                <w:b/>
              </w:rPr>
              <w:t>/</w:t>
            </w:r>
            <w:r w:rsidR="005B7223">
              <w:rPr>
                <w:b/>
              </w:rPr>
              <w:t>xml-tilematrixsetlink2d</w:t>
            </w:r>
            <w:r w:rsidR="005B7223" w:rsidRPr="00E93983">
              <w:rPr>
                <w:b/>
              </w:rPr>
              <w:t>/</w:t>
            </w:r>
            <w:r w:rsidR="005B7223">
              <w:rPr>
                <w:b/>
              </w:rPr>
              <w:t>schema</w:t>
            </w:r>
            <w:proofErr w:type="gramStart"/>
            <w:r w:rsidR="005B7223">
              <w:rPr>
                <w:b/>
              </w:rPr>
              <w:t>:</w:t>
            </w:r>
            <w:proofErr w:type="gramEnd"/>
            <w:r w:rsidR="005B7223">
              <w:br/>
              <w:t xml:space="preserve">A TileMatrixSetLink2D encoded in XML </w:t>
            </w:r>
            <w:r w:rsidR="005B7223" w:rsidRPr="00935F27">
              <w:rPr>
                <w:i/>
              </w:rPr>
              <w:t>shall</w:t>
            </w:r>
            <w:r w:rsidR="005B7223">
              <w:t xml:space="preserve"> validate using the XML schema for a tile matrix set link 2D.</w:t>
            </w:r>
            <w:r>
              <w:rPr>
                <w:b/>
              </w:rPr>
              <w:fldChar w:fldCharType="end"/>
            </w:r>
          </w:p>
        </w:tc>
      </w:tr>
      <w:tr w:rsidR="005F4873" w:rsidRPr="00494D44" w:rsidTr="005F4873">
        <w:tc>
          <w:tcPr>
            <w:tcW w:w="1667" w:type="dxa"/>
            <w:shd w:val="clear" w:color="auto" w:fill="auto"/>
          </w:tcPr>
          <w:p w:rsidR="005F4873" w:rsidRPr="00494D44" w:rsidRDefault="005F4873" w:rsidP="005F4873">
            <w:pPr>
              <w:rPr>
                <w:b/>
              </w:rPr>
            </w:pPr>
            <w:r w:rsidRPr="00494D44">
              <w:rPr>
                <w:b/>
              </w:rPr>
              <w:t>Test method:</w:t>
            </w:r>
          </w:p>
        </w:tc>
        <w:tc>
          <w:tcPr>
            <w:tcW w:w="7189" w:type="dxa"/>
            <w:shd w:val="clear" w:color="auto" w:fill="auto"/>
          </w:tcPr>
          <w:p w:rsidR="005F4873" w:rsidRDefault="005F4873" w:rsidP="005F4873">
            <w:r>
              <w:t>Validate the requirements of the model</w:t>
            </w:r>
          </w:p>
          <w:p w:rsidR="005F4873" w:rsidRPr="00A1071F" w:rsidRDefault="0034520F" w:rsidP="00EA0211">
            <w:r>
              <w:t>Test passes if TileMatrixSetLink2D XML instances pass validation against the tile matrix set link 2D XML Schemas</w:t>
            </w:r>
            <w:r w:rsidR="00EA0211">
              <w:t>.</w:t>
            </w:r>
          </w:p>
        </w:tc>
      </w:tr>
    </w:tbl>
    <w:p w:rsidR="0034520F" w:rsidRDefault="0034520F" w:rsidP="0034520F">
      <w:pPr>
        <w:pStyle w:val="AnnexNumbered"/>
      </w:pPr>
      <w:bookmarkStart w:id="145" w:name="_Toc503896769"/>
      <w:r>
        <w:t xml:space="preserve">Conformance class: </w:t>
      </w:r>
      <w:proofErr w:type="spellStart"/>
      <w:r>
        <w:t>JSON</w:t>
      </w:r>
      <w:proofErr w:type="spellEnd"/>
      <w:r>
        <w:t xml:space="preserve"> Encoding forTileMatrixSet2D</w:t>
      </w:r>
      <w:bookmarkEnd w:id="145"/>
    </w:p>
    <w:p w:rsidR="0034520F" w:rsidRDefault="0034520F" w:rsidP="0034520F">
      <w:r>
        <w:t>The OGC URI identifier of this conformance class is:</w:t>
      </w:r>
    </w:p>
    <w:p w:rsidR="0034520F" w:rsidRDefault="0034520F" w:rsidP="0034520F">
      <w:r>
        <w:t>http://www.opengis.net/spec/tilematrixset</w:t>
      </w:r>
      <w:r w:rsidRPr="007F5370">
        <w:t>/1.0/</w:t>
      </w:r>
      <w:r>
        <w:t>conf</w:t>
      </w:r>
      <w:r w:rsidRPr="007F5370">
        <w:t>/</w:t>
      </w:r>
      <w:r>
        <w:t>json-tilematrixset2d</w:t>
      </w:r>
    </w:p>
    <w:p w:rsidR="0034520F" w:rsidRDefault="0034520F" w:rsidP="0034520F">
      <w:pPr>
        <w:pStyle w:val="Annexlevel3"/>
      </w:pPr>
      <w:bookmarkStart w:id="146" w:name="_Toc503896770"/>
      <w:r>
        <w:t>Model</w:t>
      </w:r>
      <w:bookmarkEnd w:id="146"/>
    </w:p>
    <w:tbl>
      <w:tblPr>
        <w:tblW w:w="0" w:type="auto"/>
        <w:tblLook w:val="04A0"/>
      </w:tblPr>
      <w:tblGrid>
        <w:gridCol w:w="1667"/>
        <w:gridCol w:w="7189"/>
      </w:tblGrid>
      <w:tr w:rsidR="0034520F" w:rsidRPr="00494D44" w:rsidTr="00FB02BF">
        <w:tc>
          <w:tcPr>
            <w:tcW w:w="1667" w:type="dxa"/>
            <w:shd w:val="clear" w:color="auto" w:fill="auto"/>
          </w:tcPr>
          <w:p w:rsidR="0034520F" w:rsidRPr="00494D44" w:rsidRDefault="0034520F" w:rsidP="00FB02BF">
            <w:pPr>
              <w:rPr>
                <w:b/>
              </w:rPr>
            </w:pPr>
            <w:r w:rsidRPr="00494D44">
              <w:rPr>
                <w:b/>
              </w:rPr>
              <w:t>Test id:</w:t>
            </w:r>
          </w:p>
        </w:tc>
        <w:tc>
          <w:tcPr>
            <w:tcW w:w="7189" w:type="dxa"/>
            <w:shd w:val="clear" w:color="auto" w:fill="auto"/>
          </w:tcPr>
          <w:p w:rsidR="0034520F" w:rsidRPr="00494D44" w:rsidRDefault="0034520F" w:rsidP="00FB02BF">
            <w:pPr>
              <w:rPr>
                <w:b/>
              </w:rPr>
            </w:pPr>
            <w:r>
              <w:rPr>
                <w:b/>
              </w:rPr>
              <w:t>json-</w:t>
            </w:r>
            <w:r w:rsidRPr="0052361B">
              <w:rPr>
                <w:b/>
              </w:rPr>
              <w:t>tilematrixset</w:t>
            </w:r>
            <w:r>
              <w:rPr>
                <w:b/>
              </w:rPr>
              <w:t>2d</w:t>
            </w:r>
            <w:r w:rsidRPr="0052361B">
              <w:rPr>
                <w:b/>
              </w:rPr>
              <w:t>/</w:t>
            </w:r>
            <w:r>
              <w:rPr>
                <w:b/>
              </w:rPr>
              <w:t>model</w:t>
            </w:r>
          </w:p>
        </w:tc>
      </w:tr>
      <w:tr w:rsidR="0034520F" w:rsidRPr="00494D44" w:rsidTr="00FB02BF">
        <w:tc>
          <w:tcPr>
            <w:tcW w:w="1667" w:type="dxa"/>
            <w:shd w:val="clear" w:color="auto" w:fill="auto"/>
          </w:tcPr>
          <w:p w:rsidR="0034520F" w:rsidRPr="00494D44" w:rsidRDefault="0034520F" w:rsidP="00FB02BF">
            <w:pPr>
              <w:rPr>
                <w:b/>
              </w:rPr>
            </w:pPr>
            <w:r w:rsidRPr="00494D44">
              <w:rPr>
                <w:b/>
              </w:rPr>
              <w:t>Test Purpose:</w:t>
            </w:r>
          </w:p>
        </w:tc>
        <w:tc>
          <w:tcPr>
            <w:tcW w:w="7189" w:type="dxa"/>
            <w:shd w:val="clear" w:color="auto" w:fill="auto"/>
          </w:tcPr>
          <w:p w:rsidR="0034520F" w:rsidRPr="00494D44" w:rsidRDefault="00B617A9" w:rsidP="00FB02BF">
            <w:pPr>
              <w:rPr>
                <w:b/>
              </w:rPr>
            </w:pPr>
            <w:r>
              <w:rPr>
                <w:b/>
              </w:rPr>
              <w:fldChar w:fldCharType="begin"/>
            </w:r>
            <w:r w:rsidR="00FB02BF">
              <w:rPr>
                <w:b/>
              </w:rPr>
              <w:instrText xml:space="preserve"> REF _Ref498869183 \r \h </w:instrText>
            </w:r>
            <w:r>
              <w:rPr>
                <w:b/>
              </w:rPr>
            </w:r>
            <w:r>
              <w:rPr>
                <w:b/>
              </w:rPr>
              <w:fldChar w:fldCharType="separate"/>
            </w:r>
            <w:proofErr w:type="spellStart"/>
            <w:r w:rsidR="005B7223">
              <w:rPr>
                <w:b/>
              </w:rPr>
              <w:t>Req</w:t>
            </w:r>
            <w:proofErr w:type="spellEnd"/>
            <w:r w:rsidR="005B7223">
              <w:rPr>
                <w:b/>
              </w:rPr>
              <w:t xml:space="preserve"> 13</w:t>
            </w:r>
            <w:r>
              <w:rPr>
                <w:b/>
              </w:rPr>
              <w:fldChar w:fldCharType="end"/>
            </w:r>
            <w:r w:rsidR="0034520F">
              <w:rPr>
                <w:b/>
              </w:rPr>
              <w:t xml:space="preserve"> </w:t>
            </w:r>
            <w:r>
              <w:rPr>
                <w:b/>
              </w:rPr>
              <w:fldChar w:fldCharType="begin"/>
            </w:r>
            <w:r w:rsidR="0034520F">
              <w:rPr>
                <w:b/>
              </w:rPr>
              <w:instrText xml:space="preserve"> REF _Ref498867942 \h </w:instrText>
            </w:r>
            <w:r>
              <w:rPr>
                <w:b/>
              </w:rPr>
            </w:r>
            <w:r>
              <w:rPr>
                <w:b/>
              </w:rPr>
              <w:fldChar w:fldCharType="separate"/>
            </w:r>
            <w:proofErr w:type="spellStart"/>
            <w:r w:rsidR="005B7223" w:rsidRPr="00E93983">
              <w:rPr>
                <w:b/>
              </w:rPr>
              <w:t>req</w:t>
            </w:r>
            <w:proofErr w:type="spellEnd"/>
            <w:r w:rsidR="005B7223" w:rsidRPr="00E93983">
              <w:rPr>
                <w:b/>
              </w:rPr>
              <w:t>/</w:t>
            </w:r>
            <w:r w:rsidR="005B7223">
              <w:rPr>
                <w:b/>
              </w:rPr>
              <w:t>xml-tilematrixset2d</w:t>
            </w:r>
            <w:r w:rsidR="005B7223" w:rsidRPr="00E93983">
              <w:rPr>
                <w:b/>
              </w:rPr>
              <w:t>/</w:t>
            </w:r>
            <w:r w:rsidR="005B7223">
              <w:rPr>
                <w:b/>
              </w:rPr>
              <w:t>model</w:t>
            </w:r>
            <w:proofErr w:type="gramStart"/>
            <w:r w:rsidR="005B7223">
              <w:rPr>
                <w:b/>
              </w:rPr>
              <w:t>:</w:t>
            </w:r>
            <w:proofErr w:type="gramEnd"/>
            <w:r w:rsidR="005B7223">
              <w:br/>
              <w:t xml:space="preserve">A TileMatrixSet2D encoded in XML </w:t>
            </w:r>
            <w:r w:rsidR="005B7223" w:rsidRPr="00935F27">
              <w:rPr>
                <w:i/>
              </w:rPr>
              <w:t>shall</w:t>
            </w:r>
            <w:r w:rsidR="005B7223">
              <w:t xml:space="preserve"> implement the class TileMatrixSet2D</w:t>
            </w:r>
            <w:r w:rsidR="005B7223">
              <w:br/>
            </w:r>
            <w:r w:rsidR="005B7223" w:rsidRPr="000C3273">
              <w:rPr>
                <w:b/>
              </w:rPr>
              <w:t>Dependency:</w:t>
            </w:r>
            <w:r w:rsidR="005B7223">
              <w:t xml:space="preserve"> </w:t>
            </w:r>
            <w:proofErr w:type="spellStart"/>
            <w:r w:rsidR="005B7223" w:rsidRPr="00477530">
              <w:t>req</w:t>
            </w:r>
            <w:proofErr w:type="spellEnd"/>
            <w:r w:rsidR="005B7223" w:rsidRPr="00477530">
              <w:t>/tilematrixset2</w:t>
            </w:r>
            <w:r w:rsidR="005B7223">
              <w:t>d.</w:t>
            </w:r>
            <w:r>
              <w:rPr>
                <w:b/>
              </w:rPr>
              <w:fldChar w:fldCharType="end"/>
            </w:r>
          </w:p>
        </w:tc>
      </w:tr>
      <w:tr w:rsidR="0034520F" w:rsidRPr="00494D44" w:rsidTr="00FB02BF">
        <w:tc>
          <w:tcPr>
            <w:tcW w:w="1667" w:type="dxa"/>
            <w:shd w:val="clear" w:color="auto" w:fill="auto"/>
          </w:tcPr>
          <w:p w:rsidR="0034520F" w:rsidRPr="00494D44" w:rsidRDefault="0034520F" w:rsidP="00FB02BF">
            <w:pPr>
              <w:rPr>
                <w:b/>
              </w:rPr>
            </w:pPr>
            <w:r w:rsidRPr="00494D44">
              <w:rPr>
                <w:b/>
              </w:rPr>
              <w:t>Test method:</w:t>
            </w:r>
          </w:p>
        </w:tc>
        <w:tc>
          <w:tcPr>
            <w:tcW w:w="7189" w:type="dxa"/>
            <w:shd w:val="clear" w:color="auto" w:fill="auto"/>
          </w:tcPr>
          <w:p w:rsidR="0034520F" w:rsidRDefault="0034520F" w:rsidP="00FB02BF">
            <w:r>
              <w:t>Validate the requirements of the model</w:t>
            </w:r>
          </w:p>
          <w:p w:rsidR="0034520F" w:rsidRPr="00A1071F" w:rsidRDefault="0034520F" w:rsidP="00FB02BF">
            <w:r>
              <w:lastRenderedPageBreak/>
              <w:t xml:space="preserve">Test passes if TileMatrixSet2D instances follow the data model specified in </w:t>
            </w:r>
            <w:r w:rsidR="00B617A9">
              <w:fldChar w:fldCharType="begin"/>
            </w:r>
            <w:r w:rsidR="00FB02BF">
              <w:instrText xml:space="preserve"> REF _Ref489081447 \h </w:instrText>
            </w:r>
            <w:r w:rsidR="00B617A9">
              <w:fldChar w:fldCharType="separate"/>
            </w:r>
            <w:r w:rsidR="005B7223">
              <w:t xml:space="preserve">Table </w:t>
            </w:r>
            <w:r w:rsidR="005B7223">
              <w:rPr>
                <w:noProof/>
              </w:rPr>
              <w:t>1</w:t>
            </w:r>
            <w:r w:rsidR="00B617A9">
              <w:fldChar w:fldCharType="end"/>
            </w:r>
            <w:r w:rsidR="00FB02BF">
              <w:t xml:space="preserve"> and </w:t>
            </w:r>
            <w:r w:rsidR="00B617A9">
              <w:fldChar w:fldCharType="begin"/>
            </w:r>
            <w:r w:rsidR="00FB02BF">
              <w:instrText xml:space="preserve"> REF _Ref489081463 \h </w:instrText>
            </w:r>
            <w:r w:rsidR="00B617A9">
              <w:fldChar w:fldCharType="separate"/>
            </w:r>
            <w:r w:rsidR="005B7223">
              <w:t xml:space="preserve">Table </w:t>
            </w:r>
            <w:r w:rsidR="005B7223">
              <w:rPr>
                <w:noProof/>
              </w:rPr>
              <w:t>2</w:t>
            </w:r>
            <w:r w:rsidR="00B617A9">
              <w:fldChar w:fldCharType="end"/>
            </w:r>
            <w:r w:rsidR="00FB02BF">
              <w:t xml:space="preserve"> </w:t>
            </w:r>
            <w:r>
              <w:t>and its dependencies.</w:t>
            </w:r>
          </w:p>
        </w:tc>
      </w:tr>
    </w:tbl>
    <w:p w:rsidR="00FB02BF" w:rsidRDefault="007D348C" w:rsidP="00FB02BF">
      <w:pPr>
        <w:pStyle w:val="Annexlevel3"/>
      </w:pPr>
      <w:bookmarkStart w:id="147" w:name="_Toc503896771"/>
      <w:proofErr w:type="spellStart"/>
      <w:r>
        <w:lastRenderedPageBreak/>
        <w:t>IETF</w:t>
      </w:r>
      <w:bookmarkEnd w:id="147"/>
      <w:proofErr w:type="spellEnd"/>
    </w:p>
    <w:tbl>
      <w:tblPr>
        <w:tblW w:w="0" w:type="auto"/>
        <w:tblLook w:val="04A0"/>
      </w:tblPr>
      <w:tblGrid>
        <w:gridCol w:w="1667"/>
        <w:gridCol w:w="7189"/>
      </w:tblGrid>
      <w:tr w:rsidR="00FB02BF" w:rsidRPr="00494D44" w:rsidTr="00FB02BF">
        <w:tc>
          <w:tcPr>
            <w:tcW w:w="1667" w:type="dxa"/>
            <w:shd w:val="clear" w:color="auto" w:fill="auto"/>
          </w:tcPr>
          <w:p w:rsidR="00FB02BF" w:rsidRPr="00494D44" w:rsidRDefault="00FB02BF" w:rsidP="00FB02BF">
            <w:pPr>
              <w:rPr>
                <w:b/>
              </w:rPr>
            </w:pPr>
            <w:r w:rsidRPr="00494D44">
              <w:rPr>
                <w:b/>
              </w:rPr>
              <w:t>Test id:</w:t>
            </w:r>
          </w:p>
        </w:tc>
        <w:tc>
          <w:tcPr>
            <w:tcW w:w="7189" w:type="dxa"/>
            <w:shd w:val="clear" w:color="auto" w:fill="auto"/>
          </w:tcPr>
          <w:p w:rsidR="00FB02BF" w:rsidRPr="00494D44" w:rsidRDefault="00FB02BF" w:rsidP="007D348C">
            <w:pPr>
              <w:rPr>
                <w:b/>
              </w:rPr>
            </w:pPr>
            <w:r>
              <w:rPr>
                <w:b/>
              </w:rPr>
              <w:t>json-</w:t>
            </w:r>
            <w:r w:rsidRPr="0052361B">
              <w:rPr>
                <w:b/>
              </w:rPr>
              <w:t>tilematrixset</w:t>
            </w:r>
            <w:r>
              <w:rPr>
                <w:b/>
              </w:rPr>
              <w:t>2d</w:t>
            </w:r>
            <w:r w:rsidRPr="0052361B">
              <w:rPr>
                <w:b/>
              </w:rPr>
              <w:t>/</w:t>
            </w:r>
            <w:proofErr w:type="spellStart"/>
            <w:r>
              <w:rPr>
                <w:b/>
              </w:rPr>
              <w:t>ietf</w:t>
            </w:r>
            <w:proofErr w:type="spellEnd"/>
          </w:p>
        </w:tc>
      </w:tr>
      <w:tr w:rsidR="00FB02BF" w:rsidRPr="00494D44" w:rsidTr="00FB02BF">
        <w:tc>
          <w:tcPr>
            <w:tcW w:w="1667" w:type="dxa"/>
            <w:shd w:val="clear" w:color="auto" w:fill="auto"/>
          </w:tcPr>
          <w:p w:rsidR="00FB02BF" w:rsidRPr="00494D44" w:rsidRDefault="00FB02BF" w:rsidP="00FB02BF">
            <w:pPr>
              <w:rPr>
                <w:b/>
              </w:rPr>
            </w:pPr>
            <w:r w:rsidRPr="00494D44">
              <w:rPr>
                <w:b/>
              </w:rPr>
              <w:t>Test Purpose:</w:t>
            </w:r>
          </w:p>
        </w:tc>
        <w:tc>
          <w:tcPr>
            <w:tcW w:w="7189" w:type="dxa"/>
            <w:shd w:val="clear" w:color="auto" w:fill="auto"/>
          </w:tcPr>
          <w:p w:rsidR="00FB02BF" w:rsidRPr="00494D44" w:rsidRDefault="00B617A9" w:rsidP="00FB02BF">
            <w:pPr>
              <w:rPr>
                <w:b/>
              </w:rPr>
            </w:pPr>
            <w:r>
              <w:rPr>
                <w:b/>
              </w:rPr>
              <w:fldChar w:fldCharType="begin"/>
            </w:r>
            <w:r w:rsidR="00FB02BF">
              <w:rPr>
                <w:b/>
              </w:rPr>
              <w:instrText xml:space="preserve"> REF _Ref498869403 \r \h </w:instrText>
            </w:r>
            <w:r>
              <w:rPr>
                <w:b/>
              </w:rPr>
            </w:r>
            <w:r>
              <w:rPr>
                <w:b/>
              </w:rPr>
              <w:fldChar w:fldCharType="separate"/>
            </w:r>
            <w:proofErr w:type="spellStart"/>
            <w:r w:rsidR="005B7223">
              <w:rPr>
                <w:b/>
              </w:rPr>
              <w:t>Req</w:t>
            </w:r>
            <w:proofErr w:type="spellEnd"/>
            <w:r w:rsidR="005B7223">
              <w:rPr>
                <w:b/>
              </w:rPr>
              <w:t xml:space="preserve"> 14</w:t>
            </w:r>
            <w:r>
              <w:rPr>
                <w:b/>
              </w:rPr>
              <w:fldChar w:fldCharType="end"/>
            </w:r>
            <w:r w:rsidR="00FB02BF">
              <w:rPr>
                <w:b/>
              </w:rPr>
              <w:t xml:space="preserve"> </w:t>
            </w:r>
            <w:r>
              <w:rPr>
                <w:b/>
              </w:rPr>
              <w:fldChar w:fldCharType="begin"/>
            </w:r>
            <w:r w:rsidR="00FB02BF">
              <w:rPr>
                <w:b/>
              </w:rPr>
              <w:instrText xml:space="preserve"> REF _Ref498869403 \h </w:instrText>
            </w:r>
            <w:r>
              <w:rPr>
                <w:b/>
              </w:rPr>
            </w:r>
            <w:r>
              <w:rPr>
                <w:b/>
              </w:rPr>
              <w:fldChar w:fldCharType="separate"/>
            </w:r>
            <w:proofErr w:type="spellStart"/>
            <w:r w:rsidR="005B7223" w:rsidRPr="00E93983">
              <w:rPr>
                <w:b/>
              </w:rPr>
              <w:t>req</w:t>
            </w:r>
            <w:proofErr w:type="spellEnd"/>
            <w:r w:rsidR="005B7223" w:rsidRPr="00E93983">
              <w:rPr>
                <w:b/>
              </w:rPr>
              <w:t>/</w:t>
            </w:r>
            <w:r w:rsidR="005B7223">
              <w:rPr>
                <w:b/>
              </w:rPr>
              <w:t>json-tilematrixset2d</w:t>
            </w:r>
            <w:r w:rsidR="005B7223" w:rsidRPr="00E93983">
              <w:rPr>
                <w:b/>
              </w:rPr>
              <w:t>/</w:t>
            </w:r>
            <w:proofErr w:type="spellStart"/>
            <w:r w:rsidR="005B7223">
              <w:rPr>
                <w:b/>
              </w:rPr>
              <w:t>ietf</w:t>
            </w:r>
            <w:proofErr w:type="spellEnd"/>
            <w:r w:rsidR="005B7223">
              <w:rPr>
                <w:b/>
              </w:rPr>
              <w:t>:</w:t>
            </w:r>
            <w:r w:rsidR="005B7223">
              <w:br/>
              <w:t xml:space="preserve">A TileMatrixSet2D encoded in JSON </w:t>
            </w:r>
            <w:r w:rsidR="005B7223" w:rsidRPr="00935F27">
              <w:rPr>
                <w:i/>
              </w:rPr>
              <w:t>shall</w:t>
            </w:r>
            <w:r w:rsidR="005B7223">
              <w:t xml:space="preserve"> conform to </w:t>
            </w:r>
            <w:proofErr w:type="spellStart"/>
            <w:r w:rsidR="005B7223">
              <w:t>IETF</w:t>
            </w:r>
            <w:proofErr w:type="spellEnd"/>
            <w:r w:rsidR="005B7223">
              <w:t xml:space="preserve"> </w:t>
            </w:r>
            <w:r w:rsidR="005B7223" w:rsidRPr="00217E01">
              <w:t>RFC</w:t>
            </w:r>
            <w:r w:rsidR="005B7223" w:rsidRPr="005C413C">
              <w:t>7159</w:t>
            </w:r>
            <w:r>
              <w:rPr>
                <w:b/>
              </w:rPr>
              <w:fldChar w:fldCharType="end"/>
            </w:r>
          </w:p>
        </w:tc>
      </w:tr>
      <w:tr w:rsidR="00FB02BF" w:rsidRPr="00494D44" w:rsidTr="00FB02BF">
        <w:tc>
          <w:tcPr>
            <w:tcW w:w="1667" w:type="dxa"/>
            <w:shd w:val="clear" w:color="auto" w:fill="auto"/>
          </w:tcPr>
          <w:p w:rsidR="00FB02BF" w:rsidRPr="00494D44" w:rsidRDefault="00FB02BF" w:rsidP="00FB02BF">
            <w:pPr>
              <w:rPr>
                <w:b/>
              </w:rPr>
            </w:pPr>
            <w:r w:rsidRPr="00494D44">
              <w:rPr>
                <w:b/>
              </w:rPr>
              <w:t>Test method:</w:t>
            </w:r>
          </w:p>
        </w:tc>
        <w:tc>
          <w:tcPr>
            <w:tcW w:w="7189" w:type="dxa"/>
            <w:shd w:val="clear" w:color="auto" w:fill="auto"/>
          </w:tcPr>
          <w:p w:rsidR="00FB02BF" w:rsidRDefault="00FB02BF" w:rsidP="00FB02BF">
            <w:r>
              <w:t xml:space="preserve">Validate the requirements of the </w:t>
            </w:r>
            <w:proofErr w:type="spellStart"/>
            <w:r w:rsidR="007D348C">
              <w:t>IETF</w:t>
            </w:r>
            <w:proofErr w:type="spellEnd"/>
          </w:p>
          <w:p w:rsidR="00FB02BF" w:rsidRPr="00A1071F" w:rsidRDefault="00FB02BF" w:rsidP="00EA0211">
            <w:r>
              <w:t xml:space="preserve">Test passes if TileMatrixSet2D JSON instances pass format validation against the </w:t>
            </w:r>
            <w:proofErr w:type="spellStart"/>
            <w:r w:rsidR="007D348C">
              <w:t>IETF</w:t>
            </w:r>
            <w:proofErr w:type="spellEnd"/>
            <w:r>
              <w:t xml:space="preserve"> rules</w:t>
            </w:r>
            <w:r w:rsidR="00EA0211">
              <w:t>.</w:t>
            </w:r>
          </w:p>
        </w:tc>
      </w:tr>
    </w:tbl>
    <w:p w:rsidR="00FB02BF" w:rsidRDefault="00FB02BF" w:rsidP="00FB02BF">
      <w:pPr>
        <w:pStyle w:val="Annexlevel3"/>
      </w:pPr>
      <w:bookmarkStart w:id="148" w:name="_Toc503896772"/>
      <w:r>
        <w:t>Schema</w:t>
      </w:r>
      <w:bookmarkEnd w:id="148"/>
    </w:p>
    <w:tbl>
      <w:tblPr>
        <w:tblW w:w="0" w:type="auto"/>
        <w:tblLook w:val="04A0"/>
      </w:tblPr>
      <w:tblGrid>
        <w:gridCol w:w="1667"/>
        <w:gridCol w:w="7189"/>
      </w:tblGrid>
      <w:tr w:rsidR="0034520F" w:rsidRPr="00494D44" w:rsidTr="00FB02BF">
        <w:tc>
          <w:tcPr>
            <w:tcW w:w="1667" w:type="dxa"/>
            <w:shd w:val="clear" w:color="auto" w:fill="auto"/>
          </w:tcPr>
          <w:p w:rsidR="0034520F" w:rsidRPr="00494D44" w:rsidRDefault="0034520F" w:rsidP="00FB02BF">
            <w:pPr>
              <w:rPr>
                <w:b/>
              </w:rPr>
            </w:pPr>
            <w:r w:rsidRPr="00494D44">
              <w:rPr>
                <w:b/>
              </w:rPr>
              <w:t>Test id:</w:t>
            </w:r>
          </w:p>
        </w:tc>
        <w:tc>
          <w:tcPr>
            <w:tcW w:w="7189" w:type="dxa"/>
            <w:shd w:val="clear" w:color="auto" w:fill="auto"/>
          </w:tcPr>
          <w:p w:rsidR="0034520F" w:rsidRPr="00494D44" w:rsidRDefault="0034520F" w:rsidP="00FB02BF">
            <w:pPr>
              <w:rPr>
                <w:b/>
              </w:rPr>
            </w:pPr>
            <w:r>
              <w:rPr>
                <w:b/>
              </w:rPr>
              <w:t>json-</w:t>
            </w:r>
            <w:r w:rsidRPr="0052361B">
              <w:rPr>
                <w:b/>
              </w:rPr>
              <w:t>tilematrixset</w:t>
            </w:r>
            <w:r>
              <w:rPr>
                <w:b/>
              </w:rPr>
              <w:t>2d</w:t>
            </w:r>
            <w:r w:rsidRPr="0052361B">
              <w:rPr>
                <w:b/>
              </w:rPr>
              <w:t>/</w:t>
            </w:r>
            <w:r>
              <w:rPr>
                <w:b/>
              </w:rPr>
              <w:t>schema</w:t>
            </w:r>
          </w:p>
        </w:tc>
      </w:tr>
      <w:tr w:rsidR="0034520F" w:rsidRPr="00494D44" w:rsidTr="00FB02BF">
        <w:tc>
          <w:tcPr>
            <w:tcW w:w="1667" w:type="dxa"/>
            <w:shd w:val="clear" w:color="auto" w:fill="auto"/>
          </w:tcPr>
          <w:p w:rsidR="0034520F" w:rsidRPr="00494D44" w:rsidRDefault="0034520F" w:rsidP="00FB02BF">
            <w:pPr>
              <w:rPr>
                <w:b/>
              </w:rPr>
            </w:pPr>
            <w:r w:rsidRPr="00494D44">
              <w:rPr>
                <w:b/>
              </w:rPr>
              <w:t>Test Purpose:</w:t>
            </w:r>
          </w:p>
        </w:tc>
        <w:tc>
          <w:tcPr>
            <w:tcW w:w="7189" w:type="dxa"/>
            <w:shd w:val="clear" w:color="auto" w:fill="auto"/>
          </w:tcPr>
          <w:p w:rsidR="0034520F" w:rsidRPr="00494D44" w:rsidRDefault="00B617A9" w:rsidP="00FB02BF">
            <w:pPr>
              <w:rPr>
                <w:b/>
              </w:rPr>
            </w:pPr>
            <w:r>
              <w:rPr>
                <w:b/>
              </w:rPr>
              <w:fldChar w:fldCharType="begin"/>
            </w:r>
            <w:r w:rsidR="00FB02BF">
              <w:rPr>
                <w:b/>
              </w:rPr>
              <w:instrText xml:space="preserve"> REF _Ref498869498 \r \h </w:instrText>
            </w:r>
            <w:r>
              <w:rPr>
                <w:b/>
              </w:rPr>
            </w:r>
            <w:r>
              <w:rPr>
                <w:b/>
              </w:rPr>
              <w:fldChar w:fldCharType="separate"/>
            </w:r>
            <w:proofErr w:type="spellStart"/>
            <w:r w:rsidR="005B7223">
              <w:rPr>
                <w:b/>
              </w:rPr>
              <w:t>Req</w:t>
            </w:r>
            <w:proofErr w:type="spellEnd"/>
            <w:r w:rsidR="005B7223">
              <w:rPr>
                <w:b/>
              </w:rPr>
              <w:t xml:space="preserve"> 15</w:t>
            </w:r>
            <w:r>
              <w:rPr>
                <w:b/>
              </w:rPr>
              <w:fldChar w:fldCharType="end"/>
            </w:r>
            <w:r w:rsidR="0034520F">
              <w:rPr>
                <w:b/>
              </w:rPr>
              <w:t xml:space="preserve"> </w:t>
            </w:r>
            <w:r>
              <w:rPr>
                <w:b/>
              </w:rPr>
              <w:fldChar w:fldCharType="begin"/>
            </w:r>
            <w:r w:rsidR="00FB02BF">
              <w:rPr>
                <w:b/>
              </w:rPr>
              <w:instrText xml:space="preserve"> REF _Ref498869498 \h </w:instrText>
            </w:r>
            <w:r>
              <w:rPr>
                <w:b/>
              </w:rPr>
            </w:r>
            <w:r>
              <w:rPr>
                <w:b/>
              </w:rPr>
              <w:fldChar w:fldCharType="separate"/>
            </w:r>
            <w:proofErr w:type="spellStart"/>
            <w:r w:rsidR="005B7223" w:rsidRPr="00E93983">
              <w:rPr>
                <w:b/>
              </w:rPr>
              <w:t>req</w:t>
            </w:r>
            <w:proofErr w:type="spellEnd"/>
            <w:r w:rsidR="005B7223" w:rsidRPr="00E93983">
              <w:rPr>
                <w:b/>
              </w:rPr>
              <w:t>/</w:t>
            </w:r>
            <w:r w:rsidR="005B7223">
              <w:rPr>
                <w:b/>
              </w:rPr>
              <w:t>json-tilematrixset2d</w:t>
            </w:r>
            <w:r w:rsidR="005B7223" w:rsidRPr="00E93983">
              <w:rPr>
                <w:b/>
              </w:rPr>
              <w:t>/</w:t>
            </w:r>
            <w:r w:rsidR="005B7223">
              <w:rPr>
                <w:b/>
              </w:rPr>
              <w:t>schema</w:t>
            </w:r>
            <w:proofErr w:type="gramStart"/>
            <w:r w:rsidR="005B7223">
              <w:rPr>
                <w:b/>
              </w:rPr>
              <w:t>:</w:t>
            </w:r>
            <w:proofErr w:type="gramEnd"/>
            <w:r w:rsidR="005B7223">
              <w:br/>
              <w:t xml:space="preserve">A TileMatrixSet2D encoded in JSON </w:t>
            </w:r>
            <w:r w:rsidR="005B7223" w:rsidRPr="00935F27">
              <w:rPr>
                <w:i/>
              </w:rPr>
              <w:t>shall</w:t>
            </w:r>
            <w:r w:rsidR="005B7223">
              <w:t xml:space="preserve"> validate using the JSON schema for a tile matrix set 2D.</w:t>
            </w:r>
            <w:r>
              <w:rPr>
                <w:b/>
              </w:rPr>
              <w:fldChar w:fldCharType="end"/>
            </w:r>
          </w:p>
        </w:tc>
      </w:tr>
      <w:tr w:rsidR="0034520F" w:rsidRPr="00494D44" w:rsidTr="00FB02BF">
        <w:tc>
          <w:tcPr>
            <w:tcW w:w="1667" w:type="dxa"/>
            <w:shd w:val="clear" w:color="auto" w:fill="auto"/>
          </w:tcPr>
          <w:p w:rsidR="0034520F" w:rsidRPr="00494D44" w:rsidRDefault="0034520F" w:rsidP="00FB02BF">
            <w:pPr>
              <w:rPr>
                <w:b/>
              </w:rPr>
            </w:pPr>
            <w:r w:rsidRPr="00494D44">
              <w:rPr>
                <w:b/>
              </w:rPr>
              <w:t>Test method:</w:t>
            </w:r>
          </w:p>
        </w:tc>
        <w:tc>
          <w:tcPr>
            <w:tcW w:w="7189" w:type="dxa"/>
            <w:shd w:val="clear" w:color="auto" w:fill="auto"/>
          </w:tcPr>
          <w:p w:rsidR="0034520F" w:rsidRDefault="0034520F" w:rsidP="00FB02BF">
            <w:r>
              <w:t>Validate the requirements of the model</w:t>
            </w:r>
          </w:p>
          <w:p w:rsidR="0034520F" w:rsidRPr="00A1071F" w:rsidRDefault="0034520F" w:rsidP="00EA0211">
            <w:r>
              <w:t xml:space="preserve">Test passes if TileMatrixSet2D </w:t>
            </w:r>
            <w:r w:rsidR="00DA610A">
              <w:t>JSON</w:t>
            </w:r>
            <w:r>
              <w:t xml:space="preserve"> instances pass validation against the tile matrix set 2D </w:t>
            </w:r>
            <w:r w:rsidR="00DA610A">
              <w:t>JSON</w:t>
            </w:r>
            <w:r>
              <w:t xml:space="preserve"> Schemas</w:t>
            </w:r>
            <w:r w:rsidR="00EA0211">
              <w:t>.</w:t>
            </w:r>
          </w:p>
        </w:tc>
      </w:tr>
    </w:tbl>
    <w:p w:rsidR="0034520F" w:rsidRDefault="0034520F" w:rsidP="0034520F">
      <w:pPr>
        <w:pStyle w:val="Annexlevel3"/>
      </w:pPr>
      <w:bookmarkStart w:id="149" w:name="_Toc503896773"/>
      <w:r>
        <w:t>MIME type</w:t>
      </w:r>
      <w:bookmarkEnd w:id="149"/>
    </w:p>
    <w:tbl>
      <w:tblPr>
        <w:tblW w:w="0" w:type="auto"/>
        <w:tblLook w:val="04A0"/>
      </w:tblPr>
      <w:tblGrid>
        <w:gridCol w:w="1667"/>
        <w:gridCol w:w="7189"/>
      </w:tblGrid>
      <w:tr w:rsidR="0034520F" w:rsidRPr="00494D44" w:rsidTr="00FB02BF">
        <w:tc>
          <w:tcPr>
            <w:tcW w:w="1667" w:type="dxa"/>
            <w:shd w:val="clear" w:color="auto" w:fill="auto"/>
          </w:tcPr>
          <w:p w:rsidR="0034520F" w:rsidRPr="00494D44" w:rsidRDefault="0034520F" w:rsidP="00FB02BF">
            <w:pPr>
              <w:rPr>
                <w:b/>
              </w:rPr>
            </w:pPr>
            <w:r w:rsidRPr="00494D44">
              <w:rPr>
                <w:b/>
              </w:rPr>
              <w:t>Test id:</w:t>
            </w:r>
          </w:p>
        </w:tc>
        <w:tc>
          <w:tcPr>
            <w:tcW w:w="7189" w:type="dxa"/>
            <w:shd w:val="clear" w:color="auto" w:fill="auto"/>
          </w:tcPr>
          <w:p w:rsidR="0034520F" w:rsidRPr="00494D44" w:rsidRDefault="0034520F" w:rsidP="00FB02BF">
            <w:pPr>
              <w:rPr>
                <w:b/>
              </w:rPr>
            </w:pPr>
            <w:r>
              <w:rPr>
                <w:b/>
              </w:rPr>
              <w:t>json-</w:t>
            </w:r>
            <w:r w:rsidRPr="0052361B">
              <w:rPr>
                <w:b/>
              </w:rPr>
              <w:t>tilematrixset</w:t>
            </w:r>
            <w:r>
              <w:rPr>
                <w:b/>
              </w:rPr>
              <w:t>2d</w:t>
            </w:r>
            <w:r w:rsidRPr="0052361B">
              <w:rPr>
                <w:b/>
              </w:rPr>
              <w:t>/</w:t>
            </w:r>
            <w:proofErr w:type="spellStart"/>
            <w:r>
              <w:rPr>
                <w:b/>
              </w:rPr>
              <w:t>mimetype</w:t>
            </w:r>
            <w:proofErr w:type="spellEnd"/>
          </w:p>
        </w:tc>
      </w:tr>
      <w:tr w:rsidR="0034520F" w:rsidRPr="00494D44" w:rsidTr="00FB02BF">
        <w:tc>
          <w:tcPr>
            <w:tcW w:w="1667" w:type="dxa"/>
            <w:shd w:val="clear" w:color="auto" w:fill="auto"/>
          </w:tcPr>
          <w:p w:rsidR="0034520F" w:rsidRPr="00494D44" w:rsidRDefault="0034520F" w:rsidP="00FB02BF">
            <w:pPr>
              <w:rPr>
                <w:b/>
              </w:rPr>
            </w:pPr>
            <w:r w:rsidRPr="00494D44">
              <w:rPr>
                <w:b/>
              </w:rPr>
              <w:t>Test Purpose:</w:t>
            </w:r>
          </w:p>
        </w:tc>
        <w:tc>
          <w:tcPr>
            <w:tcW w:w="7189" w:type="dxa"/>
            <w:shd w:val="clear" w:color="auto" w:fill="auto"/>
          </w:tcPr>
          <w:p w:rsidR="0034520F" w:rsidRPr="00494D44" w:rsidRDefault="00B617A9" w:rsidP="00FB02BF">
            <w:pPr>
              <w:rPr>
                <w:b/>
              </w:rPr>
            </w:pPr>
            <w:r>
              <w:rPr>
                <w:b/>
              </w:rPr>
              <w:fldChar w:fldCharType="begin"/>
            </w:r>
            <w:r w:rsidR="00FB02BF">
              <w:rPr>
                <w:b/>
              </w:rPr>
              <w:instrText xml:space="preserve"> REF _Ref498869542 \r \h </w:instrText>
            </w:r>
            <w:r>
              <w:rPr>
                <w:b/>
              </w:rPr>
            </w:r>
            <w:r>
              <w:rPr>
                <w:b/>
              </w:rPr>
              <w:fldChar w:fldCharType="separate"/>
            </w:r>
            <w:proofErr w:type="spellStart"/>
            <w:r w:rsidR="005B7223">
              <w:rPr>
                <w:b/>
              </w:rPr>
              <w:t>Req</w:t>
            </w:r>
            <w:proofErr w:type="spellEnd"/>
            <w:r w:rsidR="005B7223">
              <w:rPr>
                <w:b/>
              </w:rPr>
              <w:t xml:space="preserve"> 16</w:t>
            </w:r>
            <w:r>
              <w:rPr>
                <w:b/>
              </w:rPr>
              <w:fldChar w:fldCharType="end"/>
            </w:r>
            <w:r w:rsidR="0034520F">
              <w:rPr>
                <w:b/>
              </w:rPr>
              <w:t xml:space="preserve"> </w:t>
            </w:r>
            <w:r>
              <w:rPr>
                <w:b/>
              </w:rPr>
              <w:fldChar w:fldCharType="begin"/>
            </w:r>
            <w:r w:rsidR="0034520F">
              <w:rPr>
                <w:b/>
              </w:rPr>
              <w:instrText xml:space="preserve"> REF _Ref498868019 \h </w:instrText>
            </w:r>
            <w:r>
              <w:rPr>
                <w:b/>
              </w:rPr>
            </w:r>
            <w:r>
              <w:rPr>
                <w:b/>
              </w:rPr>
              <w:fldChar w:fldCharType="separate"/>
            </w:r>
            <w:proofErr w:type="spellStart"/>
            <w:r w:rsidR="005B7223" w:rsidRPr="00E93983">
              <w:rPr>
                <w:b/>
              </w:rPr>
              <w:t>req</w:t>
            </w:r>
            <w:proofErr w:type="spellEnd"/>
            <w:r w:rsidR="005B7223" w:rsidRPr="00E93983">
              <w:rPr>
                <w:b/>
              </w:rPr>
              <w:t>/</w:t>
            </w:r>
            <w:r w:rsidR="005B7223">
              <w:rPr>
                <w:b/>
              </w:rPr>
              <w:t>json-tilematrixset2d</w:t>
            </w:r>
            <w:r w:rsidR="005B7223" w:rsidRPr="00E93983">
              <w:rPr>
                <w:b/>
              </w:rPr>
              <w:t>/</w:t>
            </w:r>
            <w:proofErr w:type="spellStart"/>
            <w:r w:rsidR="005B7223">
              <w:rPr>
                <w:b/>
              </w:rPr>
              <w:t>mimetype</w:t>
            </w:r>
            <w:proofErr w:type="spellEnd"/>
            <w:proofErr w:type="gramStart"/>
            <w:r w:rsidR="005B7223">
              <w:rPr>
                <w:b/>
              </w:rPr>
              <w:t>:</w:t>
            </w:r>
            <w:proofErr w:type="gramEnd"/>
            <w:r w:rsidR="005B7223">
              <w:br/>
              <w:t xml:space="preserve">A TileMatrixSet2D encoded in an independent JSON document </w:t>
            </w:r>
            <w:r w:rsidR="005B7223" w:rsidRPr="00935F27">
              <w:rPr>
                <w:i/>
              </w:rPr>
              <w:t>shall</w:t>
            </w:r>
            <w:r w:rsidR="005B7223">
              <w:t xml:space="preserve"> use the MIME type application/</w:t>
            </w:r>
            <w:proofErr w:type="spellStart"/>
            <w:r w:rsidR="005B7223">
              <w:t>json</w:t>
            </w:r>
            <w:proofErr w:type="spellEnd"/>
            <w:r w:rsidR="005B7223">
              <w:t>.</w:t>
            </w:r>
            <w:r>
              <w:rPr>
                <w:b/>
              </w:rPr>
              <w:fldChar w:fldCharType="end"/>
            </w:r>
          </w:p>
        </w:tc>
      </w:tr>
      <w:tr w:rsidR="0034520F" w:rsidRPr="00494D44" w:rsidTr="00FB02BF">
        <w:tc>
          <w:tcPr>
            <w:tcW w:w="1667" w:type="dxa"/>
            <w:shd w:val="clear" w:color="auto" w:fill="auto"/>
          </w:tcPr>
          <w:p w:rsidR="0034520F" w:rsidRPr="00494D44" w:rsidRDefault="0034520F" w:rsidP="00FB02BF">
            <w:pPr>
              <w:rPr>
                <w:b/>
              </w:rPr>
            </w:pPr>
            <w:r w:rsidRPr="00494D44">
              <w:rPr>
                <w:b/>
              </w:rPr>
              <w:t>Test method:</w:t>
            </w:r>
          </w:p>
        </w:tc>
        <w:tc>
          <w:tcPr>
            <w:tcW w:w="7189" w:type="dxa"/>
            <w:shd w:val="clear" w:color="auto" w:fill="auto"/>
          </w:tcPr>
          <w:p w:rsidR="0034520F" w:rsidRDefault="0034520F" w:rsidP="00FB02BF">
            <w:r>
              <w:t xml:space="preserve">Validate the requirements of the </w:t>
            </w:r>
            <w:r w:rsidR="00FB02BF">
              <w:t>mime type</w:t>
            </w:r>
          </w:p>
          <w:p w:rsidR="0034520F" w:rsidRPr="00A1071F" w:rsidRDefault="00FB02BF" w:rsidP="00FB02BF">
            <w:r>
              <w:t xml:space="preserve">Test passes if the independent instances </w:t>
            </w:r>
            <w:r w:rsidR="00EA0211">
              <w:t xml:space="preserve">of </w:t>
            </w:r>
            <w:r>
              <w:t>TileMatrixSet2D are exposed as application/</w:t>
            </w:r>
            <w:proofErr w:type="spellStart"/>
            <w:r>
              <w:t>json</w:t>
            </w:r>
            <w:proofErr w:type="spellEnd"/>
            <w:r>
              <w:t xml:space="preserve"> MIME type.</w:t>
            </w:r>
          </w:p>
        </w:tc>
      </w:tr>
    </w:tbl>
    <w:p w:rsidR="0034520F" w:rsidRDefault="0034520F" w:rsidP="0034520F">
      <w:pPr>
        <w:pStyle w:val="AnnexNumbered"/>
      </w:pPr>
      <w:bookmarkStart w:id="150" w:name="_Toc503896774"/>
      <w:r>
        <w:t xml:space="preserve">Conformance class: </w:t>
      </w:r>
      <w:proofErr w:type="spellStart"/>
      <w:r>
        <w:t>JSON</w:t>
      </w:r>
      <w:proofErr w:type="spellEnd"/>
      <w:r>
        <w:t xml:space="preserve"> Encoding forTileMatrixSetLimits2D</w:t>
      </w:r>
      <w:bookmarkEnd w:id="150"/>
    </w:p>
    <w:p w:rsidR="0034520F" w:rsidRDefault="0034520F" w:rsidP="0034520F">
      <w:r>
        <w:t>The OGC URI identifier of this conformance class is:</w:t>
      </w:r>
    </w:p>
    <w:p w:rsidR="0034520F" w:rsidRDefault="0034520F" w:rsidP="0034520F">
      <w:r>
        <w:t>http://www.opengis.net/spec/tilematrixset</w:t>
      </w:r>
      <w:r w:rsidRPr="007F5370">
        <w:t>/1.0/</w:t>
      </w:r>
      <w:r>
        <w:t>conf</w:t>
      </w:r>
      <w:r w:rsidRPr="007F5370">
        <w:t>/</w:t>
      </w:r>
      <w:r>
        <w:t>json-tilematrixsetlimits2d</w:t>
      </w:r>
    </w:p>
    <w:p w:rsidR="0034520F" w:rsidRDefault="0034520F" w:rsidP="0034520F">
      <w:pPr>
        <w:pStyle w:val="Annexlevel3"/>
      </w:pPr>
      <w:bookmarkStart w:id="151" w:name="_Toc503896775"/>
      <w:r>
        <w:lastRenderedPageBreak/>
        <w:t>Model</w:t>
      </w:r>
      <w:bookmarkEnd w:id="151"/>
    </w:p>
    <w:tbl>
      <w:tblPr>
        <w:tblW w:w="0" w:type="auto"/>
        <w:tblLook w:val="04A0"/>
      </w:tblPr>
      <w:tblGrid>
        <w:gridCol w:w="1667"/>
        <w:gridCol w:w="7189"/>
      </w:tblGrid>
      <w:tr w:rsidR="0034520F" w:rsidRPr="00494D44" w:rsidTr="00FB02BF">
        <w:tc>
          <w:tcPr>
            <w:tcW w:w="1667" w:type="dxa"/>
            <w:shd w:val="clear" w:color="auto" w:fill="auto"/>
          </w:tcPr>
          <w:p w:rsidR="0034520F" w:rsidRPr="00494D44" w:rsidRDefault="0034520F" w:rsidP="00FB02BF">
            <w:pPr>
              <w:rPr>
                <w:b/>
              </w:rPr>
            </w:pPr>
            <w:r w:rsidRPr="00494D44">
              <w:rPr>
                <w:b/>
              </w:rPr>
              <w:t>Test id:</w:t>
            </w:r>
          </w:p>
        </w:tc>
        <w:tc>
          <w:tcPr>
            <w:tcW w:w="7189" w:type="dxa"/>
            <w:shd w:val="clear" w:color="auto" w:fill="auto"/>
          </w:tcPr>
          <w:p w:rsidR="0034520F" w:rsidRPr="00494D44" w:rsidRDefault="0034520F" w:rsidP="00FB02BF">
            <w:pPr>
              <w:rPr>
                <w:b/>
              </w:rPr>
            </w:pPr>
            <w:r>
              <w:rPr>
                <w:b/>
              </w:rPr>
              <w:t>json-</w:t>
            </w:r>
            <w:r w:rsidRPr="0052361B">
              <w:rPr>
                <w:b/>
              </w:rPr>
              <w:t>tilematrixset</w:t>
            </w:r>
            <w:r>
              <w:rPr>
                <w:b/>
              </w:rPr>
              <w:t>limits2d</w:t>
            </w:r>
            <w:r w:rsidRPr="0052361B">
              <w:rPr>
                <w:b/>
              </w:rPr>
              <w:t>/</w:t>
            </w:r>
            <w:r>
              <w:rPr>
                <w:b/>
              </w:rPr>
              <w:t>model</w:t>
            </w:r>
          </w:p>
        </w:tc>
      </w:tr>
      <w:tr w:rsidR="0034520F" w:rsidRPr="00494D44" w:rsidTr="00FB02BF">
        <w:tc>
          <w:tcPr>
            <w:tcW w:w="1667" w:type="dxa"/>
            <w:shd w:val="clear" w:color="auto" w:fill="auto"/>
          </w:tcPr>
          <w:p w:rsidR="0034520F" w:rsidRPr="00494D44" w:rsidRDefault="0034520F" w:rsidP="00FB02BF">
            <w:pPr>
              <w:rPr>
                <w:b/>
              </w:rPr>
            </w:pPr>
            <w:r w:rsidRPr="00494D44">
              <w:rPr>
                <w:b/>
              </w:rPr>
              <w:t>Test Purpose:</w:t>
            </w:r>
          </w:p>
        </w:tc>
        <w:tc>
          <w:tcPr>
            <w:tcW w:w="7189" w:type="dxa"/>
            <w:shd w:val="clear" w:color="auto" w:fill="auto"/>
          </w:tcPr>
          <w:p w:rsidR="0034520F" w:rsidRPr="00494D44" w:rsidRDefault="00B617A9" w:rsidP="007D348C">
            <w:pPr>
              <w:rPr>
                <w:b/>
              </w:rPr>
            </w:pPr>
            <w:r>
              <w:rPr>
                <w:b/>
              </w:rPr>
              <w:fldChar w:fldCharType="begin"/>
            </w:r>
            <w:r w:rsidR="007D348C">
              <w:rPr>
                <w:b/>
              </w:rPr>
              <w:instrText xml:space="preserve"> REF _Ref498869794 \r \h </w:instrText>
            </w:r>
            <w:r>
              <w:rPr>
                <w:b/>
              </w:rPr>
            </w:r>
            <w:r>
              <w:rPr>
                <w:b/>
              </w:rPr>
              <w:fldChar w:fldCharType="separate"/>
            </w:r>
            <w:proofErr w:type="spellStart"/>
            <w:r w:rsidR="005B7223">
              <w:rPr>
                <w:b/>
              </w:rPr>
              <w:t>Req</w:t>
            </w:r>
            <w:proofErr w:type="spellEnd"/>
            <w:r w:rsidR="005B7223">
              <w:rPr>
                <w:b/>
              </w:rPr>
              <w:t xml:space="preserve"> 17</w:t>
            </w:r>
            <w:r>
              <w:rPr>
                <w:b/>
              </w:rPr>
              <w:fldChar w:fldCharType="end"/>
            </w:r>
            <w:r w:rsidR="007D348C">
              <w:rPr>
                <w:b/>
              </w:rPr>
              <w:t xml:space="preserve"> </w:t>
            </w:r>
            <w:r>
              <w:rPr>
                <w:b/>
              </w:rPr>
              <w:fldChar w:fldCharType="begin"/>
            </w:r>
            <w:r w:rsidR="007D348C">
              <w:rPr>
                <w:b/>
              </w:rPr>
              <w:instrText xml:space="preserve"> REF _Ref498869794 \h </w:instrText>
            </w:r>
            <w:r>
              <w:rPr>
                <w:b/>
              </w:rPr>
            </w:r>
            <w:r>
              <w:rPr>
                <w:b/>
              </w:rPr>
              <w:fldChar w:fldCharType="separate"/>
            </w:r>
            <w:proofErr w:type="spellStart"/>
            <w:r w:rsidR="005B7223" w:rsidRPr="00E93983">
              <w:rPr>
                <w:b/>
              </w:rPr>
              <w:t>req</w:t>
            </w:r>
            <w:proofErr w:type="spellEnd"/>
            <w:r w:rsidR="005B7223" w:rsidRPr="00E93983">
              <w:rPr>
                <w:b/>
              </w:rPr>
              <w:t>/</w:t>
            </w:r>
            <w:r w:rsidR="005B7223">
              <w:rPr>
                <w:b/>
              </w:rPr>
              <w:t>json-tilematrixsetlimits2d</w:t>
            </w:r>
            <w:r w:rsidR="005B7223" w:rsidRPr="00E93983">
              <w:rPr>
                <w:b/>
              </w:rPr>
              <w:t>/</w:t>
            </w:r>
            <w:r w:rsidR="005B7223">
              <w:rPr>
                <w:b/>
              </w:rPr>
              <w:t>model</w:t>
            </w:r>
            <w:proofErr w:type="gramStart"/>
            <w:r w:rsidR="005B7223">
              <w:rPr>
                <w:b/>
              </w:rPr>
              <w:t>:</w:t>
            </w:r>
            <w:proofErr w:type="gramEnd"/>
            <w:r w:rsidR="005B7223">
              <w:br/>
              <w:t xml:space="preserve">A TileMatrixSetLimits2D encoded in JSON </w:t>
            </w:r>
            <w:r w:rsidR="005B7223" w:rsidRPr="00935F27">
              <w:rPr>
                <w:i/>
              </w:rPr>
              <w:t>shall</w:t>
            </w:r>
            <w:r w:rsidR="005B7223">
              <w:t xml:space="preserve"> implement the class TileMatrixSetLimits2D</w:t>
            </w:r>
            <w:r w:rsidR="005B7223">
              <w:br/>
            </w:r>
            <w:r w:rsidR="005B7223" w:rsidRPr="000C3273">
              <w:rPr>
                <w:b/>
              </w:rPr>
              <w:t>Dependency:</w:t>
            </w:r>
            <w:r w:rsidR="005B7223">
              <w:t xml:space="preserve"> </w:t>
            </w:r>
            <w:proofErr w:type="spellStart"/>
            <w:r w:rsidR="005B7223" w:rsidRPr="00477530">
              <w:t>req</w:t>
            </w:r>
            <w:proofErr w:type="spellEnd"/>
            <w:r w:rsidR="005B7223" w:rsidRPr="00477530">
              <w:t>/tilematrixset</w:t>
            </w:r>
            <w:r w:rsidR="005B7223">
              <w:t>limits</w:t>
            </w:r>
            <w:r w:rsidR="005B7223" w:rsidRPr="00477530">
              <w:t>2</w:t>
            </w:r>
            <w:r w:rsidR="005B7223">
              <w:t>d.</w:t>
            </w:r>
            <w:r>
              <w:rPr>
                <w:b/>
              </w:rPr>
              <w:fldChar w:fldCharType="end"/>
            </w:r>
          </w:p>
        </w:tc>
      </w:tr>
      <w:tr w:rsidR="0034520F" w:rsidRPr="00494D44" w:rsidTr="00FB02BF">
        <w:tc>
          <w:tcPr>
            <w:tcW w:w="1667" w:type="dxa"/>
            <w:shd w:val="clear" w:color="auto" w:fill="auto"/>
          </w:tcPr>
          <w:p w:rsidR="0034520F" w:rsidRPr="00494D44" w:rsidRDefault="0034520F" w:rsidP="00FB02BF">
            <w:pPr>
              <w:rPr>
                <w:b/>
              </w:rPr>
            </w:pPr>
            <w:r w:rsidRPr="00494D44">
              <w:rPr>
                <w:b/>
              </w:rPr>
              <w:t>Test method:</w:t>
            </w:r>
          </w:p>
        </w:tc>
        <w:tc>
          <w:tcPr>
            <w:tcW w:w="7189" w:type="dxa"/>
            <w:shd w:val="clear" w:color="auto" w:fill="auto"/>
          </w:tcPr>
          <w:p w:rsidR="0034520F" w:rsidRDefault="0034520F" w:rsidP="00FB02BF">
            <w:r>
              <w:t>Validate the requirements of the model</w:t>
            </w:r>
          </w:p>
          <w:p w:rsidR="0034520F" w:rsidRPr="00A1071F" w:rsidRDefault="0034520F" w:rsidP="007D348C">
            <w:r>
              <w:t xml:space="preserve">Test passes if TileMatrixSetLimits2D instances follow the data model specified in </w:t>
            </w:r>
            <w:r w:rsidR="00B617A9">
              <w:fldChar w:fldCharType="begin"/>
            </w:r>
            <w:r>
              <w:instrText xml:space="preserve"> REF _Ref489251679 \h </w:instrText>
            </w:r>
            <w:r w:rsidR="00B617A9">
              <w:fldChar w:fldCharType="separate"/>
            </w:r>
            <w:r w:rsidR="005B7223">
              <w:t xml:space="preserve">Table </w:t>
            </w:r>
            <w:r w:rsidR="005B7223">
              <w:rPr>
                <w:noProof/>
              </w:rPr>
              <w:t>3</w:t>
            </w:r>
            <w:r w:rsidR="00B617A9">
              <w:fldChar w:fldCharType="end"/>
            </w:r>
            <w:r>
              <w:t xml:space="preserve"> and </w:t>
            </w:r>
            <w:r w:rsidR="00B617A9">
              <w:fldChar w:fldCharType="begin"/>
            </w:r>
            <w:r>
              <w:instrText xml:space="preserve"> REF _Ref489251512 \h </w:instrText>
            </w:r>
            <w:r w:rsidR="00B617A9">
              <w:fldChar w:fldCharType="separate"/>
            </w:r>
            <w:r w:rsidR="005B7223">
              <w:t xml:space="preserve">Table </w:t>
            </w:r>
            <w:r w:rsidR="005B7223">
              <w:rPr>
                <w:noProof/>
              </w:rPr>
              <w:t>4</w:t>
            </w:r>
            <w:r w:rsidR="00B617A9">
              <w:fldChar w:fldCharType="end"/>
            </w:r>
            <w:r>
              <w:t xml:space="preserve"> and its dependencies.</w:t>
            </w:r>
          </w:p>
        </w:tc>
      </w:tr>
    </w:tbl>
    <w:p w:rsidR="007D348C" w:rsidRDefault="007D348C" w:rsidP="007D348C">
      <w:pPr>
        <w:pStyle w:val="Annexlevel3"/>
      </w:pPr>
      <w:bookmarkStart w:id="152" w:name="_Toc503896776"/>
      <w:proofErr w:type="spellStart"/>
      <w:r>
        <w:t>IETF</w:t>
      </w:r>
      <w:bookmarkEnd w:id="152"/>
      <w:proofErr w:type="spellEnd"/>
    </w:p>
    <w:tbl>
      <w:tblPr>
        <w:tblW w:w="0" w:type="auto"/>
        <w:tblLook w:val="04A0"/>
      </w:tblPr>
      <w:tblGrid>
        <w:gridCol w:w="1667"/>
        <w:gridCol w:w="7189"/>
      </w:tblGrid>
      <w:tr w:rsidR="007D348C" w:rsidRPr="00494D44" w:rsidTr="00DA610A">
        <w:tc>
          <w:tcPr>
            <w:tcW w:w="1667" w:type="dxa"/>
            <w:shd w:val="clear" w:color="auto" w:fill="auto"/>
          </w:tcPr>
          <w:p w:rsidR="007D348C" w:rsidRPr="00494D44" w:rsidRDefault="007D348C" w:rsidP="00DA610A">
            <w:pPr>
              <w:rPr>
                <w:b/>
              </w:rPr>
            </w:pPr>
            <w:r w:rsidRPr="00494D44">
              <w:rPr>
                <w:b/>
              </w:rPr>
              <w:t>Test id:</w:t>
            </w:r>
          </w:p>
        </w:tc>
        <w:tc>
          <w:tcPr>
            <w:tcW w:w="7189" w:type="dxa"/>
            <w:shd w:val="clear" w:color="auto" w:fill="auto"/>
          </w:tcPr>
          <w:p w:rsidR="007D348C" w:rsidRPr="00494D44" w:rsidRDefault="007D348C" w:rsidP="007D348C">
            <w:pPr>
              <w:rPr>
                <w:b/>
              </w:rPr>
            </w:pPr>
            <w:r>
              <w:rPr>
                <w:b/>
              </w:rPr>
              <w:t>json-</w:t>
            </w:r>
            <w:r w:rsidRPr="0052361B">
              <w:rPr>
                <w:b/>
              </w:rPr>
              <w:t>tilematrixset</w:t>
            </w:r>
            <w:r>
              <w:rPr>
                <w:b/>
              </w:rPr>
              <w:t>limits2d</w:t>
            </w:r>
            <w:r w:rsidRPr="0052361B">
              <w:rPr>
                <w:b/>
              </w:rPr>
              <w:t>/</w:t>
            </w:r>
            <w:proofErr w:type="spellStart"/>
            <w:r>
              <w:rPr>
                <w:b/>
              </w:rPr>
              <w:t>ietf</w:t>
            </w:r>
            <w:proofErr w:type="spellEnd"/>
          </w:p>
        </w:tc>
      </w:tr>
      <w:tr w:rsidR="007D348C" w:rsidRPr="00494D44" w:rsidTr="00DA610A">
        <w:tc>
          <w:tcPr>
            <w:tcW w:w="1667" w:type="dxa"/>
            <w:shd w:val="clear" w:color="auto" w:fill="auto"/>
          </w:tcPr>
          <w:p w:rsidR="007D348C" w:rsidRPr="00494D44" w:rsidRDefault="007D348C" w:rsidP="00DA610A">
            <w:pPr>
              <w:rPr>
                <w:b/>
              </w:rPr>
            </w:pPr>
            <w:r w:rsidRPr="00494D44">
              <w:rPr>
                <w:b/>
              </w:rPr>
              <w:t>Test Purpose:</w:t>
            </w:r>
          </w:p>
        </w:tc>
        <w:tc>
          <w:tcPr>
            <w:tcW w:w="7189" w:type="dxa"/>
            <w:shd w:val="clear" w:color="auto" w:fill="auto"/>
          </w:tcPr>
          <w:p w:rsidR="007D348C" w:rsidRPr="00494D44" w:rsidRDefault="00B617A9" w:rsidP="007D348C">
            <w:pPr>
              <w:rPr>
                <w:b/>
              </w:rPr>
            </w:pPr>
            <w:r>
              <w:rPr>
                <w:b/>
              </w:rPr>
              <w:fldChar w:fldCharType="begin"/>
            </w:r>
            <w:r w:rsidR="007D348C">
              <w:rPr>
                <w:b/>
              </w:rPr>
              <w:instrText xml:space="preserve"> REF _Ref498870036 \r \h </w:instrText>
            </w:r>
            <w:r>
              <w:rPr>
                <w:b/>
              </w:rPr>
            </w:r>
            <w:r>
              <w:rPr>
                <w:b/>
              </w:rPr>
              <w:fldChar w:fldCharType="separate"/>
            </w:r>
            <w:proofErr w:type="spellStart"/>
            <w:r w:rsidR="005B7223">
              <w:rPr>
                <w:b/>
              </w:rPr>
              <w:t>Req</w:t>
            </w:r>
            <w:proofErr w:type="spellEnd"/>
            <w:r w:rsidR="005B7223">
              <w:rPr>
                <w:b/>
              </w:rPr>
              <w:t xml:space="preserve"> 18</w:t>
            </w:r>
            <w:r>
              <w:rPr>
                <w:b/>
              </w:rPr>
              <w:fldChar w:fldCharType="end"/>
            </w:r>
            <w:r w:rsidR="007D348C">
              <w:rPr>
                <w:b/>
              </w:rPr>
              <w:t xml:space="preserve"> </w:t>
            </w:r>
            <w:r>
              <w:rPr>
                <w:b/>
              </w:rPr>
              <w:fldChar w:fldCharType="begin"/>
            </w:r>
            <w:r w:rsidR="007D348C">
              <w:rPr>
                <w:b/>
              </w:rPr>
              <w:instrText xml:space="preserve"> REF _Ref498870036 \h </w:instrText>
            </w:r>
            <w:r>
              <w:rPr>
                <w:b/>
              </w:rPr>
            </w:r>
            <w:r>
              <w:rPr>
                <w:b/>
              </w:rPr>
              <w:fldChar w:fldCharType="separate"/>
            </w:r>
            <w:proofErr w:type="spellStart"/>
            <w:r w:rsidR="005B7223" w:rsidRPr="00E93983">
              <w:rPr>
                <w:b/>
              </w:rPr>
              <w:t>req</w:t>
            </w:r>
            <w:proofErr w:type="spellEnd"/>
            <w:r w:rsidR="005B7223" w:rsidRPr="00E93983">
              <w:rPr>
                <w:b/>
              </w:rPr>
              <w:t>/</w:t>
            </w:r>
            <w:r w:rsidR="005B7223">
              <w:rPr>
                <w:b/>
              </w:rPr>
              <w:t>json-tilematrixsetlimits2d</w:t>
            </w:r>
            <w:r w:rsidR="005B7223" w:rsidRPr="00E93983">
              <w:rPr>
                <w:b/>
              </w:rPr>
              <w:t>/</w:t>
            </w:r>
            <w:proofErr w:type="spellStart"/>
            <w:r w:rsidR="005B7223">
              <w:rPr>
                <w:b/>
              </w:rPr>
              <w:t>ietf</w:t>
            </w:r>
            <w:proofErr w:type="spellEnd"/>
            <w:r w:rsidR="005B7223">
              <w:rPr>
                <w:b/>
              </w:rPr>
              <w:t>:</w:t>
            </w:r>
            <w:r w:rsidR="005B7223">
              <w:br/>
              <w:t xml:space="preserve">A TileMatrixSetLimits2D encoded in JSON </w:t>
            </w:r>
            <w:r w:rsidR="005B7223" w:rsidRPr="00935F27">
              <w:rPr>
                <w:i/>
              </w:rPr>
              <w:t>shall</w:t>
            </w:r>
            <w:r w:rsidR="005B7223">
              <w:t xml:space="preserve"> conform to </w:t>
            </w:r>
            <w:proofErr w:type="spellStart"/>
            <w:r w:rsidR="005B7223">
              <w:t>IETF</w:t>
            </w:r>
            <w:proofErr w:type="spellEnd"/>
            <w:r w:rsidR="005B7223">
              <w:t xml:space="preserve"> </w:t>
            </w:r>
            <w:r w:rsidR="005B7223" w:rsidRPr="00217E01">
              <w:t>RFC</w:t>
            </w:r>
            <w:r w:rsidR="005B7223" w:rsidRPr="005C413C">
              <w:t>7159</w:t>
            </w:r>
            <w:r>
              <w:rPr>
                <w:b/>
              </w:rPr>
              <w:fldChar w:fldCharType="end"/>
            </w:r>
          </w:p>
        </w:tc>
      </w:tr>
      <w:tr w:rsidR="007D348C" w:rsidRPr="00494D44" w:rsidTr="00DA610A">
        <w:tc>
          <w:tcPr>
            <w:tcW w:w="1667" w:type="dxa"/>
            <w:shd w:val="clear" w:color="auto" w:fill="auto"/>
          </w:tcPr>
          <w:p w:rsidR="007D348C" w:rsidRPr="00494D44" w:rsidRDefault="007D348C" w:rsidP="00DA610A">
            <w:pPr>
              <w:rPr>
                <w:b/>
              </w:rPr>
            </w:pPr>
            <w:r w:rsidRPr="00494D44">
              <w:rPr>
                <w:b/>
              </w:rPr>
              <w:t>Test method:</w:t>
            </w:r>
          </w:p>
        </w:tc>
        <w:tc>
          <w:tcPr>
            <w:tcW w:w="7189" w:type="dxa"/>
            <w:shd w:val="clear" w:color="auto" w:fill="auto"/>
          </w:tcPr>
          <w:p w:rsidR="007D348C" w:rsidRDefault="007D348C" w:rsidP="00DA610A">
            <w:r>
              <w:t xml:space="preserve">Validate the requirements of the </w:t>
            </w:r>
            <w:proofErr w:type="spellStart"/>
            <w:r>
              <w:t>IETF</w:t>
            </w:r>
            <w:proofErr w:type="spellEnd"/>
          </w:p>
          <w:p w:rsidR="007D348C" w:rsidRPr="00A1071F" w:rsidRDefault="007D348C" w:rsidP="00EA0211">
            <w:r>
              <w:t xml:space="preserve">Test passes if TileMatrixSetLimits2D JSON instances pass format validation against the </w:t>
            </w:r>
            <w:proofErr w:type="spellStart"/>
            <w:r>
              <w:t>IETF</w:t>
            </w:r>
            <w:proofErr w:type="spellEnd"/>
            <w:r>
              <w:t xml:space="preserve"> rules</w:t>
            </w:r>
            <w:r w:rsidR="00EA0211">
              <w:t>.</w:t>
            </w:r>
          </w:p>
        </w:tc>
      </w:tr>
    </w:tbl>
    <w:p w:rsidR="0034520F" w:rsidRDefault="0034520F" w:rsidP="0034520F">
      <w:pPr>
        <w:pStyle w:val="Annexlevel3"/>
      </w:pPr>
      <w:bookmarkStart w:id="153" w:name="_Toc503896777"/>
      <w:r>
        <w:t>Schema</w:t>
      </w:r>
      <w:bookmarkEnd w:id="153"/>
    </w:p>
    <w:tbl>
      <w:tblPr>
        <w:tblW w:w="0" w:type="auto"/>
        <w:tblLook w:val="04A0"/>
      </w:tblPr>
      <w:tblGrid>
        <w:gridCol w:w="1667"/>
        <w:gridCol w:w="7189"/>
      </w:tblGrid>
      <w:tr w:rsidR="0034520F" w:rsidRPr="00494D44" w:rsidTr="00FB02BF">
        <w:tc>
          <w:tcPr>
            <w:tcW w:w="1667" w:type="dxa"/>
            <w:shd w:val="clear" w:color="auto" w:fill="auto"/>
          </w:tcPr>
          <w:p w:rsidR="0034520F" w:rsidRPr="00494D44" w:rsidRDefault="0034520F" w:rsidP="00FB02BF">
            <w:pPr>
              <w:rPr>
                <w:b/>
              </w:rPr>
            </w:pPr>
            <w:r w:rsidRPr="00494D44">
              <w:rPr>
                <w:b/>
              </w:rPr>
              <w:t>Test id:</w:t>
            </w:r>
          </w:p>
        </w:tc>
        <w:tc>
          <w:tcPr>
            <w:tcW w:w="7189" w:type="dxa"/>
            <w:shd w:val="clear" w:color="auto" w:fill="auto"/>
          </w:tcPr>
          <w:p w:rsidR="0034520F" w:rsidRPr="00494D44" w:rsidRDefault="0034520F" w:rsidP="00FB02BF">
            <w:pPr>
              <w:rPr>
                <w:b/>
              </w:rPr>
            </w:pPr>
            <w:r>
              <w:rPr>
                <w:b/>
              </w:rPr>
              <w:t>json-</w:t>
            </w:r>
            <w:r w:rsidRPr="0052361B">
              <w:rPr>
                <w:b/>
              </w:rPr>
              <w:t>tilematrixset</w:t>
            </w:r>
            <w:r>
              <w:rPr>
                <w:b/>
              </w:rPr>
              <w:t>limits2d</w:t>
            </w:r>
            <w:r w:rsidRPr="0052361B">
              <w:rPr>
                <w:b/>
              </w:rPr>
              <w:t>/</w:t>
            </w:r>
            <w:r>
              <w:rPr>
                <w:b/>
              </w:rPr>
              <w:t>schema</w:t>
            </w:r>
          </w:p>
        </w:tc>
      </w:tr>
      <w:tr w:rsidR="0034520F" w:rsidRPr="00494D44" w:rsidTr="00FB02BF">
        <w:tc>
          <w:tcPr>
            <w:tcW w:w="1667" w:type="dxa"/>
            <w:shd w:val="clear" w:color="auto" w:fill="auto"/>
          </w:tcPr>
          <w:p w:rsidR="0034520F" w:rsidRPr="00494D44" w:rsidRDefault="0034520F" w:rsidP="00FB02BF">
            <w:pPr>
              <w:rPr>
                <w:b/>
              </w:rPr>
            </w:pPr>
            <w:r w:rsidRPr="00494D44">
              <w:rPr>
                <w:b/>
              </w:rPr>
              <w:t>Test Purpose:</w:t>
            </w:r>
          </w:p>
        </w:tc>
        <w:tc>
          <w:tcPr>
            <w:tcW w:w="7189" w:type="dxa"/>
            <w:shd w:val="clear" w:color="auto" w:fill="auto"/>
          </w:tcPr>
          <w:p w:rsidR="0034520F" w:rsidRPr="00494D44" w:rsidRDefault="00B617A9" w:rsidP="007D348C">
            <w:pPr>
              <w:rPr>
                <w:b/>
              </w:rPr>
            </w:pPr>
            <w:r>
              <w:rPr>
                <w:b/>
              </w:rPr>
              <w:fldChar w:fldCharType="begin"/>
            </w:r>
            <w:r w:rsidR="007D348C">
              <w:rPr>
                <w:b/>
              </w:rPr>
              <w:instrText xml:space="preserve"> REF _Ref498870059 \r \h </w:instrText>
            </w:r>
            <w:r>
              <w:rPr>
                <w:b/>
              </w:rPr>
            </w:r>
            <w:r>
              <w:rPr>
                <w:b/>
              </w:rPr>
              <w:fldChar w:fldCharType="separate"/>
            </w:r>
            <w:proofErr w:type="spellStart"/>
            <w:r w:rsidR="005B7223">
              <w:rPr>
                <w:b/>
              </w:rPr>
              <w:t>Req</w:t>
            </w:r>
            <w:proofErr w:type="spellEnd"/>
            <w:r w:rsidR="005B7223">
              <w:rPr>
                <w:b/>
              </w:rPr>
              <w:t xml:space="preserve"> 19</w:t>
            </w:r>
            <w:r>
              <w:rPr>
                <w:b/>
              </w:rPr>
              <w:fldChar w:fldCharType="end"/>
            </w:r>
            <w:r w:rsidR="0034520F">
              <w:rPr>
                <w:b/>
              </w:rPr>
              <w:t xml:space="preserve"> </w:t>
            </w:r>
            <w:r>
              <w:rPr>
                <w:b/>
              </w:rPr>
              <w:fldChar w:fldCharType="begin"/>
            </w:r>
            <w:r w:rsidR="007D348C">
              <w:rPr>
                <w:b/>
              </w:rPr>
              <w:instrText xml:space="preserve"> REF _Ref498870059 \h </w:instrText>
            </w:r>
            <w:r>
              <w:rPr>
                <w:b/>
              </w:rPr>
            </w:r>
            <w:r>
              <w:rPr>
                <w:b/>
              </w:rPr>
              <w:fldChar w:fldCharType="separate"/>
            </w:r>
            <w:proofErr w:type="spellStart"/>
            <w:r w:rsidR="005B7223" w:rsidRPr="00E93983">
              <w:rPr>
                <w:b/>
              </w:rPr>
              <w:t>req</w:t>
            </w:r>
            <w:proofErr w:type="spellEnd"/>
            <w:r w:rsidR="005B7223" w:rsidRPr="00E93983">
              <w:rPr>
                <w:b/>
              </w:rPr>
              <w:t>/</w:t>
            </w:r>
            <w:r w:rsidR="005B7223">
              <w:rPr>
                <w:b/>
              </w:rPr>
              <w:t>json-tilematrixsetlimits2d</w:t>
            </w:r>
            <w:r w:rsidR="005B7223" w:rsidRPr="00E93983">
              <w:rPr>
                <w:b/>
              </w:rPr>
              <w:t>/</w:t>
            </w:r>
            <w:r w:rsidR="005B7223">
              <w:rPr>
                <w:b/>
              </w:rPr>
              <w:t>schema</w:t>
            </w:r>
            <w:proofErr w:type="gramStart"/>
            <w:r w:rsidR="005B7223">
              <w:rPr>
                <w:b/>
              </w:rPr>
              <w:t>:</w:t>
            </w:r>
            <w:proofErr w:type="gramEnd"/>
            <w:r w:rsidR="005B7223">
              <w:br/>
              <w:t xml:space="preserve">A TileMatrixSetLimits2D encoded in JSON </w:t>
            </w:r>
            <w:r w:rsidR="005B7223" w:rsidRPr="00935F27">
              <w:rPr>
                <w:i/>
              </w:rPr>
              <w:t>shall</w:t>
            </w:r>
            <w:r w:rsidR="005B7223">
              <w:t xml:space="preserve"> validate using the JSON schema for a tile matrix set limits 2D.</w:t>
            </w:r>
            <w:r>
              <w:rPr>
                <w:b/>
              </w:rPr>
              <w:fldChar w:fldCharType="end"/>
            </w:r>
          </w:p>
        </w:tc>
      </w:tr>
      <w:tr w:rsidR="0034520F" w:rsidRPr="00494D44" w:rsidTr="00FB02BF">
        <w:tc>
          <w:tcPr>
            <w:tcW w:w="1667" w:type="dxa"/>
            <w:shd w:val="clear" w:color="auto" w:fill="auto"/>
          </w:tcPr>
          <w:p w:rsidR="0034520F" w:rsidRPr="00494D44" w:rsidRDefault="0034520F" w:rsidP="00FB02BF">
            <w:pPr>
              <w:rPr>
                <w:b/>
              </w:rPr>
            </w:pPr>
            <w:r w:rsidRPr="00494D44">
              <w:rPr>
                <w:b/>
              </w:rPr>
              <w:t>Test method:</w:t>
            </w:r>
          </w:p>
        </w:tc>
        <w:tc>
          <w:tcPr>
            <w:tcW w:w="7189" w:type="dxa"/>
            <w:shd w:val="clear" w:color="auto" w:fill="auto"/>
          </w:tcPr>
          <w:p w:rsidR="0034520F" w:rsidRDefault="0034520F" w:rsidP="00FB02BF">
            <w:r>
              <w:t>Validate the requirements of the schema</w:t>
            </w:r>
          </w:p>
          <w:p w:rsidR="0034520F" w:rsidRPr="00A1071F" w:rsidRDefault="0034520F" w:rsidP="00EA0211">
            <w:r>
              <w:t xml:space="preserve">Test passes if TileMatrixSetLimits2D </w:t>
            </w:r>
            <w:r w:rsidR="00DA610A">
              <w:t>JSON</w:t>
            </w:r>
            <w:r>
              <w:t xml:space="preserve"> instances pass validation against the tile matrix set limits 2D </w:t>
            </w:r>
            <w:r w:rsidR="00DA610A">
              <w:t>JSON</w:t>
            </w:r>
            <w:r>
              <w:t xml:space="preserve"> Schemas</w:t>
            </w:r>
            <w:r w:rsidR="00EA0211">
              <w:t>.</w:t>
            </w:r>
          </w:p>
        </w:tc>
      </w:tr>
    </w:tbl>
    <w:p w:rsidR="0034520F" w:rsidRDefault="0034520F" w:rsidP="0034520F">
      <w:pPr>
        <w:pStyle w:val="AnnexNumbered"/>
      </w:pPr>
      <w:bookmarkStart w:id="154" w:name="_Toc503896778"/>
      <w:r>
        <w:t xml:space="preserve">Conformance class: </w:t>
      </w:r>
      <w:proofErr w:type="spellStart"/>
      <w:r>
        <w:t>JSON</w:t>
      </w:r>
      <w:proofErr w:type="spellEnd"/>
      <w:r>
        <w:t xml:space="preserve"> Encoding forTileMatrixSetLink2D</w:t>
      </w:r>
      <w:bookmarkEnd w:id="154"/>
    </w:p>
    <w:p w:rsidR="0034520F" w:rsidRDefault="0034520F" w:rsidP="0034520F">
      <w:r>
        <w:t>The OGC URI identifier of this conformance class is:</w:t>
      </w:r>
    </w:p>
    <w:p w:rsidR="0034520F" w:rsidRDefault="0034520F" w:rsidP="0034520F">
      <w:r>
        <w:t>http://www.opengis.net/spec/tilematrixset</w:t>
      </w:r>
      <w:r w:rsidRPr="007F5370">
        <w:t>/1.0/</w:t>
      </w:r>
      <w:r>
        <w:t>conf</w:t>
      </w:r>
      <w:r w:rsidRPr="007F5370">
        <w:t>/</w:t>
      </w:r>
      <w:r>
        <w:t>json-tilematrixsetlink2d</w:t>
      </w:r>
    </w:p>
    <w:p w:rsidR="0034520F" w:rsidRDefault="0034520F" w:rsidP="0034520F">
      <w:pPr>
        <w:pStyle w:val="Annexlevel3"/>
      </w:pPr>
      <w:bookmarkStart w:id="155" w:name="_Toc503896779"/>
      <w:r>
        <w:lastRenderedPageBreak/>
        <w:t>Model</w:t>
      </w:r>
      <w:bookmarkEnd w:id="155"/>
    </w:p>
    <w:tbl>
      <w:tblPr>
        <w:tblW w:w="0" w:type="auto"/>
        <w:tblLook w:val="04A0"/>
      </w:tblPr>
      <w:tblGrid>
        <w:gridCol w:w="1667"/>
        <w:gridCol w:w="7189"/>
      </w:tblGrid>
      <w:tr w:rsidR="0034520F" w:rsidRPr="00494D44" w:rsidTr="00FB02BF">
        <w:tc>
          <w:tcPr>
            <w:tcW w:w="1667" w:type="dxa"/>
            <w:shd w:val="clear" w:color="auto" w:fill="auto"/>
          </w:tcPr>
          <w:p w:rsidR="0034520F" w:rsidRPr="00494D44" w:rsidRDefault="0034520F" w:rsidP="00FB02BF">
            <w:pPr>
              <w:rPr>
                <w:b/>
              </w:rPr>
            </w:pPr>
            <w:r w:rsidRPr="00494D44">
              <w:rPr>
                <w:b/>
              </w:rPr>
              <w:t>Test id:</w:t>
            </w:r>
          </w:p>
        </w:tc>
        <w:tc>
          <w:tcPr>
            <w:tcW w:w="7189" w:type="dxa"/>
            <w:shd w:val="clear" w:color="auto" w:fill="auto"/>
          </w:tcPr>
          <w:p w:rsidR="0034520F" w:rsidRPr="00494D44" w:rsidRDefault="0034520F" w:rsidP="00FB02BF">
            <w:pPr>
              <w:rPr>
                <w:b/>
              </w:rPr>
            </w:pPr>
            <w:r>
              <w:rPr>
                <w:b/>
              </w:rPr>
              <w:t>json-</w:t>
            </w:r>
            <w:r w:rsidRPr="0052361B">
              <w:rPr>
                <w:b/>
              </w:rPr>
              <w:t>tilematrixset</w:t>
            </w:r>
            <w:r>
              <w:rPr>
                <w:b/>
              </w:rPr>
              <w:t>link2d</w:t>
            </w:r>
            <w:r w:rsidRPr="0052361B">
              <w:rPr>
                <w:b/>
              </w:rPr>
              <w:t>/</w:t>
            </w:r>
            <w:r>
              <w:rPr>
                <w:b/>
              </w:rPr>
              <w:t>model</w:t>
            </w:r>
          </w:p>
        </w:tc>
      </w:tr>
      <w:tr w:rsidR="0034520F" w:rsidRPr="00494D44" w:rsidTr="00FB02BF">
        <w:tc>
          <w:tcPr>
            <w:tcW w:w="1667" w:type="dxa"/>
            <w:shd w:val="clear" w:color="auto" w:fill="auto"/>
          </w:tcPr>
          <w:p w:rsidR="0034520F" w:rsidRPr="00494D44" w:rsidRDefault="0034520F" w:rsidP="00FB02BF">
            <w:pPr>
              <w:rPr>
                <w:b/>
              </w:rPr>
            </w:pPr>
            <w:r w:rsidRPr="00494D44">
              <w:rPr>
                <w:b/>
              </w:rPr>
              <w:t>Test Purpose:</w:t>
            </w:r>
          </w:p>
        </w:tc>
        <w:tc>
          <w:tcPr>
            <w:tcW w:w="7189" w:type="dxa"/>
            <w:shd w:val="clear" w:color="auto" w:fill="auto"/>
          </w:tcPr>
          <w:p w:rsidR="0034520F" w:rsidRPr="00494D44" w:rsidRDefault="00B617A9" w:rsidP="007D348C">
            <w:pPr>
              <w:rPr>
                <w:b/>
              </w:rPr>
            </w:pPr>
            <w:r>
              <w:rPr>
                <w:b/>
              </w:rPr>
              <w:fldChar w:fldCharType="begin"/>
            </w:r>
            <w:r w:rsidR="007D348C">
              <w:rPr>
                <w:b/>
              </w:rPr>
              <w:instrText xml:space="preserve"> REF _Ref498870080 \r \h </w:instrText>
            </w:r>
            <w:r>
              <w:rPr>
                <w:b/>
              </w:rPr>
            </w:r>
            <w:r>
              <w:rPr>
                <w:b/>
              </w:rPr>
              <w:fldChar w:fldCharType="separate"/>
            </w:r>
            <w:proofErr w:type="spellStart"/>
            <w:r w:rsidR="005B7223">
              <w:rPr>
                <w:b/>
              </w:rPr>
              <w:t>Req</w:t>
            </w:r>
            <w:proofErr w:type="spellEnd"/>
            <w:r w:rsidR="005B7223">
              <w:rPr>
                <w:b/>
              </w:rPr>
              <w:t xml:space="preserve"> 20</w:t>
            </w:r>
            <w:r>
              <w:rPr>
                <w:b/>
              </w:rPr>
              <w:fldChar w:fldCharType="end"/>
            </w:r>
            <w:r w:rsidR="0034520F">
              <w:rPr>
                <w:b/>
              </w:rPr>
              <w:t xml:space="preserve"> </w:t>
            </w:r>
            <w:r>
              <w:rPr>
                <w:b/>
              </w:rPr>
              <w:fldChar w:fldCharType="begin"/>
            </w:r>
            <w:r w:rsidR="007D348C">
              <w:rPr>
                <w:b/>
              </w:rPr>
              <w:instrText xml:space="preserve"> REF _Ref498870080 \h </w:instrText>
            </w:r>
            <w:r>
              <w:rPr>
                <w:b/>
              </w:rPr>
            </w:r>
            <w:r>
              <w:rPr>
                <w:b/>
              </w:rPr>
              <w:fldChar w:fldCharType="separate"/>
            </w:r>
            <w:proofErr w:type="spellStart"/>
            <w:r w:rsidR="005B7223" w:rsidRPr="00E93983">
              <w:rPr>
                <w:b/>
              </w:rPr>
              <w:t>req</w:t>
            </w:r>
            <w:proofErr w:type="spellEnd"/>
            <w:r w:rsidR="005B7223" w:rsidRPr="00E93983">
              <w:rPr>
                <w:b/>
              </w:rPr>
              <w:t>/</w:t>
            </w:r>
            <w:r w:rsidR="005B7223">
              <w:rPr>
                <w:b/>
              </w:rPr>
              <w:t>json-tilematrixsetlink2d</w:t>
            </w:r>
            <w:r w:rsidR="005B7223" w:rsidRPr="00E93983">
              <w:rPr>
                <w:b/>
              </w:rPr>
              <w:t>/</w:t>
            </w:r>
            <w:r w:rsidR="005B7223">
              <w:rPr>
                <w:b/>
              </w:rPr>
              <w:t>model</w:t>
            </w:r>
            <w:proofErr w:type="gramStart"/>
            <w:r w:rsidR="005B7223">
              <w:rPr>
                <w:b/>
              </w:rPr>
              <w:t>:</w:t>
            </w:r>
            <w:proofErr w:type="gramEnd"/>
            <w:r w:rsidR="005B7223">
              <w:br/>
              <w:t xml:space="preserve">A TileMatrixSetLimits2D encoded in JSON </w:t>
            </w:r>
            <w:r w:rsidR="005B7223" w:rsidRPr="00935F27">
              <w:rPr>
                <w:i/>
              </w:rPr>
              <w:t>shall</w:t>
            </w:r>
            <w:r w:rsidR="005B7223">
              <w:t xml:space="preserve"> implement the class TileMatrixSetLink2D</w:t>
            </w:r>
            <w:r w:rsidR="005B7223">
              <w:br/>
            </w:r>
            <w:r w:rsidR="005B7223" w:rsidRPr="000C3273">
              <w:rPr>
                <w:b/>
              </w:rPr>
              <w:t>Dependency:</w:t>
            </w:r>
            <w:r w:rsidR="005B7223">
              <w:t xml:space="preserve"> </w:t>
            </w:r>
            <w:proofErr w:type="spellStart"/>
            <w:r w:rsidR="005B7223" w:rsidRPr="00477530">
              <w:t>req</w:t>
            </w:r>
            <w:proofErr w:type="spellEnd"/>
            <w:r w:rsidR="005B7223" w:rsidRPr="00477530">
              <w:t>/tilematrixset</w:t>
            </w:r>
            <w:r w:rsidR="005B7223">
              <w:t>link</w:t>
            </w:r>
            <w:r w:rsidR="005B7223" w:rsidRPr="00477530">
              <w:t>2</w:t>
            </w:r>
            <w:r w:rsidR="005B7223">
              <w:t>d</w:t>
            </w:r>
            <w:r w:rsidR="005B7223">
              <w:br/>
            </w:r>
            <w:r w:rsidR="005B7223" w:rsidRPr="000C3273">
              <w:rPr>
                <w:b/>
              </w:rPr>
              <w:t>Dependency:</w:t>
            </w:r>
            <w:r w:rsidR="005B7223">
              <w:t xml:space="preserve"> </w:t>
            </w:r>
            <w:proofErr w:type="spellStart"/>
            <w:r w:rsidR="005B7223" w:rsidRPr="00477530">
              <w:t>req</w:t>
            </w:r>
            <w:proofErr w:type="spellEnd"/>
            <w:r w:rsidR="005B7223" w:rsidRPr="00477530">
              <w:t>/</w:t>
            </w:r>
            <w:r w:rsidR="005B7223">
              <w:t>json-</w:t>
            </w:r>
            <w:r w:rsidR="005B7223" w:rsidRPr="00477530">
              <w:t>tilematrixset</w:t>
            </w:r>
            <w:r w:rsidR="005B7223">
              <w:t>limits</w:t>
            </w:r>
            <w:r w:rsidR="005B7223" w:rsidRPr="00477530">
              <w:t>2</w:t>
            </w:r>
            <w:r w:rsidR="005B7223">
              <w:t>d.</w:t>
            </w:r>
            <w:r>
              <w:rPr>
                <w:b/>
              </w:rPr>
              <w:fldChar w:fldCharType="end"/>
            </w:r>
          </w:p>
        </w:tc>
      </w:tr>
      <w:tr w:rsidR="0034520F" w:rsidRPr="00494D44" w:rsidTr="00FB02BF">
        <w:tc>
          <w:tcPr>
            <w:tcW w:w="1667" w:type="dxa"/>
            <w:shd w:val="clear" w:color="auto" w:fill="auto"/>
          </w:tcPr>
          <w:p w:rsidR="0034520F" w:rsidRPr="00494D44" w:rsidRDefault="0034520F" w:rsidP="00FB02BF">
            <w:pPr>
              <w:rPr>
                <w:b/>
              </w:rPr>
            </w:pPr>
            <w:r w:rsidRPr="00494D44">
              <w:rPr>
                <w:b/>
              </w:rPr>
              <w:t>Test method:</w:t>
            </w:r>
          </w:p>
        </w:tc>
        <w:tc>
          <w:tcPr>
            <w:tcW w:w="7189" w:type="dxa"/>
            <w:shd w:val="clear" w:color="auto" w:fill="auto"/>
          </w:tcPr>
          <w:p w:rsidR="0034520F" w:rsidRDefault="0034520F" w:rsidP="00FB02BF">
            <w:r>
              <w:t>Validate the requirements of the model</w:t>
            </w:r>
          </w:p>
          <w:p w:rsidR="0034520F" w:rsidRPr="00A1071F" w:rsidRDefault="0034520F" w:rsidP="007D348C">
            <w:r>
              <w:t xml:space="preserve">Test passes if TileMatrixSetLink2D instances </w:t>
            </w:r>
            <w:r w:rsidR="007D348C">
              <w:t>follow</w:t>
            </w:r>
            <w:r>
              <w:t xml:space="preserve"> the data model specified in </w:t>
            </w:r>
            <w:r w:rsidR="00B617A9">
              <w:fldChar w:fldCharType="begin"/>
            </w:r>
            <w:r>
              <w:instrText xml:space="preserve"> REF _Ref498867520 \h </w:instrText>
            </w:r>
            <w:r w:rsidR="00B617A9">
              <w:fldChar w:fldCharType="separate"/>
            </w:r>
            <w:r w:rsidR="005B7223">
              <w:t xml:space="preserve">Table </w:t>
            </w:r>
            <w:r w:rsidR="005B7223">
              <w:rPr>
                <w:noProof/>
              </w:rPr>
              <w:t>5</w:t>
            </w:r>
            <w:r w:rsidR="00B617A9">
              <w:fldChar w:fldCharType="end"/>
            </w:r>
            <w:r>
              <w:t xml:space="preserve"> and its dependencies.</w:t>
            </w:r>
          </w:p>
        </w:tc>
      </w:tr>
    </w:tbl>
    <w:p w:rsidR="007D348C" w:rsidRDefault="007D348C" w:rsidP="007D348C">
      <w:pPr>
        <w:pStyle w:val="Annexlevel3"/>
      </w:pPr>
      <w:bookmarkStart w:id="156" w:name="_Toc503896780"/>
      <w:proofErr w:type="spellStart"/>
      <w:r>
        <w:t>IETF</w:t>
      </w:r>
      <w:bookmarkEnd w:id="156"/>
      <w:proofErr w:type="spellEnd"/>
    </w:p>
    <w:tbl>
      <w:tblPr>
        <w:tblW w:w="0" w:type="auto"/>
        <w:tblLook w:val="04A0"/>
      </w:tblPr>
      <w:tblGrid>
        <w:gridCol w:w="1667"/>
        <w:gridCol w:w="7189"/>
      </w:tblGrid>
      <w:tr w:rsidR="007D348C" w:rsidRPr="00494D44" w:rsidTr="00DA610A">
        <w:tc>
          <w:tcPr>
            <w:tcW w:w="1667" w:type="dxa"/>
            <w:shd w:val="clear" w:color="auto" w:fill="auto"/>
          </w:tcPr>
          <w:p w:rsidR="007D348C" w:rsidRPr="00494D44" w:rsidRDefault="007D348C" w:rsidP="00DA610A">
            <w:pPr>
              <w:rPr>
                <w:b/>
              </w:rPr>
            </w:pPr>
            <w:r w:rsidRPr="00494D44">
              <w:rPr>
                <w:b/>
              </w:rPr>
              <w:t>Test id:</w:t>
            </w:r>
          </w:p>
        </w:tc>
        <w:tc>
          <w:tcPr>
            <w:tcW w:w="7189" w:type="dxa"/>
            <w:shd w:val="clear" w:color="auto" w:fill="auto"/>
          </w:tcPr>
          <w:p w:rsidR="007D348C" w:rsidRPr="00494D44" w:rsidRDefault="007D348C" w:rsidP="00DA610A">
            <w:pPr>
              <w:rPr>
                <w:b/>
              </w:rPr>
            </w:pPr>
            <w:r>
              <w:rPr>
                <w:b/>
              </w:rPr>
              <w:t>json-</w:t>
            </w:r>
            <w:r w:rsidRPr="0052361B">
              <w:rPr>
                <w:b/>
              </w:rPr>
              <w:t>tilematrixset</w:t>
            </w:r>
            <w:r>
              <w:rPr>
                <w:b/>
              </w:rPr>
              <w:t>link2d</w:t>
            </w:r>
            <w:r w:rsidRPr="0052361B">
              <w:rPr>
                <w:b/>
              </w:rPr>
              <w:t>/</w:t>
            </w:r>
            <w:proofErr w:type="spellStart"/>
            <w:r>
              <w:rPr>
                <w:b/>
              </w:rPr>
              <w:t>ietf</w:t>
            </w:r>
            <w:proofErr w:type="spellEnd"/>
          </w:p>
        </w:tc>
      </w:tr>
      <w:tr w:rsidR="007D348C" w:rsidRPr="00494D44" w:rsidTr="00DA610A">
        <w:tc>
          <w:tcPr>
            <w:tcW w:w="1667" w:type="dxa"/>
            <w:shd w:val="clear" w:color="auto" w:fill="auto"/>
          </w:tcPr>
          <w:p w:rsidR="007D348C" w:rsidRPr="00494D44" w:rsidRDefault="007D348C" w:rsidP="00DA610A">
            <w:pPr>
              <w:rPr>
                <w:b/>
              </w:rPr>
            </w:pPr>
            <w:r w:rsidRPr="00494D44">
              <w:rPr>
                <w:b/>
              </w:rPr>
              <w:t>Test Purpose:</w:t>
            </w:r>
          </w:p>
        </w:tc>
        <w:tc>
          <w:tcPr>
            <w:tcW w:w="7189" w:type="dxa"/>
            <w:shd w:val="clear" w:color="auto" w:fill="auto"/>
          </w:tcPr>
          <w:p w:rsidR="007D348C" w:rsidRPr="00494D44" w:rsidRDefault="00B617A9" w:rsidP="007D348C">
            <w:pPr>
              <w:rPr>
                <w:b/>
              </w:rPr>
            </w:pPr>
            <w:r>
              <w:rPr>
                <w:b/>
              </w:rPr>
              <w:fldChar w:fldCharType="begin"/>
            </w:r>
            <w:r w:rsidR="007D348C">
              <w:rPr>
                <w:b/>
              </w:rPr>
              <w:instrText xml:space="preserve"> REF _Ref498869893 \r \h </w:instrText>
            </w:r>
            <w:r>
              <w:rPr>
                <w:b/>
              </w:rPr>
            </w:r>
            <w:r>
              <w:rPr>
                <w:b/>
              </w:rPr>
              <w:fldChar w:fldCharType="separate"/>
            </w:r>
            <w:proofErr w:type="spellStart"/>
            <w:r w:rsidR="005B7223">
              <w:rPr>
                <w:b/>
              </w:rPr>
              <w:t>Req</w:t>
            </w:r>
            <w:proofErr w:type="spellEnd"/>
            <w:r w:rsidR="005B7223">
              <w:rPr>
                <w:b/>
              </w:rPr>
              <w:t xml:space="preserve"> 21</w:t>
            </w:r>
            <w:r>
              <w:rPr>
                <w:b/>
              </w:rPr>
              <w:fldChar w:fldCharType="end"/>
            </w:r>
            <w:r w:rsidR="007D348C">
              <w:rPr>
                <w:b/>
              </w:rPr>
              <w:t xml:space="preserve"> </w:t>
            </w:r>
            <w:r>
              <w:rPr>
                <w:b/>
              </w:rPr>
              <w:fldChar w:fldCharType="begin"/>
            </w:r>
            <w:r w:rsidR="007D348C">
              <w:rPr>
                <w:b/>
              </w:rPr>
              <w:instrText xml:space="preserve"> REF _Ref498869893 \h </w:instrText>
            </w:r>
            <w:r>
              <w:rPr>
                <w:b/>
              </w:rPr>
            </w:r>
            <w:r>
              <w:rPr>
                <w:b/>
              </w:rPr>
              <w:fldChar w:fldCharType="separate"/>
            </w:r>
            <w:proofErr w:type="spellStart"/>
            <w:r w:rsidR="005B7223" w:rsidRPr="00E93983">
              <w:rPr>
                <w:b/>
              </w:rPr>
              <w:t>req</w:t>
            </w:r>
            <w:proofErr w:type="spellEnd"/>
            <w:r w:rsidR="005B7223" w:rsidRPr="00E93983">
              <w:rPr>
                <w:b/>
              </w:rPr>
              <w:t>/</w:t>
            </w:r>
            <w:r w:rsidR="005B7223">
              <w:rPr>
                <w:b/>
              </w:rPr>
              <w:t>json-tilematrixsetlink2d</w:t>
            </w:r>
            <w:r w:rsidR="005B7223" w:rsidRPr="00E93983">
              <w:rPr>
                <w:b/>
              </w:rPr>
              <w:t>/</w:t>
            </w:r>
            <w:proofErr w:type="spellStart"/>
            <w:r w:rsidR="005B7223">
              <w:rPr>
                <w:b/>
              </w:rPr>
              <w:t>ietf</w:t>
            </w:r>
            <w:proofErr w:type="spellEnd"/>
            <w:r w:rsidR="005B7223">
              <w:rPr>
                <w:b/>
              </w:rPr>
              <w:t>:</w:t>
            </w:r>
            <w:r w:rsidR="005B7223">
              <w:br/>
              <w:t xml:space="preserve">A TileMatrixSetLink2D encoded in JSON </w:t>
            </w:r>
            <w:r w:rsidR="005B7223" w:rsidRPr="00935F27">
              <w:rPr>
                <w:i/>
              </w:rPr>
              <w:t>shall</w:t>
            </w:r>
            <w:r w:rsidR="005B7223">
              <w:t xml:space="preserve"> conform to </w:t>
            </w:r>
            <w:proofErr w:type="spellStart"/>
            <w:r w:rsidR="005B7223">
              <w:t>IETF</w:t>
            </w:r>
            <w:proofErr w:type="spellEnd"/>
            <w:r w:rsidR="005B7223">
              <w:t xml:space="preserve"> </w:t>
            </w:r>
            <w:r w:rsidR="005B7223" w:rsidRPr="00217E01">
              <w:t>RFC</w:t>
            </w:r>
            <w:r w:rsidR="005B7223" w:rsidRPr="005C413C">
              <w:t>7159</w:t>
            </w:r>
            <w:r>
              <w:rPr>
                <w:b/>
              </w:rPr>
              <w:fldChar w:fldCharType="end"/>
            </w:r>
          </w:p>
        </w:tc>
      </w:tr>
      <w:tr w:rsidR="007D348C" w:rsidRPr="00494D44" w:rsidTr="00DA610A">
        <w:tc>
          <w:tcPr>
            <w:tcW w:w="1667" w:type="dxa"/>
            <w:shd w:val="clear" w:color="auto" w:fill="auto"/>
          </w:tcPr>
          <w:p w:rsidR="007D348C" w:rsidRPr="00494D44" w:rsidRDefault="007D348C" w:rsidP="00DA610A">
            <w:pPr>
              <w:rPr>
                <w:b/>
              </w:rPr>
            </w:pPr>
            <w:r w:rsidRPr="00494D44">
              <w:rPr>
                <w:b/>
              </w:rPr>
              <w:t>Test method:</w:t>
            </w:r>
          </w:p>
        </w:tc>
        <w:tc>
          <w:tcPr>
            <w:tcW w:w="7189" w:type="dxa"/>
            <w:shd w:val="clear" w:color="auto" w:fill="auto"/>
          </w:tcPr>
          <w:p w:rsidR="007D348C" w:rsidRDefault="007D348C" w:rsidP="00DA610A">
            <w:r>
              <w:t xml:space="preserve">Validate the requirements of the </w:t>
            </w:r>
            <w:proofErr w:type="spellStart"/>
            <w:r>
              <w:t>IETF</w:t>
            </w:r>
            <w:proofErr w:type="spellEnd"/>
            <w:r>
              <w:t xml:space="preserve"> rules</w:t>
            </w:r>
          </w:p>
          <w:p w:rsidR="007D348C" w:rsidRPr="00A1071F" w:rsidRDefault="007D348C" w:rsidP="00B66059">
            <w:r>
              <w:t>Test passes if TileM</w:t>
            </w:r>
            <w:r w:rsidR="00B66059">
              <w:t>atrixSet2D JSON instances pass</w:t>
            </w:r>
            <w:r>
              <w:t xml:space="preserve"> format validation against the </w:t>
            </w:r>
            <w:proofErr w:type="spellStart"/>
            <w:r>
              <w:t>IETF</w:t>
            </w:r>
            <w:proofErr w:type="spellEnd"/>
            <w:r>
              <w:t xml:space="preserve"> rules</w:t>
            </w:r>
            <w:r w:rsidR="00B66059">
              <w:t>.</w:t>
            </w:r>
          </w:p>
        </w:tc>
      </w:tr>
    </w:tbl>
    <w:p w:rsidR="0034520F" w:rsidRDefault="0034520F" w:rsidP="0034520F">
      <w:pPr>
        <w:pStyle w:val="Annexlevel3"/>
      </w:pPr>
      <w:bookmarkStart w:id="157" w:name="_Toc503896781"/>
      <w:r>
        <w:t>Schema</w:t>
      </w:r>
      <w:bookmarkEnd w:id="157"/>
    </w:p>
    <w:tbl>
      <w:tblPr>
        <w:tblW w:w="0" w:type="auto"/>
        <w:tblLook w:val="04A0"/>
      </w:tblPr>
      <w:tblGrid>
        <w:gridCol w:w="1667"/>
        <w:gridCol w:w="7189"/>
      </w:tblGrid>
      <w:tr w:rsidR="0034520F" w:rsidRPr="00494D44" w:rsidTr="00FB02BF">
        <w:tc>
          <w:tcPr>
            <w:tcW w:w="1667" w:type="dxa"/>
            <w:shd w:val="clear" w:color="auto" w:fill="auto"/>
          </w:tcPr>
          <w:p w:rsidR="0034520F" w:rsidRPr="00494D44" w:rsidRDefault="0034520F" w:rsidP="00FB02BF">
            <w:pPr>
              <w:rPr>
                <w:b/>
              </w:rPr>
            </w:pPr>
            <w:r w:rsidRPr="00494D44">
              <w:rPr>
                <w:b/>
              </w:rPr>
              <w:t>Test id:</w:t>
            </w:r>
          </w:p>
        </w:tc>
        <w:tc>
          <w:tcPr>
            <w:tcW w:w="7189" w:type="dxa"/>
            <w:shd w:val="clear" w:color="auto" w:fill="auto"/>
          </w:tcPr>
          <w:p w:rsidR="0034520F" w:rsidRPr="00494D44" w:rsidRDefault="0034520F" w:rsidP="00FB02BF">
            <w:pPr>
              <w:rPr>
                <w:b/>
              </w:rPr>
            </w:pPr>
            <w:r>
              <w:rPr>
                <w:b/>
              </w:rPr>
              <w:t>json-</w:t>
            </w:r>
            <w:r w:rsidRPr="0052361B">
              <w:rPr>
                <w:b/>
              </w:rPr>
              <w:t>tilematrixset</w:t>
            </w:r>
            <w:r>
              <w:rPr>
                <w:b/>
              </w:rPr>
              <w:t>link2d</w:t>
            </w:r>
            <w:r w:rsidRPr="0052361B">
              <w:rPr>
                <w:b/>
              </w:rPr>
              <w:t>/</w:t>
            </w:r>
            <w:r>
              <w:rPr>
                <w:b/>
              </w:rPr>
              <w:t>schema</w:t>
            </w:r>
          </w:p>
        </w:tc>
      </w:tr>
      <w:tr w:rsidR="0034520F" w:rsidRPr="00494D44" w:rsidTr="00FB02BF">
        <w:tc>
          <w:tcPr>
            <w:tcW w:w="1667" w:type="dxa"/>
            <w:shd w:val="clear" w:color="auto" w:fill="auto"/>
          </w:tcPr>
          <w:p w:rsidR="0034520F" w:rsidRPr="00494D44" w:rsidRDefault="0034520F" w:rsidP="00FB02BF">
            <w:pPr>
              <w:rPr>
                <w:b/>
              </w:rPr>
            </w:pPr>
            <w:r w:rsidRPr="00494D44">
              <w:rPr>
                <w:b/>
              </w:rPr>
              <w:t>Test Purpose:</w:t>
            </w:r>
          </w:p>
        </w:tc>
        <w:tc>
          <w:tcPr>
            <w:tcW w:w="7189" w:type="dxa"/>
            <w:shd w:val="clear" w:color="auto" w:fill="auto"/>
          </w:tcPr>
          <w:p w:rsidR="0034520F" w:rsidRPr="00494D44" w:rsidRDefault="00B617A9" w:rsidP="007D348C">
            <w:pPr>
              <w:rPr>
                <w:b/>
              </w:rPr>
            </w:pPr>
            <w:r>
              <w:rPr>
                <w:b/>
              </w:rPr>
              <w:fldChar w:fldCharType="begin"/>
            </w:r>
            <w:r w:rsidR="007D348C">
              <w:rPr>
                <w:b/>
              </w:rPr>
              <w:instrText xml:space="preserve"> REF _Ref498869915 \r \h </w:instrText>
            </w:r>
            <w:r>
              <w:rPr>
                <w:b/>
              </w:rPr>
            </w:r>
            <w:r>
              <w:rPr>
                <w:b/>
              </w:rPr>
              <w:fldChar w:fldCharType="separate"/>
            </w:r>
            <w:proofErr w:type="spellStart"/>
            <w:r w:rsidR="005B7223">
              <w:rPr>
                <w:b/>
              </w:rPr>
              <w:t>Req</w:t>
            </w:r>
            <w:proofErr w:type="spellEnd"/>
            <w:r w:rsidR="005B7223">
              <w:rPr>
                <w:b/>
              </w:rPr>
              <w:t xml:space="preserve"> 22</w:t>
            </w:r>
            <w:r>
              <w:rPr>
                <w:b/>
              </w:rPr>
              <w:fldChar w:fldCharType="end"/>
            </w:r>
            <w:r w:rsidR="0034520F">
              <w:rPr>
                <w:b/>
              </w:rPr>
              <w:t xml:space="preserve"> </w:t>
            </w:r>
            <w:r>
              <w:rPr>
                <w:b/>
              </w:rPr>
              <w:fldChar w:fldCharType="begin"/>
            </w:r>
            <w:r w:rsidR="007D348C">
              <w:rPr>
                <w:b/>
              </w:rPr>
              <w:instrText xml:space="preserve"> REF _Ref498869915 \h </w:instrText>
            </w:r>
            <w:r>
              <w:rPr>
                <w:b/>
              </w:rPr>
            </w:r>
            <w:r>
              <w:rPr>
                <w:b/>
              </w:rPr>
              <w:fldChar w:fldCharType="separate"/>
            </w:r>
            <w:proofErr w:type="spellStart"/>
            <w:r w:rsidR="005B7223" w:rsidRPr="00E93983">
              <w:rPr>
                <w:b/>
              </w:rPr>
              <w:t>req</w:t>
            </w:r>
            <w:proofErr w:type="spellEnd"/>
            <w:r w:rsidR="005B7223" w:rsidRPr="00E93983">
              <w:rPr>
                <w:b/>
              </w:rPr>
              <w:t>/</w:t>
            </w:r>
            <w:r w:rsidR="005B7223">
              <w:rPr>
                <w:b/>
              </w:rPr>
              <w:t>json-tilematrixsetlink2d</w:t>
            </w:r>
            <w:r w:rsidR="005B7223" w:rsidRPr="00E93983">
              <w:rPr>
                <w:b/>
              </w:rPr>
              <w:t>/</w:t>
            </w:r>
            <w:r w:rsidR="005B7223">
              <w:rPr>
                <w:b/>
              </w:rPr>
              <w:t>schema</w:t>
            </w:r>
            <w:proofErr w:type="gramStart"/>
            <w:r w:rsidR="005B7223">
              <w:rPr>
                <w:b/>
              </w:rPr>
              <w:t>:</w:t>
            </w:r>
            <w:proofErr w:type="gramEnd"/>
            <w:r w:rsidR="005B7223">
              <w:br/>
              <w:t xml:space="preserve">A TileMatrixSetLink2D encoded in JSON </w:t>
            </w:r>
            <w:r w:rsidR="005B7223" w:rsidRPr="00935F27">
              <w:rPr>
                <w:i/>
              </w:rPr>
              <w:t>shall</w:t>
            </w:r>
            <w:r w:rsidR="005B7223">
              <w:t xml:space="preserve"> validate using the JSON schema for a tile matrix set link 2D.</w:t>
            </w:r>
            <w:r>
              <w:rPr>
                <w:b/>
              </w:rPr>
              <w:fldChar w:fldCharType="end"/>
            </w:r>
          </w:p>
        </w:tc>
      </w:tr>
      <w:tr w:rsidR="0034520F" w:rsidRPr="00494D44" w:rsidTr="00FB02BF">
        <w:tc>
          <w:tcPr>
            <w:tcW w:w="1667" w:type="dxa"/>
            <w:shd w:val="clear" w:color="auto" w:fill="auto"/>
          </w:tcPr>
          <w:p w:rsidR="0034520F" w:rsidRPr="00494D44" w:rsidRDefault="0034520F" w:rsidP="00FB02BF">
            <w:pPr>
              <w:rPr>
                <w:b/>
              </w:rPr>
            </w:pPr>
            <w:r w:rsidRPr="00494D44">
              <w:rPr>
                <w:b/>
              </w:rPr>
              <w:t>Test method:</w:t>
            </w:r>
          </w:p>
        </w:tc>
        <w:tc>
          <w:tcPr>
            <w:tcW w:w="7189" w:type="dxa"/>
            <w:shd w:val="clear" w:color="auto" w:fill="auto"/>
          </w:tcPr>
          <w:p w:rsidR="0034520F" w:rsidRDefault="0034520F" w:rsidP="00FB02BF">
            <w:r>
              <w:t xml:space="preserve">Validate the requirements of the </w:t>
            </w:r>
            <w:r w:rsidR="007D348C">
              <w:t>schema</w:t>
            </w:r>
          </w:p>
          <w:p w:rsidR="0034520F" w:rsidRPr="00A1071F" w:rsidRDefault="0034520F" w:rsidP="00B66059">
            <w:r>
              <w:t xml:space="preserve">Test passes if TileMatrixSetLink2D </w:t>
            </w:r>
            <w:r w:rsidR="007D348C">
              <w:t>JSON</w:t>
            </w:r>
            <w:r>
              <w:t xml:space="preserve"> instances pass validation against the tile matrix set link 2D </w:t>
            </w:r>
            <w:r w:rsidR="007D348C">
              <w:t>JSON</w:t>
            </w:r>
            <w:r>
              <w:t xml:space="preserve"> Schemas</w:t>
            </w:r>
            <w:r w:rsidR="007D348C">
              <w:t>.</w:t>
            </w:r>
          </w:p>
        </w:tc>
      </w:tr>
    </w:tbl>
    <w:p w:rsidR="00DA610A" w:rsidRDefault="00DA610A" w:rsidP="00DA610A">
      <w:pPr>
        <w:pStyle w:val="AnnexNumbered"/>
      </w:pPr>
      <w:bookmarkStart w:id="158" w:name="_Toc503896782"/>
      <w:r>
        <w:t xml:space="preserve">Conformance class: </w:t>
      </w:r>
      <w:proofErr w:type="spellStart"/>
      <w:r>
        <w:t>JSON</w:t>
      </w:r>
      <w:proofErr w:type="spellEnd"/>
      <w:r>
        <w:t>-LD Encoding forTileMatrixSet2D</w:t>
      </w:r>
      <w:bookmarkEnd w:id="158"/>
    </w:p>
    <w:p w:rsidR="00DA610A" w:rsidRDefault="00DA610A" w:rsidP="00DA610A">
      <w:r>
        <w:t>The OGC URI identifier of this conformance class is:</w:t>
      </w:r>
    </w:p>
    <w:p w:rsidR="00DA610A" w:rsidRDefault="00DA610A" w:rsidP="00DA610A">
      <w:r>
        <w:t>http://www.opengis.net/spec/tilematrixset</w:t>
      </w:r>
      <w:r w:rsidRPr="007F5370">
        <w:t>/1.0/</w:t>
      </w:r>
      <w:r>
        <w:t>conf</w:t>
      </w:r>
      <w:r w:rsidRPr="007F5370">
        <w:t>/</w:t>
      </w:r>
      <w:r>
        <w:t>jsonld-tilematrixset2d</w:t>
      </w:r>
    </w:p>
    <w:p w:rsidR="00DA610A" w:rsidRDefault="00DA610A" w:rsidP="00DA610A">
      <w:pPr>
        <w:pStyle w:val="Annexlevel3"/>
      </w:pPr>
      <w:bookmarkStart w:id="159" w:name="_Toc503896783"/>
      <w:r>
        <w:lastRenderedPageBreak/>
        <w:t>Model</w:t>
      </w:r>
      <w:bookmarkEnd w:id="159"/>
    </w:p>
    <w:tbl>
      <w:tblPr>
        <w:tblW w:w="0" w:type="auto"/>
        <w:tblLook w:val="04A0"/>
      </w:tblPr>
      <w:tblGrid>
        <w:gridCol w:w="1667"/>
        <w:gridCol w:w="7189"/>
      </w:tblGrid>
      <w:tr w:rsidR="00DA610A" w:rsidRPr="00494D44" w:rsidTr="00DA610A">
        <w:tc>
          <w:tcPr>
            <w:tcW w:w="1667" w:type="dxa"/>
            <w:shd w:val="clear" w:color="auto" w:fill="auto"/>
          </w:tcPr>
          <w:p w:rsidR="00DA610A" w:rsidRPr="00494D44" w:rsidRDefault="00DA610A" w:rsidP="00DA610A">
            <w:pPr>
              <w:rPr>
                <w:b/>
              </w:rPr>
            </w:pPr>
            <w:r w:rsidRPr="00494D44">
              <w:rPr>
                <w:b/>
              </w:rPr>
              <w:t>Test id:</w:t>
            </w:r>
          </w:p>
        </w:tc>
        <w:tc>
          <w:tcPr>
            <w:tcW w:w="7189" w:type="dxa"/>
            <w:shd w:val="clear" w:color="auto" w:fill="auto"/>
          </w:tcPr>
          <w:p w:rsidR="00DA610A" w:rsidRPr="00494D44" w:rsidRDefault="00DA610A" w:rsidP="00DA610A">
            <w:pPr>
              <w:rPr>
                <w:b/>
              </w:rPr>
            </w:pPr>
            <w:r>
              <w:rPr>
                <w:b/>
              </w:rPr>
              <w:t>jsonld-</w:t>
            </w:r>
            <w:r w:rsidRPr="0052361B">
              <w:rPr>
                <w:b/>
              </w:rPr>
              <w:t>tilematrixset</w:t>
            </w:r>
            <w:r>
              <w:rPr>
                <w:b/>
              </w:rPr>
              <w:t>2d</w:t>
            </w:r>
            <w:r w:rsidRPr="0052361B">
              <w:rPr>
                <w:b/>
              </w:rPr>
              <w:t>/</w:t>
            </w:r>
            <w:r>
              <w:rPr>
                <w:b/>
              </w:rPr>
              <w:t>model</w:t>
            </w:r>
          </w:p>
        </w:tc>
      </w:tr>
      <w:tr w:rsidR="00DA610A" w:rsidRPr="00494D44" w:rsidTr="00DA610A">
        <w:tc>
          <w:tcPr>
            <w:tcW w:w="1667" w:type="dxa"/>
            <w:shd w:val="clear" w:color="auto" w:fill="auto"/>
          </w:tcPr>
          <w:p w:rsidR="00DA610A" w:rsidRPr="00494D44" w:rsidRDefault="00DA610A" w:rsidP="00DA610A">
            <w:pPr>
              <w:rPr>
                <w:b/>
              </w:rPr>
            </w:pPr>
            <w:r w:rsidRPr="00494D44">
              <w:rPr>
                <w:b/>
              </w:rPr>
              <w:t>Test Purpose:</w:t>
            </w:r>
          </w:p>
        </w:tc>
        <w:tc>
          <w:tcPr>
            <w:tcW w:w="7189" w:type="dxa"/>
            <w:shd w:val="clear" w:color="auto" w:fill="auto"/>
          </w:tcPr>
          <w:p w:rsidR="00DA610A" w:rsidRPr="00494D44" w:rsidRDefault="00B617A9" w:rsidP="00DA610A">
            <w:pPr>
              <w:rPr>
                <w:b/>
              </w:rPr>
            </w:pPr>
            <w:r>
              <w:rPr>
                <w:b/>
              </w:rPr>
              <w:fldChar w:fldCharType="begin"/>
            </w:r>
            <w:r w:rsidR="00DA610A">
              <w:rPr>
                <w:b/>
              </w:rPr>
              <w:instrText xml:space="preserve"> REF _Ref498947447 \r \h </w:instrText>
            </w:r>
            <w:r>
              <w:rPr>
                <w:b/>
              </w:rPr>
            </w:r>
            <w:r>
              <w:rPr>
                <w:b/>
              </w:rPr>
              <w:fldChar w:fldCharType="separate"/>
            </w:r>
            <w:proofErr w:type="spellStart"/>
            <w:r w:rsidR="005B7223">
              <w:rPr>
                <w:b/>
              </w:rPr>
              <w:t>Req</w:t>
            </w:r>
            <w:proofErr w:type="spellEnd"/>
            <w:r w:rsidR="005B7223">
              <w:rPr>
                <w:b/>
              </w:rPr>
              <w:t xml:space="preserve"> 23</w:t>
            </w:r>
            <w:r>
              <w:rPr>
                <w:b/>
              </w:rPr>
              <w:fldChar w:fldCharType="end"/>
            </w:r>
            <w:r w:rsidR="00DA610A">
              <w:rPr>
                <w:b/>
              </w:rPr>
              <w:t xml:space="preserve"> </w:t>
            </w:r>
            <w:r>
              <w:rPr>
                <w:b/>
              </w:rPr>
              <w:fldChar w:fldCharType="begin"/>
            </w:r>
            <w:r w:rsidR="00DA610A">
              <w:rPr>
                <w:b/>
              </w:rPr>
              <w:instrText xml:space="preserve"> REF _Ref498947447 \h </w:instrText>
            </w:r>
            <w:r>
              <w:rPr>
                <w:b/>
              </w:rPr>
            </w:r>
            <w:r>
              <w:rPr>
                <w:b/>
              </w:rPr>
              <w:fldChar w:fldCharType="separate"/>
            </w:r>
            <w:proofErr w:type="spellStart"/>
            <w:r w:rsidR="005B7223" w:rsidRPr="00E93983">
              <w:rPr>
                <w:b/>
              </w:rPr>
              <w:t>req</w:t>
            </w:r>
            <w:proofErr w:type="spellEnd"/>
            <w:r w:rsidR="005B7223" w:rsidRPr="00E93983">
              <w:rPr>
                <w:b/>
              </w:rPr>
              <w:t>/</w:t>
            </w:r>
            <w:r w:rsidR="005B7223">
              <w:rPr>
                <w:b/>
              </w:rPr>
              <w:t>jsonld-tilematrixset2d</w:t>
            </w:r>
            <w:r w:rsidR="005B7223" w:rsidRPr="00E93983">
              <w:rPr>
                <w:b/>
              </w:rPr>
              <w:t>/</w:t>
            </w:r>
            <w:r w:rsidR="005B7223">
              <w:rPr>
                <w:b/>
              </w:rPr>
              <w:t>model</w:t>
            </w:r>
            <w:proofErr w:type="gramStart"/>
            <w:r w:rsidR="005B7223">
              <w:rPr>
                <w:b/>
              </w:rPr>
              <w:t>:</w:t>
            </w:r>
            <w:proofErr w:type="gramEnd"/>
            <w:r w:rsidR="005B7223">
              <w:br/>
              <w:t xml:space="preserve">A TileMatrixSet2D encoded in JSON-LD </w:t>
            </w:r>
            <w:r w:rsidR="005B7223" w:rsidRPr="00935F27">
              <w:rPr>
                <w:i/>
              </w:rPr>
              <w:t>shall</w:t>
            </w:r>
            <w:r w:rsidR="005B7223">
              <w:t xml:space="preserve"> implement the class TileMatrixSet2D</w:t>
            </w:r>
            <w:r w:rsidR="005B7223">
              <w:br/>
            </w:r>
            <w:r w:rsidR="005B7223" w:rsidRPr="000C3273">
              <w:rPr>
                <w:b/>
              </w:rPr>
              <w:t>Dependency:</w:t>
            </w:r>
            <w:r w:rsidR="005B7223">
              <w:t xml:space="preserve"> </w:t>
            </w:r>
            <w:proofErr w:type="spellStart"/>
            <w:r w:rsidR="005B7223" w:rsidRPr="00477530">
              <w:t>req</w:t>
            </w:r>
            <w:proofErr w:type="spellEnd"/>
            <w:r w:rsidR="005B7223" w:rsidRPr="00477530">
              <w:t>/tilematrixset2</w:t>
            </w:r>
            <w:r w:rsidR="005B7223">
              <w:t>d.</w:t>
            </w:r>
            <w:r>
              <w:rPr>
                <w:b/>
              </w:rPr>
              <w:fldChar w:fldCharType="end"/>
            </w:r>
          </w:p>
        </w:tc>
      </w:tr>
      <w:tr w:rsidR="00DA610A" w:rsidRPr="00494D44" w:rsidTr="00DA610A">
        <w:tc>
          <w:tcPr>
            <w:tcW w:w="1667" w:type="dxa"/>
            <w:shd w:val="clear" w:color="auto" w:fill="auto"/>
          </w:tcPr>
          <w:p w:rsidR="00DA610A" w:rsidRPr="00494D44" w:rsidRDefault="00DA610A" w:rsidP="00DA610A">
            <w:pPr>
              <w:rPr>
                <w:b/>
              </w:rPr>
            </w:pPr>
            <w:r w:rsidRPr="00494D44">
              <w:rPr>
                <w:b/>
              </w:rPr>
              <w:t>Test method:</w:t>
            </w:r>
          </w:p>
        </w:tc>
        <w:tc>
          <w:tcPr>
            <w:tcW w:w="7189" w:type="dxa"/>
            <w:shd w:val="clear" w:color="auto" w:fill="auto"/>
          </w:tcPr>
          <w:p w:rsidR="00DA610A" w:rsidRDefault="00DA610A" w:rsidP="00DA610A">
            <w:r>
              <w:t>Validate the requirements of the model</w:t>
            </w:r>
          </w:p>
          <w:p w:rsidR="00DA610A" w:rsidRPr="00A1071F" w:rsidRDefault="00DA610A" w:rsidP="00DA610A">
            <w:r>
              <w:t xml:space="preserve">Test passes if TileMatrixSet2D JSON-LD encoded instances follow the data model specified in </w:t>
            </w:r>
            <w:r w:rsidR="00B617A9">
              <w:fldChar w:fldCharType="begin"/>
            </w:r>
            <w:r>
              <w:instrText xml:space="preserve"> REF _Ref489081447 \h </w:instrText>
            </w:r>
            <w:r w:rsidR="00B617A9">
              <w:fldChar w:fldCharType="separate"/>
            </w:r>
            <w:r w:rsidR="005B7223">
              <w:t xml:space="preserve">Table </w:t>
            </w:r>
            <w:r w:rsidR="005B7223">
              <w:rPr>
                <w:noProof/>
              </w:rPr>
              <w:t>1</w:t>
            </w:r>
            <w:r w:rsidR="00B617A9">
              <w:fldChar w:fldCharType="end"/>
            </w:r>
            <w:r>
              <w:t xml:space="preserve"> and </w:t>
            </w:r>
            <w:r w:rsidR="00B617A9">
              <w:fldChar w:fldCharType="begin"/>
            </w:r>
            <w:r>
              <w:instrText xml:space="preserve"> REF _Ref489081463 \h </w:instrText>
            </w:r>
            <w:r w:rsidR="00B617A9">
              <w:fldChar w:fldCharType="separate"/>
            </w:r>
            <w:r w:rsidR="005B7223">
              <w:t xml:space="preserve">Table </w:t>
            </w:r>
            <w:r w:rsidR="005B7223">
              <w:rPr>
                <w:noProof/>
              </w:rPr>
              <w:t>2</w:t>
            </w:r>
            <w:r w:rsidR="00B617A9">
              <w:fldChar w:fldCharType="end"/>
            </w:r>
            <w:r>
              <w:t xml:space="preserve"> and its dependencies.</w:t>
            </w:r>
          </w:p>
        </w:tc>
      </w:tr>
    </w:tbl>
    <w:p w:rsidR="00DA610A" w:rsidRDefault="0066606F" w:rsidP="00DA610A">
      <w:pPr>
        <w:pStyle w:val="Annexlevel3"/>
      </w:pPr>
      <w:bookmarkStart w:id="160" w:name="_Toc503896784"/>
      <w:r>
        <w:t>W3C</w:t>
      </w:r>
      <w:bookmarkEnd w:id="160"/>
    </w:p>
    <w:tbl>
      <w:tblPr>
        <w:tblW w:w="0" w:type="auto"/>
        <w:tblLook w:val="04A0"/>
      </w:tblPr>
      <w:tblGrid>
        <w:gridCol w:w="1667"/>
        <w:gridCol w:w="7189"/>
      </w:tblGrid>
      <w:tr w:rsidR="00DA610A" w:rsidRPr="00494D44" w:rsidTr="00DA610A">
        <w:tc>
          <w:tcPr>
            <w:tcW w:w="1667" w:type="dxa"/>
            <w:shd w:val="clear" w:color="auto" w:fill="auto"/>
          </w:tcPr>
          <w:p w:rsidR="00DA610A" w:rsidRPr="00494D44" w:rsidRDefault="00DA610A" w:rsidP="00DA610A">
            <w:pPr>
              <w:rPr>
                <w:b/>
              </w:rPr>
            </w:pPr>
            <w:r w:rsidRPr="00494D44">
              <w:rPr>
                <w:b/>
              </w:rPr>
              <w:t>Test id:</w:t>
            </w:r>
          </w:p>
        </w:tc>
        <w:tc>
          <w:tcPr>
            <w:tcW w:w="7189" w:type="dxa"/>
            <w:shd w:val="clear" w:color="auto" w:fill="auto"/>
          </w:tcPr>
          <w:p w:rsidR="00DA610A" w:rsidRPr="00494D44" w:rsidRDefault="00DA610A" w:rsidP="00C37AB7">
            <w:pPr>
              <w:rPr>
                <w:b/>
              </w:rPr>
            </w:pPr>
            <w:r>
              <w:rPr>
                <w:b/>
              </w:rPr>
              <w:t>jsonld-</w:t>
            </w:r>
            <w:r w:rsidRPr="0052361B">
              <w:rPr>
                <w:b/>
              </w:rPr>
              <w:t>tilematrixset</w:t>
            </w:r>
            <w:r>
              <w:rPr>
                <w:b/>
              </w:rPr>
              <w:t>2d</w:t>
            </w:r>
            <w:r w:rsidRPr="0052361B">
              <w:rPr>
                <w:b/>
              </w:rPr>
              <w:t>/</w:t>
            </w:r>
            <w:r w:rsidR="00C37AB7">
              <w:rPr>
                <w:b/>
              </w:rPr>
              <w:t>w3c</w:t>
            </w:r>
          </w:p>
        </w:tc>
      </w:tr>
      <w:tr w:rsidR="00DA610A" w:rsidRPr="00494D44" w:rsidTr="00DA610A">
        <w:tc>
          <w:tcPr>
            <w:tcW w:w="1667" w:type="dxa"/>
            <w:shd w:val="clear" w:color="auto" w:fill="auto"/>
          </w:tcPr>
          <w:p w:rsidR="00DA610A" w:rsidRPr="00494D44" w:rsidRDefault="00DA610A" w:rsidP="00DA610A">
            <w:pPr>
              <w:rPr>
                <w:b/>
              </w:rPr>
            </w:pPr>
            <w:r w:rsidRPr="00494D44">
              <w:rPr>
                <w:b/>
              </w:rPr>
              <w:t>Test Purpose:</w:t>
            </w:r>
          </w:p>
        </w:tc>
        <w:tc>
          <w:tcPr>
            <w:tcW w:w="7189" w:type="dxa"/>
            <w:shd w:val="clear" w:color="auto" w:fill="auto"/>
          </w:tcPr>
          <w:p w:rsidR="00DA610A" w:rsidRPr="00494D44" w:rsidRDefault="00B617A9" w:rsidP="00DA610A">
            <w:pPr>
              <w:rPr>
                <w:b/>
              </w:rPr>
            </w:pPr>
            <w:r>
              <w:rPr>
                <w:b/>
              </w:rPr>
              <w:fldChar w:fldCharType="begin"/>
            </w:r>
            <w:r w:rsidR="00DA610A">
              <w:rPr>
                <w:b/>
              </w:rPr>
              <w:instrText xml:space="preserve"> REF _Ref498947467 \r \h </w:instrText>
            </w:r>
            <w:r>
              <w:rPr>
                <w:b/>
              </w:rPr>
            </w:r>
            <w:r>
              <w:rPr>
                <w:b/>
              </w:rPr>
              <w:fldChar w:fldCharType="separate"/>
            </w:r>
            <w:proofErr w:type="spellStart"/>
            <w:r w:rsidR="005B7223">
              <w:rPr>
                <w:b/>
              </w:rPr>
              <w:t>Req</w:t>
            </w:r>
            <w:proofErr w:type="spellEnd"/>
            <w:r w:rsidR="005B7223">
              <w:rPr>
                <w:b/>
              </w:rPr>
              <w:t xml:space="preserve"> 24</w:t>
            </w:r>
            <w:r>
              <w:rPr>
                <w:b/>
              </w:rPr>
              <w:fldChar w:fldCharType="end"/>
            </w:r>
            <w:r w:rsidR="00DA610A">
              <w:rPr>
                <w:b/>
              </w:rPr>
              <w:t xml:space="preserve"> </w:t>
            </w:r>
            <w:r>
              <w:rPr>
                <w:b/>
              </w:rPr>
              <w:fldChar w:fldCharType="begin"/>
            </w:r>
            <w:r w:rsidR="00DA610A">
              <w:rPr>
                <w:b/>
              </w:rPr>
              <w:instrText xml:space="preserve"> REF _Ref498947467 \h </w:instrText>
            </w:r>
            <w:r>
              <w:rPr>
                <w:b/>
              </w:rPr>
            </w:r>
            <w:r>
              <w:rPr>
                <w:b/>
              </w:rPr>
              <w:fldChar w:fldCharType="separate"/>
            </w:r>
            <w:proofErr w:type="spellStart"/>
            <w:r w:rsidR="005B7223" w:rsidRPr="00E93983">
              <w:rPr>
                <w:b/>
              </w:rPr>
              <w:t>req</w:t>
            </w:r>
            <w:proofErr w:type="spellEnd"/>
            <w:r w:rsidR="005B7223" w:rsidRPr="00E93983">
              <w:rPr>
                <w:b/>
              </w:rPr>
              <w:t>/</w:t>
            </w:r>
            <w:r w:rsidR="005B7223">
              <w:rPr>
                <w:b/>
              </w:rPr>
              <w:t>jsonld-tilematrixset2d</w:t>
            </w:r>
            <w:r w:rsidR="005B7223" w:rsidRPr="00E93983">
              <w:rPr>
                <w:b/>
              </w:rPr>
              <w:t>/</w:t>
            </w:r>
            <w:r w:rsidR="005B7223">
              <w:rPr>
                <w:b/>
              </w:rPr>
              <w:t>w3c</w:t>
            </w:r>
            <w:proofErr w:type="gramStart"/>
            <w:r w:rsidR="005B7223">
              <w:rPr>
                <w:b/>
              </w:rPr>
              <w:t>:</w:t>
            </w:r>
            <w:proofErr w:type="gramEnd"/>
            <w:r w:rsidR="005B7223">
              <w:br/>
              <w:t xml:space="preserve">A TileMatrixSet2D encoded in JSON-LD </w:t>
            </w:r>
            <w:r w:rsidR="005B7223" w:rsidRPr="00935F27">
              <w:rPr>
                <w:i/>
              </w:rPr>
              <w:t>shall</w:t>
            </w:r>
            <w:r w:rsidR="005B7223">
              <w:t xml:space="preserve"> conform to </w:t>
            </w:r>
            <w:r w:rsidR="005B7223" w:rsidRPr="005C413C">
              <w:t xml:space="preserve">W3C JSON-LD </w:t>
            </w:r>
            <w:r w:rsidR="005B7223">
              <w:t>syntax version 1.</w:t>
            </w:r>
            <w:r>
              <w:rPr>
                <w:b/>
              </w:rPr>
              <w:fldChar w:fldCharType="end"/>
            </w:r>
          </w:p>
        </w:tc>
      </w:tr>
      <w:tr w:rsidR="00DA610A" w:rsidRPr="00494D44" w:rsidTr="00DA610A">
        <w:tc>
          <w:tcPr>
            <w:tcW w:w="1667" w:type="dxa"/>
            <w:shd w:val="clear" w:color="auto" w:fill="auto"/>
          </w:tcPr>
          <w:p w:rsidR="00DA610A" w:rsidRPr="00494D44" w:rsidRDefault="00DA610A" w:rsidP="00DA610A">
            <w:pPr>
              <w:rPr>
                <w:b/>
              </w:rPr>
            </w:pPr>
            <w:r w:rsidRPr="00494D44">
              <w:rPr>
                <w:b/>
              </w:rPr>
              <w:t>Test method:</w:t>
            </w:r>
          </w:p>
        </w:tc>
        <w:tc>
          <w:tcPr>
            <w:tcW w:w="7189" w:type="dxa"/>
            <w:shd w:val="clear" w:color="auto" w:fill="auto"/>
          </w:tcPr>
          <w:p w:rsidR="00DA610A" w:rsidRDefault="00DA610A" w:rsidP="00DA610A">
            <w:r>
              <w:t xml:space="preserve">Validate the requirements of the </w:t>
            </w:r>
            <w:r w:rsidR="00C37AB7">
              <w:t>W3C</w:t>
            </w:r>
          </w:p>
          <w:p w:rsidR="00DA610A" w:rsidRPr="00A1071F" w:rsidRDefault="00DA610A" w:rsidP="00B66059">
            <w:r>
              <w:t>Test passes if TileMatrixSet2D JSON</w:t>
            </w:r>
            <w:r w:rsidR="00C37AB7">
              <w:t>-LD</w:t>
            </w:r>
            <w:r>
              <w:t xml:space="preserve"> instances pass format validation against the </w:t>
            </w:r>
            <w:r w:rsidR="00C37AB7">
              <w:t>W3C</w:t>
            </w:r>
            <w:r>
              <w:t xml:space="preserve"> rules</w:t>
            </w:r>
            <w:r w:rsidR="00B66059">
              <w:t>.</w:t>
            </w:r>
          </w:p>
        </w:tc>
      </w:tr>
    </w:tbl>
    <w:p w:rsidR="00DA610A" w:rsidRDefault="00C37AB7" w:rsidP="00DA610A">
      <w:pPr>
        <w:pStyle w:val="Annexlevel3"/>
      </w:pPr>
      <w:bookmarkStart w:id="161" w:name="_Toc503896785"/>
      <w:r>
        <w:t>Context</w:t>
      </w:r>
      <w:bookmarkEnd w:id="161"/>
    </w:p>
    <w:tbl>
      <w:tblPr>
        <w:tblW w:w="0" w:type="auto"/>
        <w:tblLook w:val="04A0"/>
      </w:tblPr>
      <w:tblGrid>
        <w:gridCol w:w="1667"/>
        <w:gridCol w:w="7189"/>
      </w:tblGrid>
      <w:tr w:rsidR="00DA610A" w:rsidRPr="00494D44" w:rsidTr="00DA610A">
        <w:tc>
          <w:tcPr>
            <w:tcW w:w="1667" w:type="dxa"/>
            <w:shd w:val="clear" w:color="auto" w:fill="auto"/>
          </w:tcPr>
          <w:p w:rsidR="00DA610A" w:rsidRPr="00494D44" w:rsidRDefault="00DA610A" w:rsidP="00DA610A">
            <w:pPr>
              <w:rPr>
                <w:b/>
              </w:rPr>
            </w:pPr>
            <w:r w:rsidRPr="00494D44">
              <w:rPr>
                <w:b/>
              </w:rPr>
              <w:t>Test id:</w:t>
            </w:r>
          </w:p>
        </w:tc>
        <w:tc>
          <w:tcPr>
            <w:tcW w:w="7189" w:type="dxa"/>
            <w:shd w:val="clear" w:color="auto" w:fill="auto"/>
          </w:tcPr>
          <w:p w:rsidR="00DA610A" w:rsidRPr="00494D44" w:rsidRDefault="00DA610A" w:rsidP="00C37AB7">
            <w:pPr>
              <w:rPr>
                <w:b/>
              </w:rPr>
            </w:pPr>
            <w:r>
              <w:rPr>
                <w:b/>
              </w:rPr>
              <w:t>json</w:t>
            </w:r>
            <w:r w:rsidR="00C37AB7">
              <w:rPr>
                <w:b/>
              </w:rPr>
              <w:t>ld</w:t>
            </w:r>
            <w:r>
              <w:rPr>
                <w:b/>
              </w:rPr>
              <w:t>-</w:t>
            </w:r>
            <w:r w:rsidRPr="0052361B">
              <w:rPr>
                <w:b/>
              </w:rPr>
              <w:t>tilematrixset</w:t>
            </w:r>
            <w:r>
              <w:rPr>
                <w:b/>
              </w:rPr>
              <w:t>2d</w:t>
            </w:r>
            <w:r w:rsidRPr="0052361B">
              <w:rPr>
                <w:b/>
              </w:rPr>
              <w:t>/</w:t>
            </w:r>
            <w:r w:rsidR="00C37AB7">
              <w:rPr>
                <w:b/>
              </w:rPr>
              <w:t>context</w:t>
            </w:r>
          </w:p>
        </w:tc>
      </w:tr>
      <w:tr w:rsidR="00DA610A" w:rsidRPr="00494D44" w:rsidTr="00DA610A">
        <w:tc>
          <w:tcPr>
            <w:tcW w:w="1667" w:type="dxa"/>
            <w:shd w:val="clear" w:color="auto" w:fill="auto"/>
          </w:tcPr>
          <w:p w:rsidR="00DA610A" w:rsidRPr="00494D44" w:rsidRDefault="00DA610A" w:rsidP="00DA610A">
            <w:pPr>
              <w:rPr>
                <w:b/>
              </w:rPr>
            </w:pPr>
            <w:r w:rsidRPr="00494D44">
              <w:rPr>
                <w:b/>
              </w:rPr>
              <w:t>Test Purpose:</w:t>
            </w:r>
          </w:p>
        </w:tc>
        <w:tc>
          <w:tcPr>
            <w:tcW w:w="7189" w:type="dxa"/>
            <w:shd w:val="clear" w:color="auto" w:fill="auto"/>
          </w:tcPr>
          <w:p w:rsidR="00DA610A" w:rsidRPr="00494D44" w:rsidRDefault="00B617A9" w:rsidP="00DA610A">
            <w:pPr>
              <w:rPr>
                <w:b/>
              </w:rPr>
            </w:pPr>
            <w:r>
              <w:rPr>
                <w:b/>
              </w:rPr>
              <w:fldChar w:fldCharType="begin"/>
            </w:r>
            <w:r w:rsidR="00DA610A">
              <w:rPr>
                <w:b/>
              </w:rPr>
              <w:instrText xml:space="preserve"> REF _Ref498947526 \r \h </w:instrText>
            </w:r>
            <w:r>
              <w:rPr>
                <w:b/>
              </w:rPr>
            </w:r>
            <w:r>
              <w:rPr>
                <w:b/>
              </w:rPr>
              <w:fldChar w:fldCharType="separate"/>
            </w:r>
            <w:proofErr w:type="spellStart"/>
            <w:r w:rsidR="005B7223">
              <w:rPr>
                <w:b/>
              </w:rPr>
              <w:t>Req</w:t>
            </w:r>
            <w:proofErr w:type="spellEnd"/>
            <w:r w:rsidR="005B7223">
              <w:rPr>
                <w:b/>
              </w:rPr>
              <w:t xml:space="preserve"> 25</w:t>
            </w:r>
            <w:r>
              <w:rPr>
                <w:b/>
              </w:rPr>
              <w:fldChar w:fldCharType="end"/>
            </w:r>
            <w:r w:rsidR="00DA610A">
              <w:rPr>
                <w:b/>
              </w:rPr>
              <w:t xml:space="preserve"> </w:t>
            </w:r>
            <w:r>
              <w:rPr>
                <w:b/>
              </w:rPr>
              <w:fldChar w:fldCharType="begin"/>
            </w:r>
            <w:r w:rsidR="00DA610A">
              <w:rPr>
                <w:b/>
              </w:rPr>
              <w:instrText xml:space="preserve"> REF _Ref498947526 \h </w:instrText>
            </w:r>
            <w:r>
              <w:rPr>
                <w:b/>
              </w:rPr>
            </w:r>
            <w:r>
              <w:rPr>
                <w:b/>
              </w:rPr>
              <w:fldChar w:fldCharType="separate"/>
            </w:r>
            <w:proofErr w:type="spellStart"/>
            <w:r w:rsidR="005B7223" w:rsidRPr="00E93983">
              <w:rPr>
                <w:b/>
              </w:rPr>
              <w:t>req</w:t>
            </w:r>
            <w:proofErr w:type="spellEnd"/>
            <w:r w:rsidR="005B7223" w:rsidRPr="00E93983">
              <w:rPr>
                <w:b/>
              </w:rPr>
              <w:t>/</w:t>
            </w:r>
            <w:r w:rsidR="005B7223">
              <w:rPr>
                <w:b/>
              </w:rPr>
              <w:t>jsonld-tilematrixset2d</w:t>
            </w:r>
            <w:r w:rsidR="005B7223" w:rsidRPr="00E93983">
              <w:rPr>
                <w:b/>
              </w:rPr>
              <w:t>/</w:t>
            </w:r>
            <w:r w:rsidR="005B7223">
              <w:rPr>
                <w:b/>
              </w:rPr>
              <w:t>context</w:t>
            </w:r>
            <w:proofErr w:type="gramStart"/>
            <w:r w:rsidR="005B7223">
              <w:rPr>
                <w:b/>
              </w:rPr>
              <w:t>:</w:t>
            </w:r>
            <w:proofErr w:type="gramEnd"/>
            <w:r w:rsidR="005B7223">
              <w:br/>
              <w:t xml:space="preserve">A TileMatrixSet2D encoded in JSON-LD </w:t>
            </w:r>
            <w:r w:rsidR="005B7223" w:rsidRPr="00935F27">
              <w:rPr>
                <w:i/>
              </w:rPr>
              <w:t>shall</w:t>
            </w:r>
            <w:r w:rsidR="005B7223">
              <w:t xml:space="preserve"> include references to the JSON-LD @context for a tile matrix set 2D.</w:t>
            </w:r>
            <w:r>
              <w:rPr>
                <w:b/>
              </w:rPr>
              <w:fldChar w:fldCharType="end"/>
            </w:r>
          </w:p>
        </w:tc>
      </w:tr>
      <w:tr w:rsidR="00DA610A" w:rsidRPr="00494D44" w:rsidTr="00DA610A">
        <w:tc>
          <w:tcPr>
            <w:tcW w:w="1667" w:type="dxa"/>
            <w:shd w:val="clear" w:color="auto" w:fill="auto"/>
          </w:tcPr>
          <w:p w:rsidR="00DA610A" w:rsidRPr="00494D44" w:rsidRDefault="00DA610A" w:rsidP="00DA610A">
            <w:pPr>
              <w:rPr>
                <w:b/>
              </w:rPr>
            </w:pPr>
            <w:r w:rsidRPr="00494D44">
              <w:rPr>
                <w:b/>
              </w:rPr>
              <w:t>Test method:</w:t>
            </w:r>
          </w:p>
        </w:tc>
        <w:tc>
          <w:tcPr>
            <w:tcW w:w="7189" w:type="dxa"/>
            <w:shd w:val="clear" w:color="auto" w:fill="auto"/>
          </w:tcPr>
          <w:p w:rsidR="00DA610A" w:rsidRDefault="00DA610A" w:rsidP="00DA610A">
            <w:r>
              <w:t xml:space="preserve">Validate the requirements of the </w:t>
            </w:r>
            <w:r w:rsidR="0066606F">
              <w:t>@</w:t>
            </w:r>
            <w:r w:rsidR="00C37AB7">
              <w:t>context</w:t>
            </w:r>
          </w:p>
          <w:p w:rsidR="00DA610A" w:rsidRPr="00A1071F" w:rsidRDefault="00DA610A" w:rsidP="00C37AB7">
            <w:r>
              <w:t xml:space="preserve">Test passes </w:t>
            </w:r>
            <w:r w:rsidR="00C37AB7">
              <w:t>if the relevant references to @context documents for tile matrix set 2D are included</w:t>
            </w:r>
            <w:r w:rsidR="00B66059">
              <w:t>.</w:t>
            </w:r>
          </w:p>
        </w:tc>
      </w:tr>
    </w:tbl>
    <w:p w:rsidR="00DA610A" w:rsidRDefault="00DA610A" w:rsidP="00DA610A">
      <w:pPr>
        <w:pStyle w:val="Annexlevel3"/>
      </w:pPr>
      <w:bookmarkStart w:id="162" w:name="_Toc503896786"/>
      <w:r>
        <w:t>MIME type</w:t>
      </w:r>
      <w:bookmarkEnd w:id="162"/>
    </w:p>
    <w:tbl>
      <w:tblPr>
        <w:tblW w:w="0" w:type="auto"/>
        <w:tblLook w:val="04A0"/>
      </w:tblPr>
      <w:tblGrid>
        <w:gridCol w:w="1667"/>
        <w:gridCol w:w="7189"/>
      </w:tblGrid>
      <w:tr w:rsidR="00DA610A" w:rsidRPr="00494D44" w:rsidTr="00DA610A">
        <w:tc>
          <w:tcPr>
            <w:tcW w:w="1667" w:type="dxa"/>
            <w:shd w:val="clear" w:color="auto" w:fill="auto"/>
          </w:tcPr>
          <w:p w:rsidR="00DA610A" w:rsidRPr="00494D44" w:rsidRDefault="00DA610A" w:rsidP="00DA610A">
            <w:pPr>
              <w:rPr>
                <w:b/>
              </w:rPr>
            </w:pPr>
            <w:r w:rsidRPr="00494D44">
              <w:rPr>
                <w:b/>
              </w:rPr>
              <w:t>Test id:</w:t>
            </w:r>
          </w:p>
        </w:tc>
        <w:tc>
          <w:tcPr>
            <w:tcW w:w="7189" w:type="dxa"/>
            <w:shd w:val="clear" w:color="auto" w:fill="auto"/>
          </w:tcPr>
          <w:p w:rsidR="00DA610A" w:rsidRPr="00494D44" w:rsidRDefault="00DA610A" w:rsidP="00DA610A">
            <w:pPr>
              <w:rPr>
                <w:b/>
              </w:rPr>
            </w:pPr>
            <w:r>
              <w:rPr>
                <w:b/>
              </w:rPr>
              <w:t>json</w:t>
            </w:r>
            <w:r w:rsidR="00C37AB7">
              <w:rPr>
                <w:b/>
              </w:rPr>
              <w:t>ld</w:t>
            </w:r>
            <w:r>
              <w:rPr>
                <w:b/>
              </w:rPr>
              <w:t>-</w:t>
            </w:r>
            <w:r w:rsidRPr="0052361B">
              <w:rPr>
                <w:b/>
              </w:rPr>
              <w:t>tilematrixset</w:t>
            </w:r>
            <w:r>
              <w:rPr>
                <w:b/>
              </w:rPr>
              <w:t>2d</w:t>
            </w:r>
            <w:r w:rsidRPr="0052361B">
              <w:rPr>
                <w:b/>
              </w:rPr>
              <w:t>/</w:t>
            </w:r>
            <w:proofErr w:type="spellStart"/>
            <w:r>
              <w:rPr>
                <w:b/>
              </w:rPr>
              <w:t>mimetype</w:t>
            </w:r>
            <w:proofErr w:type="spellEnd"/>
          </w:p>
        </w:tc>
      </w:tr>
      <w:tr w:rsidR="00DA610A" w:rsidRPr="00494D44" w:rsidTr="00DA610A">
        <w:tc>
          <w:tcPr>
            <w:tcW w:w="1667" w:type="dxa"/>
            <w:shd w:val="clear" w:color="auto" w:fill="auto"/>
          </w:tcPr>
          <w:p w:rsidR="00DA610A" w:rsidRPr="00494D44" w:rsidRDefault="00DA610A" w:rsidP="00DA610A">
            <w:pPr>
              <w:rPr>
                <w:b/>
              </w:rPr>
            </w:pPr>
            <w:r w:rsidRPr="00494D44">
              <w:rPr>
                <w:b/>
              </w:rPr>
              <w:t>Test Purpose:</w:t>
            </w:r>
          </w:p>
        </w:tc>
        <w:tc>
          <w:tcPr>
            <w:tcW w:w="7189" w:type="dxa"/>
            <w:shd w:val="clear" w:color="auto" w:fill="auto"/>
          </w:tcPr>
          <w:p w:rsidR="00DA610A" w:rsidRPr="00494D44" w:rsidRDefault="00B617A9" w:rsidP="00DA610A">
            <w:pPr>
              <w:rPr>
                <w:b/>
              </w:rPr>
            </w:pPr>
            <w:r>
              <w:rPr>
                <w:b/>
              </w:rPr>
              <w:fldChar w:fldCharType="begin"/>
            </w:r>
            <w:r w:rsidR="00DA610A">
              <w:rPr>
                <w:b/>
              </w:rPr>
              <w:instrText xml:space="preserve"> REF _Ref498947545 \r \h </w:instrText>
            </w:r>
            <w:r>
              <w:rPr>
                <w:b/>
              </w:rPr>
            </w:r>
            <w:r>
              <w:rPr>
                <w:b/>
              </w:rPr>
              <w:fldChar w:fldCharType="separate"/>
            </w:r>
            <w:proofErr w:type="spellStart"/>
            <w:r w:rsidR="005B7223">
              <w:rPr>
                <w:b/>
              </w:rPr>
              <w:t>Req</w:t>
            </w:r>
            <w:proofErr w:type="spellEnd"/>
            <w:r w:rsidR="005B7223">
              <w:rPr>
                <w:b/>
              </w:rPr>
              <w:t xml:space="preserve"> 26</w:t>
            </w:r>
            <w:r>
              <w:rPr>
                <w:b/>
              </w:rPr>
              <w:fldChar w:fldCharType="end"/>
            </w:r>
            <w:r w:rsidR="00DA610A">
              <w:rPr>
                <w:b/>
              </w:rPr>
              <w:t xml:space="preserve"> </w:t>
            </w:r>
            <w:r>
              <w:rPr>
                <w:b/>
              </w:rPr>
              <w:fldChar w:fldCharType="begin"/>
            </w:r>
            <w:r w:rsidR="00DA610A">
              <w:rPr>
                <w:b/>
              </w:rPr>
              <w:instrText xml:space="preserve"> REF _Ref498947545 \h </w:instrText>
            </w:r>
            <w:r>
              <w:rPr>
                <w:b/>
              </w:rPr>
            </w:r>
            <w:r>
              <w:rPr>
                <w:b/>
              </w:rPr>
              <w:fldChar w:fldCharType="separate"/>
            </w:r>
            <w:proofErr w:type="spellStart"/>
            <w:r w:rsidR="005B7223" w:rsidRPr="00E93983">
              <w:rPr>
                <w:b/>
              </w:rPr>
              <w:t>req</w:t>
            </w:r>
            <w:proofErr w:type="spellEnd"/>
            <w:r w:rsidR="005B7223" w:rsidRPr="00E93983">
              <w:rPr>
                <w:b/>
              </w:rPr>
              <w:t>/</w:t>
            </w:r>
            <w:r w:rsidR="005B7223">
              <w:rPr>
                <w:b/>
              </w:rPr>
              <w:t>jsonld-tilematrixset2d</w:t>
            </w:r>
            <w:r w:rsidR="005B7223" w:rsidRPr="00E93983">
              <w:rPr>
                <w:b/>
              </w:rPr>
              <w:t>/</w:t>
            </w:r>
            <w:proofErr w:type="spellStart"/>
            <w:r w:rsidR="005B7223">
              <w:rPr>
                <w:b/>
              </w:rPr>
              <w:t>mimetype</w:t>
            </w:r>
            <w:proofErr w:type="spellEnd"/>
            <w:proofErr w:type="gramStart"/>
            <w:r w:rsidR="005B7223">
              <w:rPr>
                <w:b/>
              </w:rPr>
              <w:t>:</w:t>
            </w:r>
            <w:proofErr w:type="gramEnd"/>
            <w:r w:rsidR="005B7223">
              <w:br/>
              <w:t xml:space="preserve">A TileMatrixSet2D encoded in an independent JSON-LD document </w:t>
            </w:r>
            <w:r w:rsidR="005B7223" w:rsidRPr="00935F27">
              <w:rPr>
                <w:i/>
              </w:rPr>
              <w:t>shall</w:t>
            </w:r>
            <w:r w:rsidR="005B7223">
              <w:t xml:space="preserve"> use the MIME type application/</w:t>
            </w:r>
            <w:proofErr w:type="spellStart"/>
            <w:r w:rsidR="005B7223">
              <w:t>jsonld</w:t>
            </w:r>
            <w:proofErr w:type="spellEnd"/>
            <w:r w:rsidR="005B7223">
              <w:t>.</w:t>
            </w:r>
            <w:r>
              <w:rPr>
                <w:b/>
              </w:rPr>
              <w:fldChar w:fldCharType="end"/>
            </w:r>
          </w:p>
        </w:tc>
      </w:tr>
      <w:tr w:rsidR="00DA610A" w:rsidRPr="00494D44" w:rsidTr="00DA610A">
        <w:tc>
          <w:tcPr>
            <w:tcW w:w="1667" w:type="dxa"/>
            <w:shd w:val="clear" w:color="auto" w:fill="auto"/>
          </w:tcPr>
          <w:p w:rsidR="00DA610A" w:rsidRPr="00494D44" w:rsidRDefault="00DA610A" w:rsidP="00DA610A">
            <w:pPr>
              <w:rPr>
                <w:b/>
              </w:rPr>
            </w:pPr>
            <w:r w:rsidRPr="00494D44">
              <w:rPr>
                <w:b/>
              </w:rPr>
              <w:lastRenderedPageBreak/>
              <w:t>Test method:</w:t>
            </w:r>
          </w:p>
        </w:tc>
        <w:tc>
          <w:tcPr>
            <w:tcW w:w="7189" w:type="dxa"/>
            <w:shd w:val="clear" w:color="auto" w:fill="auto"/>
          </w:tcPr>
          <w:p w:rsidR="00DA610A" w:rsidRDefault="00DA610A" w:rsidP="00DA610A">
            <w:r>
              <w:t>Validate the requirements of the mime type</w:t>
            </w:r>
          </w:p>
          <w:p w:rsidR="00DA610A" w:rsidRPr="00A1071F" w:rsidRDefault="00DA610A" w:rsidP="00DA610A">
            <w:r>
              <w:t xml:space="preserve">Test passes if the independent instances </w:t>
            </w:r>
            <w:r w:rsidR="00B66059">
              <w:t xml:space="preserve">of </w:t>
            </w:r>
            <w:r>
              <w:t>TileMatrixSet2D are exposed as application/</w:t>
            </w:r>
            <w:proofErr w:type="spellStart"/>
            <w:r>
              <w:t>json</w:t>
            </w:r>
            <w:r w:rsidR="00C37AB7">
              <w:t>ld</w:t>
            </w:r>
            <w:proofErr w:type="spellEnd"/>
            <w:r>
              <w:t xml:space="preserve"> MIME type.</w:t>
            </w:r>
          </w:p>
        </w:tc>
      </w:tr>
    </w:tbl>
    <w:p w:rsidR="00DA610A" w:rsidRDefault="00DA610A" w:rsidP="00DA610A">
      <w:pPr>
        <w:pStyle w:val="AnnexNumbered"/>
      </w:pPr>
      <w:bookmarkStart w:id="163" w:name="_Toc503896787"/>
      <w:r>
        <w:t xml:space="preserve">Conformance class: </w:t>
      </w:r>
      <w:proofErr w:type="spellStart"/>
      <w:r>
        <w:t>JSON</w:t>
      </w:r>
      <w:proofErr w:type="spellEnd"/>
      <w:r w:rsidR="00C37AB7">
        <w:t>-LD</w:t>
      </w:r>
      <w:r>
        <w:t xml:space="preserve"> Encoding forTileMatrixSetLimits2D</w:t>
      </w:r>
      <w:bookmarkEnd w:id="163"/>
    </w:p>
    <w:p w:rsidR="00DA610A" w:rsidRDefault="00DA610A" w:rsidP="00DA610A">
      <w:r>
        <w:t>The OGC URI identifier of this conformance class is:</w:t>
      </w:r>
    </w:p>
    <w:p w:rsidR="00DA610A" w:rsidRDefault="00DA610A" w:rsidP="00DA610A">
      <w:r>
        <w:t>http://www.opengis.net/spec/tilematrixset</w:t>
      </w:r>
      <w:r w:rsidRPr="007F5370">
        <w:t>/1.0/</w:t>
      </w:r>
      <w:r>
        <w:t>conf</w:t>
      </w:r>
      <w:r w:rsidRPr="007F5370">
        <w:t>/</w:t>
      </w:r>
      <w:r>
        <w:t>json</w:t>
      </w:r>
      <w:r w:rsidR="00C37AB7">
        <w:t>ld</w:t>
      </w:r>
      <w:r>
        <w:t>-tilematrixsetlimits2d</w:t>
      </w:r>
    </w:p>
    <w:p w:rsidR="00DA610A" w:rsidRDefault="00DA610A" w:rsidP="00DA610A">
      <w:pPr>
        <w:pStyle w:val="Annexlevel3"/>
      </w:pPr>
      <w:bookmarkStart w:id="164" w:name="_Toc503896788"/>
      <w:r>
        <w:t>Model</w:t>
      </w:r>
      <w:bookmarkEnd w:id="164"/>
    </w:p>
    <w:tbl>
      <w:tblPr>
        <w:tblW w:w="0" w:type="auto"/>
        <w:tblLook w:val="04A0"/>
      </w:tblPr>
      <w:tblGrid>
        <w:gridCol w:w="1667"/>
        <w:gridCol w:w="7189"/>
      </w:tblGrid>
      <w:tr w:rsidR="00DA610A" w:rsidRPr="00494D44" w:rsidTr="00DA610A">
        <w:tc>
          <w:tcPr>
            <w:tcW w:w="1667" w:type="dxa"/>
            <w:shd w:val="clear" w:color="auto" w:fill="auto"/>
          </w:tcPr>
          <w:p w:rsidR="00DA610A" w:rsidRPr="00494D44" w:rsidRDefault="00DA610A" w:rsidP="00DA610A">
            <w:pPr>
              <w:rPr>
                <w:b/>
              </w:rPr>
            </w:pPr>
            <w:r w:rsidRPr="00494D44">
              <w:rPr>
                <w:b/>
              </w:rPr>
              <w:t>Test id:</w:t>
            </w:r>
          </w:p>
        </w:tc>
        <w:tc>
          <w:tcPr>
            <w:tcW w:w="7189" w:type="dxa"/>
            <w:shd w:val="clear" w:color="auto" w:fill="auto"/>
          </w:tcPr>
          <w:p w:rsidR="00DA610A" w:rsidRPr="00494D44" w:rsidRDefault="00DA610A" w:rsidP="00DA610A">
            <w:pPr>
              <w:rPr>
                <w:b/>
              </w:rPr>
            </w:pPr>
            <w:r>
              <w:rPr>
                <w:b/>
              </w:rPr>
              <w:t>json</w:t>
            </w:r>
            <w:r w:rsidR="00C37AB7">
              <w:rPr>
                <w:b/>
              </w:rPr>
              <w:t>ld</w:t>
            </w:r>
            <w:r>
              <w:rPr>
                <w:b/>
              </w:rPr>
              <w:t>-</w:t>
            </w:r>
            <w:r w:rsidRPr="0052361B">
              <w:rPr>
                <w:b/>
              </w:rPr>
              <w:t>tilematrixset</w:t>
            </w:r>
            <w:r>
              <w:rPr>
                <w:b/>
              </w:rPr>
              <w:t>limits2d</w:t>
            </w:r>
            <w:r w:rsidRPr="0052361B">
              <w:rPr>
                <w:b/>
              </w:rPr>
              <w:t>/</w:t>
            </w:r>
            <w:r>
              <w:rPr>
                <w:b/>
              </w:rPr>
              <w:t>model</w:t>
            </w:r>
          </w:p>
        </w:tc>
      </w:tr>
      <w:tr w:rsidR="00DA610A" w:rsidRPr="00494D44" w:rsidTr="00DA610A">
        <w:tc>
          <w:tcPr>
            <w:tcW w:w="1667" w:type="dxa"/>
            <w:shd w:val="clear" w:color="auto" w:fill="auto"/>
          </w:tcPr>
          <w:p w:rsidR="00DA610A" w:rsidRPr="00494D44" w:rsidRDefault="00DA610A" w:rsidP="00DA610A">
            <w:pPr>
              <w:rPr>
                <w:b/>
              </w:rPr>
            </w:pPr>
            <w:r w:rsidRPr="00494D44">
              <w:rPr>
                <w:b/>
              </w:rPr>
              <w:t>Test Purpose:</w:t>
            </w:r>
          </w:p>
        </w:tc>
        <w:tc>
          <w:tcPr>
            <w:tcW w:w="7189" w:type="dxa"/>
            <w:shd w:val="clear" w:color="auto" w:fill="auto"/>
          </w:tcPr>
          <w:p w:rsidR="00DA610A" w:rsidRPr="00494D44" w:rsidRDefault="00B617A9" w:rsidP="00DA610A">
            <w:pPr>
              <w:rPr>
                <w:b/>
              </w:rPr>
            </w:pPr>
            <w:r>
              <w:rPr>
                <w:b/>
              </w:rPr>
              <w:fldChar w:fldCharType="begin"/>
            </w:r>
            <w:r w:rsidR="00DA610A">
              <w:rPr>
                <w:b/>
              </w:rPr>
              <w:instrText xml:space="preserve"> REF _Ref498947565 \r \h </w:instrText>
            </w:r>
            <w:r>
              <w:rPr>
                <w:b/>
              </w:rPr>
            </w:r>
            <w:r>
              <w:rPr>
                <w:b/>
              </w:rPr>
              <w:fldChar w:fldCharType="separate"/>
            </w:r>
            <w:proofErr w:type="spellStart"/>
            <w:r w:rsidR="005B7223">
              <w:rPr>
                <w:b/>
              </w:rPr>
              <w:t>Req</w:t>
            </w:r>
            <w:proofErr w:type="spellEnd"/>
            <w:r w:rsidR="005B7223">
              <w:rPr>
                <w:b/>
              </w:rPr>
              <w:t xml:space="preserve"> 27</w:t>
            </w:r>
            <w:r>
              <w:rPr>
                <w:b/>
              </w:rPr>
              <w:fldChar w:fldCharType="end"/>
            </w:r>
            <w:r w:rsidR="00DA610A">
              <w:rPr>
                <w:b/>
              </w:rPr>
              <w:t xml:space="preserve"> </w:t>
            </w:r>
            <w:r>
              <w:rPr>
                <w:b/>
              </w:rPr>
              <w:fldChar w:fldCharType="begin"/>
            </w:r>
            <w:r w:rsidR="00DA610A">
              <w:rPr>
                <w:b/>
              </w:rPr>
              <w:instrText xml:space="preserve"> REF _Ref498947565 \h </w:instrText>
            </w:r>
            <w:r>
              <w:rPr>
                <w:b/>
              </w:rPr>
            </w:r>
            <w:r>
              <w:rPr>
                <w:b/>
              </w:rPr>
              <w:fldChar w:fldCharType="separate"/>
            </w:r>
            <w:proofErr w:type="spellStart"/>
            <w:r w:rsidR="005B7223" w:rsidRPr="00E93983">
              <w:rPr>
                <w:b/>
              </w:rPr>
              <w:t>req</w:t>
            </w:r>
            <w:proofErr w:type="spellEnd"/>
            <w:r w:rsidR="005B7223" w:rsidRPr="00E93983">
              <w:rPr>
                <w:b/>
              </w:rPr>
              <w:t>/</w:t>
            </w:r>
            <w:r w:rsidR="005B7223">
              <w:rPr>
                <w:b/>
              </w:rPr>
              <w:t>jsonld-tilematrixsetlimits2d</w:t>
            </w:r>
            <w:r w:rsidR="005B7223" w:rsidRPr="00E93983">
              <w:rPr>
                <w:b/>
              </w:rPr>
              <w:t>/</w:t>
            </w:r>
            <w:r w:rsidR="005B7223">
              <w:rPr>
                <w:b/>
              </w:rPr>
              <w:t>model</w:t>
            </w:r>
            <w:proofErr w:type="gramStart"/>
            <w:r w:rsidR="005B7223">
              <w:rPr>
                <w:b/>
              </w:rPr>
              <w:t>:</w:t>
            </w:r>
            <w:proofErr w:type="gramEnd"/>
            <w:r w:rsidR="005B7223">
              <w:br/>
              <w:t xml:space="preserve">A TileMatrixSetLimits2D encoded in JSON-LD </w:t>
            </w:r>
            <w:r w:rsidR="005B7223" w:rsidRPr="00935F27">
              <w:rPr>
                <w:i/>
              </w:rPr>
              <w:t>shall</w:t>
            </w:r>
            <w:r w:rsidR="005B7223">
              <w:t xml:space="preserve"> implement the class TileMatrixSetLimits2D</w:t>
            </w:r>
            <w:r w:rsidR="005B7223">
              <w:br/>
            </w:r>
            <w:r w:rsidR="005B7223" w:rsidRPr="000C3273">
              <w:rPr>
                <w:b/>
              </w:rPr>
              <w:t>Dependency:</w:t>
            </w:r>
            <w:r w:rsidR="005B7223">
              <w:t xml:space="preserve"> </w:t>
            </w:r>
            <w:proofErr w:type="spellStart"/>
            <w:r w:rsidR="005B7223" w:rsidRPr="00477530">
              <w:t>req</w:t>
            </w:r>
            <w:proofErr w:type="spellEnd"/>
            <w:r w:rsidR="005B7223" w:rsidRPr="00477530">
              <w:t>/tilematrixset</w:t>
            </w:r>
            <w:r w:rsidR="005B7223">
              <w:t>limits</w:t>
            </w:r>
            <w:r w:rsidR="005B7223" w:rsidRPr="00477530">
              <w:t>2</w:t>
            </w:r>
            <w:r w:rsidR="005B7223">
              <w:t>d.</w:t>
            </w:r>
            <w:r>
              <w:rPr>
                <w:b/>
              </w:rPr>
              <w:fldChar w:fldCharType="end"/>
            </w:r>
          </w:p>
        </w:tc>
      </w:tr>
      <w:tr w:rsidR="00DA610A" w:rsidRPr="00494D44" w:rsidTr="00DA610A">
        <w:tc>
          <w:tcPr>
            <w:tcW w:w="1667" w:type="dxa"/>
            <w:shd w:val="clear" w:color="auto" w:fill="auto"/>
          </w:tcPr>
          <w:p w:rsidR="00DA610A" w:rsidRPr="00494D44" w:rsidRDefault="00DA610A" w:rsidP="00DA610A">
            <w:pPr>
              <w:rPr>
                <w:b/>
              </w:rPr>
            </w:pPr>
            <w:r w:rsidRPr="00494D44">
              <w:rPr>
                <w:b/>
              </w:rPr>
              <w:t>Test method:</w:t>
            </w:r>
          </w:p>
        </w:tc>
        <w:tc>
          <w:tcPr>
            <w:tcW w:w="7189" w:type="dxa"/>
            <w:shd w:val="clear" w:color="auto" w:fill="auto"/>
          </w:tcPr>
          <w:p w:rsidR="00DA610A" w:rsidRDefault="00DA610A" w:rsidP="00DA610A">
            <w:r>
              <w:t>Validate the requirements of the model</w:t>
            </w:r>
          </w:p>
          <w:p w:rsidR="00DA610A" w:rsidRPr="00A1071F" w:rsidRDefault="00DA610A" w:rsidP="00DA610A">
            <w:r>
              <w:t xml:space="preserve">Test passes if TileMatrixSetLimits2D </w:t>
            </w:r>
            <w:r w:rsidR="00C37AB7">
              <w:t xml:space="preserve">JSON-LD </w:t>
            </w:r>
            <w:r>
              <w:t xml:space="preserve">instances follow the data model specified in </w:t>
            </w:r>
            <w:r w:rsidR="00B617A9">
              <w:fldChar w:fldCharType="begin"/>
            </w:r>
            <w:r>
              <w:instrText xml:space="preserve"> REF _Ref489251679 \h </w:instrText>
            </w:r>
            <w:r w:rsidR="00B617A9">
              <w:fldChar w:fldCharType="separate"/>
            </w:r>
            <w:r w:rsidR="005B7223">
              <w:t xml:space="preserve">Table </w:t>
            </w:r>
            <w:r w:rsidR="005B7223">
              <w:rPr>
                <w:noProof/>
              </w:rPr>
              <w:t>3</w:t>
            </w:r>
            <w:r w:rsidR="00B617A9">
              <w:fldChar w:fldCharType="end"/>
            </w:r>
            <w:r>
              <w:t xml:space="preserve"> and </w:t>
            </w:r>
            <w:r w:rsidR="00B617A9">
              <w:fldChar w:fldCharType="begin"/>
            </w:r>
            <w:r>
              <w:instrText xml:space="preserve"> REF _Ref489251512 \h </w:instrText>
            </w:r>
            <w:r w:rsidR="00B617A9">
              <w:fldChar w:fldCharType="separate"/>
            </w:r>
            <w:r w:rsidR="005B7223">
              <w:t xml:space="preserve">Table </w:t>
            </w:r>
            <w:r w:rsidR="005B7223">
              <w:rPr>
                <w:noProof/>
              </w:rPr>
              <w:t>4</w:t>
            </w:r>
            <w:r w:rsidR="00B617A9">
              <w:fldChar w:fldCharType="end"/>
            </w:r>
            <w:r>
              <w:t xml:space="preserve"> and its dependencies.</w:t>
            </w:r>
          </w:p>
        </w:tc>
      </w:tr>
    </w:tbl>
    <w:p w:rsidR="00DA610A" w:rsidRDefault="00C37AB7" w:rsidP="00DA610A">
      <w:pPr>
        <w:pStyle w:val="Annexlevel3"/>
      </w:pPr>
      <w:bookmarkStart w:id="165" w:name="_Toc503896789"/>
      <w:r>
        <w:t>W3C</w:t>
      </w:r>
      <w:bookmarkEnd w:id="165"/>
    </w:p>
    <w:tbl>
      <w:tblPr>
        <w:tblW w:w="0" w:type="auto"/>
        <w:tblLook w:val="04A0"/>
      </w:tblPr>
      <w:tblGrid>
        <w:gridCol w:w="1667"/>
        <w:gridCol w:w="7189"/>
      </w:tblGrid>
      <w:tr w:rsidR="00DA610A" w:rsidRPr="00494D44" w:rsidTr="00DA610A">
        <w:tc>
          <w:tcPr>
            <w:tcW w:w="1667" w:type="dxa"/>
            <w:shd w:val="clear" w:color="auto" w:fill="auto"/>
          </w:tcPr>
          <w:p w:rsidR="00DA610A" w:rsidRPr="00494D44" w:rsidRDefault="00DA610A" w:rsidP="00DA610A">
            <w:pPr>
              <w:rPr>
                <w:b/>
              </w:rPr>
            </w:pPr>
            <w:r w:rsidRPr="00494D44">
              <w:rPr>
                <w:b/>
              </w:rPr>
              <w:t>Test id:</w:t>
            </w:r>
          </w:p>
        </w:tc>
        <w:tc>
          <w:tcPr>
            <w:tcW w:w="7189" w:type="dxa"/>
            <w:shd w:val="clear" w:color="auto" w:fill="auto"/>
          </w:tcPr>
          <w:p w:rsidR="00DA610A" w:rsidRPr="00494D44" w:rsidRDefault="00DA610A" w:rsidP="00C37AB7">
            <w:pPr>
              <w:rPr>
                <w:b/>
              </w:rPr>
            </w:pPr>
            <w:r>
              <w:rPr>
                <w:b/>
              </w:rPr>
              <w:t>json</w:t>
            </w:r>
            <w:r w:rsidR="00C37AB7">
              <w:rPr>
                <w:b/>
              </w:rPr>
              <w:t>ld</w:t>
            </w:r>
            <w:r>
              <w:rPr>
                <w:b/>
              </w:rPr>
              <w:t>-</w:t>
            </w:r>
            <w:r w:rsidRPr="0052361B">
              <w:rPr>
                <w:b/>
              </w:rPr>
              <w:t>tilematrixset</w:t>
            </w:r>
            <w:r>
              <w:rPr>
                <w:b/>
              </w:rPr>
              <w:t>limits2d</w:t>
            </w:r>
            <w:r w:rsidRPr="0052361B">
              <w:rPr>
                <w:b/>
              </w:rPr>
              <w:t>/</w:t>
            </w:r>
            <w:r w:rsidR="00C37AB7">
              <w:rPr>
                <w:b/>
              </w:rPr>
              <w:t>w3c</w:t>
            </w:r>
          </w:p>
        </w:tc>
      </w:tr>
      <w:tr w:rsidR="00DA610A" w:rsidRPr="00494D44" w:rsidTr="00DA610A">
        <w:tc>
          <w:tcPr>
            <w:tcW w:w="1667" w:type="dxa"/>
            <w:shd w:val="clear" w:color="auto" w:fill="auto"/>
          </w:tcPr>
          <w:p w:rsidR="00DA610A" w:rsidRPr="00494D44" w:rsidRDefault="00DA610A" w:rsidP="00DA610A">
            <w:pPr>
              <w:rPr>
                <w:b/>
              </w:rPr>
            </w:pPr>
            <w:r w:rsidRPr="00494D44">
              <w:rPr>
                <w:b/>
              </w:rPr>
              <w:t>Test Purpose:</w:t>
            </w:r>
          </w:p>
        </w:tc>
        <w:tc>
          <w:tcPr>
            <w:tcW w:w="7189" w:type="dxa"/>
            <w:shd w:val="clear" w:color="auto" w:fill="auto"/>
          </w:tcPr>
          <w:p w:rsidR="00DA610A" w:rsidRPr="00494D44" w:rsidRDefault="00B617A9" w:rsidP="00DA610A">
            <w:pPr>
              <w:rPr>
                <w:b/>
              </w:rPr>
            </w:pPr>
            <w:r>
              <w:rPr>
                <w:b/>
              </w:rPr>
              <w:fldChar w:fldCharType="begin"/>
            </w:r>
            <w:r w:rsidR="00DA610A">
              <w:rPr>
                <w:b/>
              </w:rPr>
              <w:instrText xml:space="preserve"> REF _Ref498947586 \r \h </w:instrText>
            </w:r>
            <w:r>
              <w:rPr>
                <w:b/>
              </w:rPr>
            </w:r>
            <w:r>
              <w:rPr>
                <w:b/>
              </w:rPr>
              <w:fldChar w:fldCharType="separate"/>
            </w:r>
            <w:proofErr w:type="spellStart"/>
            <w:r w:rsidR="005B7223">
              <w:rPr>
                <w:b/>
              </w:rPr>
              <w:t>Req</w:t>
            </w:r>
            <w:proofErr w:type="spellEnd"/>
            <w:r w:rsidR="005B7223">
              <w:rPr>
                <w:b/>
              </w:rPr>
              <w:t xml:space="preserve"> 28</w:t>
            </w:r>
            <w:r>
              <w:rPr>
                <w:b/>
              </w:rPr>
              <w:fldChar w:fldCharType="end"/>
            </w:r>
            <w:r w:rsidR="00DA610A">
              <w:rPr>
                <w:b/>
              </w:rPr>
              <w:t xml:space="preserve"> </w:t>
            </w:r>
            <w:r>
              <w:rPr>
                <w:b/>
              </w:rPr>
              <w:fldChar w:fldCharType="begin"/>
            </w:r>
            <w:r w:rsidR="00DA610A">
              <w:rPr>
                <w:b/>
              </w:rPr>
              <w:instrText xml:space="preserve"> REF _Ref498947586 \h </w:instrText>
            </w:r>
            <w:r>
              <w:rPr>
                <w:b/>
              </w:rPr>
            </w:r>
            <w:r>
              <w:rPr>
                <w:b/>
              </w:rPr>
              <w:fldChar w:fldCharType="separate"/>
            </w:r>
            <w:proofErr w:type="spellStart"/>
            <w:r w:rsidR="005B7223" w:rsidRPr="00E93983">
              <w:rPr>
                <w:b/>
              </w:rPr>
              <w:t>req</w:t>
            </w:r>
            <w:proofErr w:type="spellEnd"/>
            <w:r w:rsidR="005B7223" w:rsidRPr="00E93983">
              <w:rPr>
                <w:b/>
              </w:rPr>
              <w:t>/</w:t>
            </w:r>
            <w:r w:rsidR="005B7223">
              <w:rPr>
                <w:b/>
              </w:rPr>
              <w:t>jsonld-tilematrixsetlimits2d</w:t>
            </w:r>
            <w:r w:rsidR="005B7223" w:rsidRPr="00E93983">
              <w:rPr>
                <w:b/>
              </w:rPr>
              <w:t>/</w:t>
            </w:r>
            <w:r w:rsidR="005B7223">
              <w:rPr>
                <w:b/>
              </w:rPr>
              <w:t>w3c</w:t>
            </w:r>
            <w:proofErr w:type="gramStart"/>
            <w:r w:rsidR="005B7223">
              <w:rPr>
                <w:b/>
              </w:rPr>
              <w:t>:</w:t>
            </w:r>
            <w:proofErr w:type="gramEnd"/>
            <w:r w:rsidR="005B7223">
              <w:br/>
              <w:t xml:space="preserve">A TileMatrixSetLimits2D encoded in JSON-LD </w:t>
            </w:r>
            <w:r w:rsidR="005B7223" w:rsidRPr="00935F27">
              <w:rPr>
                <w:i/>
              </w:rPr>
              <w:t>shall</w:t>
            </w:r>
            <w:r w:rsidR="005B7223">
              <w:t xml:space="preserve"> conform to </w:t>
            </w:r>
            <w:r w:rsidR="005B7223" w:rsidRPr="005C413C">
              <w:t xml:space="preserve">W3C JSON-LD </w:t>
            </w:r>
            <w:r w:rsidR="005B7223">
              <w:t>syntax version 1.</w:t>
            </w:r>
            <w:r>
              <w:rPr>
                <w:b/>
              </w:rPr>
              <w:fldChar w:fldCharType="end"/>
            </w:r>
          </w:p>
        </w:tc>
      </w:tr>
      <w:tr w:rsidR="00DA610A" w:rsidRPr="00494D44" w:rsidTr="00DA610A">
        <w:tc>
          <w:tcPr>
            <w:tcW w:w="1667" w:type="dxa"/>
            <w:shd w:val="clear" w:color="auto" w:fill="auto"/>
          </w:tcPr>
          <w:p w:rsidR="00DA610A" w:rsidRPr="00494D44" w:rsidRDefault="00DA610A" w:rsidP="00DA610A">
            <w:pPr>
              <w:rPr>
                <w:b/>
              </w:rPr>
            </w:pPr>
            <w:r w:rsidRPr="00494D44">
              <w:rPr>
                <w:b/>
              </w:rPr>
              <w:t>Test method:</w:t>
            </w:r>
          </w:p>
        </w:tc>
        <w:tc>
          <w:tcPr>
            <w:tcW w:w="7189" w:type="dxa"/>
            <w:shd w:val="clear" w:color="auto" w:fill="auto"/>
          </w:tcPr>
          <w:p w:rsidR="00DA610A" w:rsidRDefault="00DA610A" w:rsidP="00DA610A">
            <w:r>
              <w:t xml:space="preserve">Validate the requirements of the </w:t>
            </w:r>
            <w:r w:rsidR="00C37AB7">
              <w:t>W3C</w:t>
            </w:r>
          </w:p>
          <w:p w:rsidR="00DA610A" w:rsidRPr="00A1071F" w:rsidRDefault="00DA610A" w:rsidP="00B66059">
            <w:r>
              <w:t>Test passes if TileMatrixSetLimits2D JSON</w:t>
            </w:r>
            <w:r w:rsidR="00C37AB7">
              <w:t>-LD</w:t>
            </w:r>
            <w:r>
              <w:t xml:space="preserve"> instances pass format validation against the </w:t>
            </w:r>
            <w:r w:rsidR="00C37AB7">
              <w:t>W3C</w:t>
            </w:r>
            <w:r>
              <w:t xml:space="preserve"> rules</w:t>
            </w:r>
            <w:r w:rsidR="00B66059">
              <w:t>.</w:t>
            </w:r>
          </w:p>
        </w:tc>
      </w:tr>
    </w:tbl>
    <w:p w:rsidR="00DA610A" w:rsidRDefault="00C37AB7" w:rsidP="00DA610A">
      <w:pPr>
        <w:pStyle w:val="Annexlevel3"/>
      </w:pPr>
      <w:bookmarkStart w:id="166" w:name="_Toc503896790"/>
      <w:r>
        <w:t>Context</w:t>
      </w:r>
      <w:bookmarkEnd w:id="166"/>
    </w:p>
    <w:tbl>
      <w:tblPr>
        <w:tblW w:w="0" w:type="auto"/>
        <w:tblLook w:val="04A0"/>
      </w:tblPr>
      <w:tblGrid>
        <w:gridCol w:w="1667"/>
        <w:gridCol w:w="7189"/>
      </w:tblGrid>
      <w:tr w:rsidR="00DA610A" w:rsidRPr="00494D44" w:rsidTr="00DA610A">
        <w:tc>
          <w:tcPr>
            <w:tcW w:w="1667" w:type="dxa"/>
            <w:shd w:val="clear" w:color="auto" w:fill="auto"/>
          </w:tcPr>
          <w:p w:rsidR="00DA610A" w:rsidRPr="00494D44" w:rsidRDefault="00DA610A" w:rsidP="00DA610A">
            <w:pPr>
              <w:rPr>
                <w:b/>
              </w:rPr>
            </w:pPr>
            <w:r w:rsidRPr="00494D44">
              <w:rPr>
                <w:b/>
              </w:rPr>
              <w:t>Test id:</w:t>
            </w:r>
          </w:p>
        </w:tc>
        <w:tc>
          <w:tcPr>
            <w:tcW w:w="7189" w:type="dxa"/>
            <w:shd w:val="clear" w:color="auto" w:fill="auto"/>
          </w:tcPr>
          <w:p w:rsidR="00DA610A" w:rsidRPr="00494D44" w:rsidRDefault="00DA610A" w:rsidP="00C37AB7">
            <w:pPr>
              <w:rPr>
                <w:b/>
              </w:rPr>
            </w:pPr>
            <w:r>
              <w:rPr>
                <w:b/>
              </w:rPr>
              <w:t>json</w:t>
            </w:r>
            <w:r w:rsidR="00C37AB7">
              <w:rPr>
                <w:b/>
              </w:rPr>
              <w:t>ld</w:t>
            </w:r>
            <w:r>
              <w:rPr>
                <w:b/>
              </w:rPr>
              <w:t>-</w:t>
            </w:r>
            <w:r w:rsidRPr="0052361B">
              <w:rPr>
                <w:b/>
              </w:rPr>
              <w:t>tilematrixset</w:t>
            </w:r>
            <w:r>
              <w:rPr>
                <w:b/>
              </w:rPr>
              <w:t>limits2d</w:t>
            </w:r>
            <w:r w:rsidRPr="0052361B">
              <w:rPr>
                <w:b/>
              </w:rPr>
              <w:t>/</w:t>
            </w:r>
            <w:r w:rsidR="00C37AB7">
              <w:rPr>
                <w:b/>
              </w:rPr>
              <w:t>context</w:t>
            </w:r>
          </w:p>
        </w:tc>
      </w:tr>
      <w:tr w:rsidR="00DA610A" w:rsidRPr="00494D44" w:rsidTr="00DA610A">
        <w:tc>
          <w:tcPr>
            <w:tcW w:w="1667" w:type="dxa"/>
            <w:shd w:val="clear" w:color="auto" w:fill="auto"/>
          </w:tcPr>
          <w:p w:rsidR="00DA610A" w:rsidRPr="00494D44" w:rsidRDefault="00DA610A" w:rsidP="00DA610A">
            <w:pPr>
              <w:rPr>
                <w:b/>
              </w:rPr>
            </w:pPr>
            <w:r w:rsidRPr="00494D44">
              <w:rPr>
                <w:b/>
              </w:rPr>
              <w:t>Test Purpose:</w:t>
            </w:r>
          </w:p>
        </w:tc>
        <w:tc>
          <w:tcPr>
            <w:tcW w:w="7189" w:type="dxa"/>
            <w:shd w:val="clear" w:color="auto" w:fill="auto"/>
          </w:tcPr>
          <w:p w:rsidR="00DA610A" w:rsidRPr="00494D44" w:rsidRDefault="00B617A9" w:rsidP="00DA610A">
            <w:pPr>
              <w:rPr>
                <w:b/>
              </w:rPr>
            </w:pPr>
            <w:r>
              <w:rPr>
                <w:b/>
              </w:rPr>
              <w:fldChar w:fldCharType="begin"/>
            </w:r>
            <w:r w:rsidR="00DA610A">
              <w:rPr>
                <w:b/>
              </w:rPr>
              <w:instrText xml:space="preserve"> REF _Ref498947609 \r \h </w:instrText>
            </w:r>
            <w:r>
              <w:rPr>
                <w:b/>
              </w:rPr>
            </w:r>
            <w:r>
              <w:rPr>
                <w:b/>
              </w:rPr>
              <w:fldChar w:fldCharType="separate"/>
            </w:r>
            <w:proofErr w:type="spellStart"/>
            <w:r w:rsidR="005B7223">
              <w:rPr>
                <w:b/>
              </w:rPr>
              <w:t>Req</w:t>
            </w:r>
            <w:proofErr w:type="spellEnd"/>
            <w:r w:rsidR="005B7223">
              <w:rPr>
                <w:b/>
              </w:rPr>
              <w:t xml:space="preserve"> 29</w:t>
            </w:r>
            <w:r>
              <w:rPr>
                <w:b/>
              </w:rPr>
              <w:fldChar w:fldCharType="end"/>
            </w:r>
            <w:r w:rsidR="00DA610A">
              <w:rPr>
                <w:b/>
              </w:rPr>
              <w:t xml:space="preserve"> </w:t>
            </w:r>
            <w:r>
              <w:rPr>
                <w:b/>
              </w:rPr>
              <w:fldChar w:fldCharType="begin"/>
            </w:r>
            <w:r w:rsidR="00DA610A">
              <w:rPr>
                <w:b/>
              </w:rPr>
              <w:instrText xml:space="preserve"> REF _Ref498947609 \h </w:instrText>
            </w:r>
            <w:r>
              <w:rPr>
                <w:b/>
              </w:rPr>
            </w:r>
            <w:r>
              <w:rPr>
                <w:b/>
              </w:rPr>
              <w:fldChar w:fldCharType="separate"/>
            </w:r>
            <w:proofErr w:type="spellStart"/>
            <w:r w:rsidR="005B7223" w:rsidRPr="00E93983">
              <w:rPr>
                <w:b/>
              </w:rPr>
              <w:t>req</w:t>
            </w:r>
            <w:proofErr w:type="spellEnd"/>
            <w:r w:rsidR="005B7223" w:rsidRPr="00E93983">
              <w:rPr>
                <w:b/>
              </w:rPr>
              <w:t>/</w:t>
            </w:r>
            <w:r w:rsidR="005B7223">
              <w:rPr>
                <w:b/>
              </w:rPr>
              <w:t>jsonld-tilematrixsetlimits2d</w:t>
            </w:r>
            <w:r w:rsidR="005B7223" w:rsidRPr="00E93983">
              <w:rPr>
                <w:b/>
              </w:rPr>
              <w:t>/</w:t>
            </w:r>
            <w:r w:rsidR="005B7223">
              <w:rPr>
                <w:b/>
              </w:rPr>
              <w:t>context</w:t>
            </w:r>
            <w:proofErr w:type="gramStart"/>
            <w:r w:rsidR="005B7223">
              <w:rPr>
                <w:b/>
              </w:rPr>
              <w:t>:</w:t>
            </w:r>
            <w:proofErr w:type="gramEnd"/>
            <w:r w:rsidR="005B7223">
              <w:br/>
              <w:t xml:space="preserve">A TileMatrixSetLimits2D encoded in JSON-LD </w:t>
            </w:r>
            <w:r w:rsidR="005B7223" w:rsidRPr="00935F27">
              <w:rPr>
                <w:i/>
              </w:rPr>
              <w:t>shall</w:t>
            </w:r>
            <w:r w:rsidR="005B7223">
              <w:t xml:space="preserve"> include references to the @</w:t>
            </w:r>
            <w:proofErr w:type="spellStart"/>
            <w:r w:rsidR="005B7223">
              <w:t>conted</w:t>
            </w:r>
            <w:proofErr w:type="spellEnd"/>
            <w:r w:rsidR="005B7223">
              <w:t xml:space="preserve"> for a tile matrix set limits 2D.</w:t>
            </w:r>
            <w:r>
              <w:rPr>
                <w:b/>
              </w:rPr>
              <w:fldChar w:fldCharType="end"/>
            </w:r>
          </w:p>
        </w:tc>
      </w:tr>
      <w:tr w:rsidR="00DA610A" w:rsidRPr="00494D44" w:rsidTr="00DA610A">
        <w:tc>
          <w:tcPr>
            <w:tcW w:w="1667" w:type="dxa"/>
            <w:shd w:val="clear" w:color="auto" w:fill="auto"/>
          </w:tcPr>
          <w:p w:rsidR="00DA610A" w:rsidRPr="00494D44" w:rsidRDefault="00DA610A" w:rsidP="00DA610A">
            <w:pPr>
              <w:rPr>
                <w:b/>
              </w:rPr>
            </w:pPr>
            <w:r w:rsidRPr="00494D44">
              <w:rPr>
                <w:b/>
              </w:rPr>
              <w:t>Test method:</w:t>
            </w:r>
          </w:p>
        </w:tc>
        <w:tc>
          <w:tcPr>
            <w:tcW w:w="7189" w:type="dxa"/>
            <w:shd w:val="clear" w:color="auto" w:fill="auto"/>
          </w:tcPr>
          <w:p w:rsidR="00DA610A" w:rsidRDefault="00DA610A" w:rsidP="00DA610A">
            <w:r>
              <w:t xml:space="preserve">Validate the requirements of the </w:t>
            </w:r>
            <w:r w:rsidR="0066606F">
              <w:t>@context</w:t>
            </w:r>
          </w:p>
          <w:p w:rsidR="00DA610A" w:rsidRPr="00A1071F" w:rsidRDefault="00DA610A" w:rsidP="00C37AB7">
            <w:r>
              <w:lastRenderedPageBreak/>
              <w:t xml:space="preserve">Test passes </w:t>
            </w:r>
            <w:r w:rsidR="00C37AB7">
              <w:t>if the relevant references to @context documents for tile matrix set limits 2D are included</w:t>
            </w:r>
          </w:p>
        </w:tc>
      </w:tr>
    </w:tbl>
    <w:p w:rsidR="00DA610A" w:rsidRDefault="00DA610A" w:rsidP="00DA610A">
      <w:pPr>
        <w:pStyle w:val="AnnexNumbered"/>
      </w:pPr>
      <w:bookmarkStart w:id="167" w:name="_Toc503896791"/>
      <w:r>
        <w:lastRenderedPageBreak/>
        <w:t xml:space="preserve">Conformance class: </w:t>
      </w:r>
      <w:proofErr w:type="spellStart"/>
      <w:r>
        <w:t>JSON</w:t>
      </w:r>
      <w:proofErr w:type="spellEnd"/>
      <w:r w:rsidR="00C37AB7">
        <w:t>-LD</w:t>
      </w:r>
      <w:r>
        <w:t xml:space="preserve"> Encoding forTileMatrixSetLink2D</w:t>
      </w:r>
      <w:bookmarkEnd w:id="167"/>
    </w:p>
    <w:p w:rsidR="00DA610A" w:rsidRDefault="00DA610A" w:rsidP="00DA610A">
      <w:r>
        <w:t>The OGC URI identifier of this conformance class is:</w:t>
      </w:r>
    </w:p>
    <w:p w:rsidR="00DA610A" w:rsidRDefault="00DA610A" w:rsidP="00DA610A">
      <w:r>
        <w:t>http://www.opengis.net/spec/tilematrixset</w:t>
      </w:r>
      <w:r w:rsidRPr="007F5370">
        <w:t>/1.0/</w:t>
      </w:r>
      <w:r>
        <w:t>conf</w:t>
      </w:r>
      <w:r w:rsidRPr="007F5370">
        <w:t>/</w:t>
      </w:r>
      <w:r>
        <w:t>json</w:t>
      </w:r>
      <w:r w:rsidR="00C37AB7">
        <w:t>ld</w:t>
      </w:r>
      <w:r>
        <w:t>-tilematrixsetlink2d</w:t>
      </w:r>
    </w:p>
    <w:p w:rsidR="00DA610A" w:rsidRDefault="00DA610A" w:rsidP="00DA610A">
      <w:pPr>
        <w:pStyle w:val="Annexlevel3"/>
      </w:pPr>
      <w:bookmarkStart w:id="168" w:name="_Toc503896792"/>
      <w:r>
        <w:t>Model</w:t>
      </w:r>
      <w:bookmarkEnd w:id="168"/>
    </w:p>
    <w:tbl>
      <w:tblPr>
        <w:tblW w:w="0" w:type="auto"/>
        <w:tblLook w:val="04A0"/>
      </w:tblPr>
      <w:tblGrid>
        <w:gridCol w:w="1667"/>
        <w:gridCol w:w="7189"/>
      </w:tblGrid>
      <w:tr w:rsidR="00DA610A" w:rsidRPr="00494D44" w:rsidTr="00DA610A">
        <w:tc>
          <w:tcPr>
            <w:tcW w:w="1667" w:type="dxa"/>
            <w:shd w:val="clear" w:color="auto" w:fill="auto"/>
          </w:tcPr>
          <w:p w:rsidR="00DA610A" w:rsidRPr="00494D44" w:rsidRDefault="00DA610A" w:rsidP="00DA610A">
            <w:pPr>
              <w:rPr>
                <w:b/>
              </w:rPr>
            </w:pPr>
            <w:r w:rsidRPr="00494D44">
              <w:rPr>
                <w:b/>
              </w:rPr>
              <w:t>Test id:</w:t>
            </w:r>
          </w:p>
        </w:tc>
        <w:tc>
          <w:tcPr>
            <w:tcW w:w="7189" w:type="dxa"/>
            <w:shd w:val="clear" w:color="auto" w:fill="auto"/>
          </w:tcPr>
          <w:p w:rsidR="00DA610A" w:rsidRPr="00494D44" w:rsidRDefault="00DA610A" w:rsidP="00DA610A">
            <w:pPr>
              <w:rPr>
                <w:b/>
              </w:rPr>
            </w:pPr>
            <w:r>
              <w:rPr>
                <w:b/>
              </w:rPr>
              <w:t>json</w:t>
            </w:r>
            <w:r w:rsidR="00C37AB7">
              <w:rPr>
                <w:b/>
              </w:rPr>
              <w:t>ld</w:t>
            </w:r>
            <w:r>
              <w:rPr>
                <w:b/>
              </w:rPr>
              <w:t>-</w:t>
            </w:r>
            <w:r w:rsidRPr="0052361B">
              <w:rPr>
                <w:b/>
              </w:rPr>
              <w:t>tilematrixset</w:t>
            </w:r>
            <w:r>
              <w:rPr>
                <w:b/>
              </w:rPr>
              <w:t>link2d</w:t>
            </w:r>
            <w:r w:rsidRPr="0052361B">
              <w:rPr>
                <w:b/>
              </w:rPr>
              <w:t>/</w:t>
            </w:r>
            <w:r>
              <w:rPr>
                <w:b/>
              </w:rPr>
              <w:t>model</w:t>
            </w:r>
          </w:p>
        </w:tc>
      </w:tr>
      <w:tr w:rsidR="00DA610A" w:rsidRPr="00494D44" w:rsidTr="00DA610A">
        <w:tc>
          <w:tcPr>
            <w:tcW w:w="1667" w:type="dxa"/>
            <w:shd w:val="clear" w:color="auto" w:fill="auto"/>
          </w:tcPr>
          <w:p w:rsidR="00DA610A" w:rsidRPr="00494D44" w:rsidRDefault="00DA610A" w:rsidP="00DA610A">
            <w:pPr>
              <w:rPr>
                <w:b/>
              </w:rPr>
            </w:pPr>
            <w:r w:rsidRPr="00494D44">
              <w:rPr>
                <w:b/>
              </w:rPr>
              <w:t>Test Purpose:</w:t>
            </w:r>
          </w:p>
        </w:tc>
        <w:tc>
          <w:tcPr>
            <w:tcW w:w="7189" w:type="dxa"/>
            <w:shd w:val="clear" w:color="auto" w:fill="auto"/>
          </w:tcPr>
          <w:p w:rsidR="00DA610A" w:rsidRPr="00494D44" w:rsidRDefault="00B617A9" w:rsidP="00DA610A">
            <w:pPr>
              <w:rPr>
                <w:b/>
              </w:rPr>
            </w:pPr>
            <w:r>
              <w:rPr>
                <w:b/>
              </w:rPr>
              <w:fldChar w:fldCharType="begin"/>
            </w:r>
            <w:r w:rsidR="00DA610A">
              <w:rPr>
                <w:b/>
              </w:rPr>
              <w:instrText xml:space="preserve"> REF _Ref498947627 \r \h </w:instrText>
            </w:r>
            <w:r>
              <w:rPr>
                <w:b/>
              </w:rPr>
            </w:r>
            <w:r>
              <w:rPr>
                <w:b/>
              </w:rPr>
              <w:fldChar w:fldCharType="separate"/>
            </w:r>
            <w:proofErr w:type="spellStart"/>
            <w:r w:rsidR="005B7223">
              <w:rPr>
                <w:b/>
              </w:rPr>
              <w:t>Req</w:t>
            </w:r>
            <w:proofErr w:type="spellEnd"/>
            <w:r w:rsidR="005B7223">
              <w:rPr>
                <w:b/>
              </w:rPr>
              <w:t xml:space="preserve"> 30</w:t>
            </w:r>
            <w:r>
              <w:rPr>
                <w:b/>
              </w:rPr>
              <w:fldChar w:fldCharType="end"/>
            </w:r>
            <w:r w:rsidR="00DA610A">
              <w:rPr>
                <w:b/>
              </w:rPr>
              <w:t xml:space="preserve"> </w:t>
            </w:r>
            <w:r>
              <w:rPr>
                <w:b/>
              </w:rPr>
              <w:fldChar w:fldCharType="begin"/>
            </w:r>
            <w:r w:rsidR="00DA610A">
              <w:rPr>
                <w:b/>
              </w:rPr>
              <w:instrText xml:space="preserve"> REF _Ref498947627 \h </w:instrText>
            </w:r>
            <w:r>
              <w:rPr>
                <w:b/>
              </w:rPr>
            </w:r>
            <w:r>
              <w:rPr>
                <w:b/>
              </w:rPr>
              <w:fldChar w:fldCharType="separate"/>
            </w:r>
            <w:proofErr w:type="spellStart"/>
            <w:r w:rsidR="005B7223" w:rsidRPr="00E93983">
              <w:rPr>
                <w:b/>
              </w:rPr>
              <w:t>req</w:t>
            </w:r>
            <w:proofErr w:type="spellEnd"/>
            <w:r w:rsidR="005B7223" w:rsidRPr="00E93983">
              <w:rPr>
                <w:b/>
              </w:rPr>
              <w:t>/</w:t>
            </w:r>
            <w:r w:rsidR="005B7223">
              <w:rPr>
                <w:b/>
              </w:rPr>
              <w:t>jsonld-tilematrixsetlink2d</w:t>
            </w:r>
            <w:r w:rsidR="005B7223" w:rsidRPr="00E93983">
              <w:rPr>
                <w:b/>
              </w:rPr>
              <w:t>/</w:t>
            </w:r>
            <w:r w:rsidR="005B7223">
              <w:rPr>
                <w:b/>
              </w:rPr>
              <w:t>model</w:t>
            </w:r>
            <w:proofErr w:type="gramStart"/>
            <w:r w:rsidR="005B7223">
              <w:rPr>
                <w:b/>
              </w:rPr>
              <w:t>:</w:t>
            </w:r>
            <w:proofErr w:type="gramEnd"/>
            <w:r w:rsidR="005B7223">
              <w:br/>
              <w:t xml:space="preserve">A TileMatrixSetLimits2D encoded in JSON-LD </w:t>
            </w:r>
            <w:r w:rsidR="005B7223" w:rsidRPr="00935F27">
              <w:rPr>
                <w:i/>
              </w:rPr>
              <w:t>shall</w:t>
            </w:r>
            <w:r w:rsidR="005B7223">
              <w:t xml:space="preserve"> implement the class TileMatrixSetLink2D</w:t>
            </w:r>
            <w:r w:rsidR="005B7223">
              <w:br/>
            </w:r>
            <w:r w:rsidR="005B7223" w:rsidRPr="000C3273">
              <w:rPr>
                <w:b/>
              </w:rPr>
              <w:t>Dependency:</w:t>
            </w:r>
            <w:r w:rsidR="005B7223">
              <w:t xml:space="preserve"> </w:t>
            </w:r>
            <w:proofErr w:type="spellStart"/>
            <w:r w:rsidR="005B7223" w:rsidRPr="00477530">
              <w:t>req</w:t>
            </w:r>
            <w:proofErr w:type="spellEnd"/>
            <w:r w:rsidR="005B7223" w:rsidRPr="00477530">
              <w:t>/tilematrixset</w:t>
            </w:r>
            <w:r w:rsidR="005B7223">
              <w:t>link</w:t>
            </w:r>
            <w:r w:rsidR="005B7223" w:rsidRPr="00477530">
              <w:t>2</w:t>
            </w:r>
            <w:r w:rsidR="005B7223">
              <w:t>d</w:t>
            </w:r>
            <w:r w:rsidR="005B7223">
              <w:br/>
            </w:r>
            <w:r w:rsidR="005B7223" w:rsidRPr="000C3273">
              <w:rPr>
                <w:b/>
              </w:rPr>
              <w:t>Dependency:</w:t>
            </w:r>
            <w:r w:rsidR="005B7223">
              <w:t xml:space="preserve"> </w:t>
            </w:r>
            <w:proofErr w:type="spellStart"/>
            <w:r w:rsidR="005B7223" w:rsidRPr="00477530">
              <w:t>req</w:t>
            </w:r>
            <w:proofErr w:type="spellEnd"/>
            <w:r w:rsidR="005B7223" w:rsidRPr="00477530">
              <w:t>/</w:t>
            </w:r>
            <w:r w:rsidR="005B7223">
              <w:t>json-</w:t>
            </w:r>
            <w:r w:rsidR="005B7223" w:rsidRPr="00477530">
              <w:t>tilematrixset</w:t>
            </w:r>
            <w:r w:rsidR="005B7223">
              <w:t>limits</w:t>
            </w:r>
            <w:r w:rsidR="005B7223" w:rsidRPr="00477530">
              <w:t>2</w:t>
            </w:r>
            <w:r w:rsidR="005B7223">
              <w:t>d.</w:t>
            </w:r>
            <w:r>
              <w:rPr>
                <w:b/>
              </w:rPr>
              <w:fldChar w:fldCharType="end"/>
            </w:r>
          </w:p>
        </w:tc>
      </w:tr>
      <w:tr w:rsidR="00DA610A" w:rsidRPr="00494D44" w:rsidTr="00DA610A">
        <w:tc>
          <w:tcPr>
            <w:tcW w:w="1667" w:type="dxa"/>
            <w:shd w:val="clear" w:color="auto" w:fill="auto"/>
          </w:tcPr>
          <w:p w:rsidR="00DA610A" w:rsidRPr="00494D44" w:rsidRDefault="00DA610A" w:rsidP="00DA610A">
            <w:pPr>
              <w:rPr>
                <w:b/>
              </w:rPr>
            </w:pPr>
            <w:r w:rsidRPr="00494D44">
              <w:rPr>
                <w:b/>
              </w:rPr>
              <w:t>Test method:</w:t>
            </w:r>
          </w:p>
        </w:tc>
        <w:tc>
          <w:tcPr>
            <w:tcW w:w="7189" w:type="dxa"/>
            <w:shd w:val="clear" w:color="auto" w:fill="auto"/>
          </w:tcPr>
          <w:p w:rsidR="00DA610A" w:rsidRDefault="00DA610A" w:rsidP="00DA610A">
            <w:r>
              <w:t>Validate the requirements of the model</w:t>
            </w:r>
          </w:p>
          <w:p w:rsidR="00DA610A" w:rsidRPr="00A1071F" w:rsidRDefault="00DA610A" w:rsidP="00DA610A">
            <w:r>
              <w:t xml:space="preserve">Test passes if TileMatrixSetLink2D </w:t>
            </w:r>
            <w:r w:rsidR="00C37AB7">
              <w:t xml:space="preserve">JSON-LD </w:t>
            </w:r>
            <w:r>
              <w:t xml:space="preserve">instances follow the data model specified in </w:t>
            </w:r>
            <w:r w:rsidR="00B617A9">
              <w:fldChar w:fldCharType="begin"/>
            </w:r>
            <w:r>
              <w:instrText xml:space="preserve"> REF _Ref498867520 \h </w:instrText>
            </w:r>
            <w:r w:rsidR="00B617A9">
              <w:fldChar w:fldCharType="separate"/>
            </w:r>
            <w:r w:rsidR="005B7223">
              <w:t xml:space="preserve">Table </w:t>
            </w:r>
            <w:r w:rsidR="005B7223">
              <w:rPr>
                <w:noProof/>
              </w:rPr>
              <w:t>5</w:t>
            </w:r>
            <w:r w:rsidR="00B617A9">
              <w:fldChar w:fldCharType="end"/>
            </w:r>
            <w:r>
              <w:t xml:space="preserve"> and its dependencies.</w:t>
            </w:r>
          </w:p>
        </w:tc>
      </w:tr>
    </w:tbl>
    <w:p w:rsidR="00DA610A" w:rsidRDefault="00C37AB7" w:rsidP="00DA610A">
      <w:pPr>
        <w:pStyle w:val="Annexlevel3"/>
      </w:pPr>
      <w:bookmarkStart w:id="169" w:name="_Toc503896793"/>
      <w:r>
        <w:t>W3C</w:t>
      </w:r>
      <w:bookmarkEnd w:id="169"/>
    </w:p>
    <w:tbl>
      <w:tblPr>
        <w:tblW w:w="0" w:type="auto"/>
        <w:tblLook w:val="04A0"/>
      </w:tblPr>
      <w:tblGrid>
        <w:gridCol w:w="1667"/>
        <w:gridCol w:w="7189"/>
      </w:tblGrid>
      <w:tr w:rsidR="00DA610A" w:rsidRPr="00494D44" w:rsidTr="00DA610A">
        <w:tc>
          <w:tcPr>
            <w:tcW w:w="1667" w:type="dxa"/>
            <w:shd w:val="clear" w:color="auto" w:fill="auto"/>
          </w:tcPr>
          <w:p w:rsidR="00DA610A" w:rsidRPr="00494D44" w:rsidRDefault="00DA610A" w:rsidP="00DA610A">
            <w:pPr>
              <w:rPr>
                <w:b/>
              </w:rPr>
            </w:pPr>
            <w:r w:rsidRPr="00494D44">
              <w:rPr>
                <w:b/>
              </w:rPr>
              <w:t>Test id:</w:t>
            </w:r>
          </w:p>
        </w:tc>
        <w:tc>
          <w:tcPr>
            <w:tcW w:w="7189" w:type="dxa"/>
            <w:shd w:val="clear" w:color="auto" w:fill="auto"/>
          </w:tcPr>
          <w:p w:rsidR="00DA610A" w:rsidRPr="00494D44" w:rsidRDefault="00DA610A" w:rsidP="00C37AB7">
            <w:pPr>
              <w:rPr>
                <w:b/>
              </w:rPr>
            </w:pPr>
            <w:r>
              <w:rPr>
                <w:b/>
              </w:rPr>
              <w:t>json</w:t>
            </w:r>
            <w:r w:rsidR="00C37AB7">
              <w:rPr>
                <w:b/>
              </w:rPr>
              <w:t>ld</w:t>
            </w:r>
            <w:r>
              <w:rPr>
                <w:b/>
              </w:rPr>
              <w:t>-</w:t>
            </w:r>
            <w:r w:rsidRPr="0052361B">
              <w:rPr>
                <w:b/>
              </w:rPr>
              <w:t>tilematrixset</w:t>
            </w:r>
            <w:r>
              <w:rPr>
                <w:b/>
              </w:rPr>
              <w:t>link2d</w:t>
            </w:r>
            <w:r w:rsidRPr="0052361B">
              <w:rPr>
                <w:b/>
              </w:rPr>
              <w:t>/</w:t>
            </w:r>
            <w:r w:rsidR="00C37AB7">
              <w:rPr>
                <w:b/>
              </w:rPr>
              <w:t>w3c</w:t>
            </w:r>
          </w:p>
        </w:tc>
      </w:tr>
      <w:tr w:rsidR="00DA610A" w:rsidRPr="00494D44" w:rsidTr="00DA610A">
        <w:tc>
          <w:tcPr>
            <w:tcW w:w="1667" w:type="dxa"/>
            <w:shd w:val="clear" w:color="auto" w:fill="auto"/>
          </w:tcPr>
          <w:p w:rsidR="00DA610A" w:rsidRPr="00494D44" w:rsidRDefault="00DA610A" w:rsidP="00DA610A">
            <w:pPr>
              <w:rPr>
                <w:b/>
              </w:rPr>
            </w:pPr>
            <w:r w:rsidRPr="00494D44">
              <w:rPr>
                <w:b/>
              </w:rPr>
              <w:t>Test Purpose:</w:t>
            </w:r>
          </w:p>
        </w:tc>
        <w:tc>
          <w:tcPr>
            <w:tcW w:w="7189" w:type="dxa"/>
            <w:shd w:val="clear" w:color="auto" w:fill="auto"/>
          </w:tcPr>
          <w:p w:rsidR="00DA610A" w:rsidRPr="00494D44" w:rsidRDefault="00B617A9" w:rsidP="00DA610A">
            <w:pPr>
              <w:rPr>
                <w:b/>
              </w:rPr>
            </w:pPr>
            <w:r>
              <w:rPr>
                <w:b/>
              </w:rPr>
              <w:fldChar w:fldCharType="begin"/>
            </w:r>
            <w:r w:rsidR="00DA610A">
              <w:rPr>
                <w:b/>
              </w:rPr>
              <w:instrText xml:space="preserve"> REF _Ref498947649 \r \h </w:instrText>
            </w:r>
            <w:r>
              <w:rPr>
                <w:b/>
              </w:rPr>
            </w:r>
            <w:r>
              <w:rPr>
                <w:b/>
              </w:rPr>
              <w:fldChar w:fldCharType="separate"/>
            </w:r>
            <w:proofErr w:type="spellStart"/>
            <w:r w:rsidR="005B7223">
              <w:rPr>
                <w:b/>
              </w:rPr>
              <w:t>Req</w:t>
            </w:r>
            <w:proofErr w:type="spellEnd"/>
            <w:r w:rsidR="005B7223">
              <w:rPr>
                <w:b/>
              </w:rPr>
              <w:t xml:space="preserve"> 31</w:t>
            </w:r>
            <w:r>
              <w:rPr>
                <w:b/>
              </w:rPr>
              <w:fldChar w:fldCharType="end"/>
            </w:r>
            <w:r w:rsidR="00DA610A">
              <w:rPr>
                <w:b/>
              </w:rPr>
              <w:t xml:space="preserve"> </w:t>
            </w:r>
            <w:r>
              <w:rPr>
                <w:b/>
              </w:rPr>
              <w:fldChar w:fldCharType="begin"/>
            </w:r>
            <w:r w:rsidR="00DA610A">
              <w:rPr>
                <w:b/>
              </w:rPr>
              <w:instrText xml:space="preserve"> REF _Ref498947649 \h </w:instrText>
            </w:r>
            <w:r>
              <w:rPr>
                <w:b/>
              </w:rPr>
            </w:r>
            <w:r>
              <w:rPr>
                <w:b/>
              </w:rPr>
              <w:fldChar w:fldCharType="separate"/>
            </w:r>
            <w:proofErr w:type="spellStart"/>
            <w:r w:rsidR="005B7223" w:rsidRPr="00E93983">
              <w:rPr>
                <w:b/>
              </w:rPr>
              <w:t>req</w:t>
            </w:r>
            <w:proofErr w:type="spellEnd"/>
            <w:r w:rsidR="005B7223" w:rsidRPr="00E93983">
              <w:rPr>
                <w:b/>
              </w:rPr>
              <w:t>/</w:t>
            </w:r>
            <w:r w:rsidR="005B7223">
              <w:rPr>
                <w:b/>
              </w:rPr>
              <w:t>jsonld-tilematrixsetlink2d</w:t>
            </w:r>
            <w:r w:rsidR="005B7223" w:rsidRPr="00E93983">
              <w:rPr>
                <w:b/>
              </w:rPr>
              <w:t>/</w:t>
            </w:r>
            <w:r w:rsidR="005B7223">
              <w:rPr>
                <w:b/>
              </w:rPr>
              <w:t>w3c</w:t>
            </w:r>
            <w:proofErr w:type="gramStart"/>
            <w:r w:rsidR="005B7223">
              <w:rPr>
                <w:b/>
              </w:rPr>
              <w:t>:</w:t>
            </w:r>
            <w:proofErr w:type="gramEnd"/>
            <w:r w:rsidR="005B7223">
              <w:br/>
              <w:t xml:space="preserve">A TileMatrixSetLink2D encoded in JSON-LD </w:t>
            </w:r>
            <w:r w:rsidR="005B7223" w:rsidRPr="00935F27">
              <w:rPr>
                <w:i/>
              </w:rPr>
              <w:t>shall</w:t>
            </w:r>
            <w:r w:rsidR="005B7223">
              <w:t xml:space="preserve"> conform to </w:t>
            </w:r>
            <w:r w:rsidR="005B7223" w:rsidRPr="005C413C">
              <w:t xml:space="preserve">W3C JSON-LD </w:t>
            </w:r>
            <w:r w:rsidR="005B7223">
              <w:t>syntax version 1.</w:t>
            </w:r>
            <w:r>
              <w:rPr>
                <w:b/>
              </w:rPr>
              <w:fldChar w:fldCharType="end"/>
            </w:r>
          </w:p>
        </w:tc>
      </w:tr>
      <w:tr w:rsidR="00DA610A" w:rsidRPr="00494D44" w:rsidTr="00DA610A">
        <w:tc>
          <w:tcPr>
            <w:tcW w:w="1667" w:type="dxa"/>
            <w:shd w:val="clear" w:color="auto" w:fill="auto"/>
          </w:tcPr>
          <w:p w:rsidR="00DA610A" w:rsidRPr="00494D44" w:rsidRDefault="00DA610A" w:rsidP="00DA610A">
            <w:pPr>
              <w:rPr>
                <w:b/>
              </w:rPr>
            </w:pPr>
            <w:r w:rsidRPr="00494D44">
              <w:rPr>
                <w:b/>
              </w:rPr>
              <w:t>Test method:</w:t>
            </w:r>
          </w:p>
        </w:tc>
        <w:tc>
          <w:tcPr>
            <w:tcW w:w="7189" w:type="dxa"/>
            <w:shd w:val="clear" w:color="auto" w:fill="auto"/>
          </w:tcPr>
          <w:p w:rsidR="00DA610A" w:rsidRDefault="00DA610A" w:rsidP="00DA610A">
            <w:r>
              <w:t xml:space="preserve">Validate the requirements of the </w:t>
            </w:r>
            <w:r w:rsidR="00C37AB7">
              <w:t>W3C</w:t>
            </w:r>
            <w:r>
              <w:t xml:space="preserve"> rules</w:t>
            </w:r>
          </w:p>
          <w:p w:rsidR="00DA610A" w:rsidRPr="00A1071F" w:rsidRDefault="00DA610A" w:rsidP="00B66059">
            <w:r>
              <w:t>Test passes if TileMatrixSet2D JSON</w:t>
            </w:r>
            <w:r w:rsidR="00C37AB7">
              <w:t>-LD</w:t>
            </w:r>
            <w:r>
              <w:t xml:space="preserve"> instances pass format validation against the </w:t>
            </w:r>
            <w:r w:rsidR="00C37AB7">
              <w:t>W3C</w:t>
            </w:r>
            <w:r>
              <w:t xml:space="preserve"> rules</w:t>
            </w:r>
            <w:r w:rsidR="00B66059">
              <w:t>.</w:t>
            </w:r>
          </w:p>
        </w:tc>
      </w:tr>
    </w:tbl>
    <w:p w:rsidR="00DA610A" w:rsidRDefault="00C37AB7" w:rsidP="00DA610A">
      <w:pPr>
        <w:pStyle w:val="Annexlevel3"/>
      </w:pPr>
      <w:bookmarkStart w:id="170" w:name="_Toc503896794"/>
      <w:r>
        <w:t>Context</w:t>
      </w:r>
      <w:bookmarkEnd w:id="170"/>
    </w:p>
    <w:tbl>
      <w:tblPr>
        <w:tblW w:w="0" w:type="auto"/>
        <w:tblLook w:val="04A0"/>
      </w:tblPr>
      <w:tblGrid>
        <w:gridCol w:w="1667"/>
        <w:gridCol w:w="7189"/>
      </w:tblGrid>
      <w:tr w:rsidR="00DA610A" w:rsidRPr="00494D44" w:rsidTr="00DA610A">
        <w:tc>
          <w:tcPr>
            <w:tcW w:w="1667" w:type="dxa"/>
            <w:shd w:val="clear" w:color="auto" w:fill="auto"/>
          </w:tcPr>
          <w:p w:rsidR="00DA610A" w:rsidRPr="00494D44" w:rsidRDefault="00DA610A" w:rsidP="00DA610A">
            <w:pPr>
              <w:rPr>
                <w:b/>
              </w:rPr>
            </w:pPr>
            <w:r w:rsidRPr="00494D44">
              <w:rPr>
                <w:b/>
              </w:rPr>
              <w:t>Test id:</w:t>
            </w:r>
          </w:p>
        </w:tc>
        <w:tc>
          <w:tcPr>
            <w:tcW w:w="7189" w:type="dxa"/>
            <w:shd w:val="clear" w:color="auto" w:fill="auto"/>
          </w:tcPr>
          <w:p w:rsidR="00DA610A" w:rsidRPr="00494D44" w:rsidRDefault="00DA610A" w:rsidP="00C37AB7">
            <w:pPr>
              <w:rPr>
                <w:b/>
              </w:rPr>
            </w:pPr>
            <w:r>
              <w:rPr>
                <w:b/>
              </w:rPr>
              <w:t>json</w:t>
            </w:r>
            <w:r w:rsidR="00C37AB7">
              <w:rPr>
                <w:b/>
              </w:rPr>
              <w:t>ld</w:t>
            </w:r>
            <w:r>
              <w:rPr>
                <w:b/>
              </w:rPr>
              <w:t>-</w:t>
            </w:r>
            <w:r w:rsidRPr="0052361B">
              <w:rPr>
                <w:b/>
              </w:rPr>
              <w:t>tilematrixset</w:t>
            </w:r>
            <w:r>
              <w:rPr>
                <w:b/>
              </w:rPr>
              <w:t>link2d</w:t>
            </w:r>
            <w:r w:rsidRPr="0052361B">
              <w:rPr>
                <w:b/>
              </w:rPr>
              <w:t>/</w:t>
            </w:r>
            <w:r w:rsidR="00C37AB7">
              <w:rPr>
                <w:b/>
              </w:rPr>
              <w:t>context</w:t>
            </w:r>
          </w:p>
        </w:tc>
      </w:tr>
      <w:tr w:rsidR="00DA610A" w:rsidRPr="00494D44" w:rsidTr="00DA610A">
        <w:tc>
          <w:tcPr>
            <w:tcW w:w="1667" w:type="dxa"/>
            <w:shd w:val="clear" w:color="auto" w:fill="auto"/>
          </w:tcPr>
          <w:p w:rsidR="00DA610A" w:rsidRPr="00494D44" w:rsidRDefault="00DA610A" w:rsidP="00DA610A">
            <w:pPr>
              <w:rPr>
                <w:b/>
              </w:rPr>
            </w:pPr>
            <w:r w:rsidRPr="00494D44">
              <w:rPr>
                <w:b/>
              </w:rPr>
              <w:t>Test Purpose:</w:t>
            </w:r>
          </w:p>
        </w:tc>
        <w:tc>
          <w:tcPr>
            <w:tcW w:w="7189" w:type="dxa"/>
            <w:shd w:val="clear" w:color="auto" w:fill="auto"/>
          </w:tcPr>
          <w:p w:rsidR="00DA610A" w:rsidRPr="00494D44" w:rsidRDefault="00B617A9" w:rsidP="00DA610A">
            <w:pPr>
              <w:rPr>
                <w:b/>
              </w:rPr>
            </w:pPr>
            <w:r>
              <w:rPr>
                <w:b/>
              </w:rPr>
              <w:fldChar w:fldCharType="begin"/>
            </w:r>
            <w:r w:rsidR="00DA610A">
              <w:rPr>
                <w:b/>
              </w:rPr>
              <w:instrText xml:space="preserve"> REF _Ref498947671 \r \h </w:instrText>
            </w:r>
            <w:r>
              <w:rPr>
                <w:b/>
              </w:rPr>
            </w:r>
            <w:r>
              <w:rPr>
                <w:b/>
              </w:rPr>
              <w:fldChar w:fldCharType="separate"/>
            </w:r>
            <w:proofErr w:type="spellStart"/>
            <w:r w:rsidR="005B7223">
              <w:rPr>
                <w:b/>
              </w:rPr>
              <w:t>Req</w:t>
            </w:r>
            <w:proofErr w:type="spellEnd"/>
            <w:r w:rsidR="005B7223">
              <w:rPr>
                <w:b/>
              </w:rPr>
              <w:t xml:space="preserve"> 32</w:t>
            </w:r>
            <w:r>
              <w:rPr>
                <w:b/>
              </w:rPr>
              <w:fldChar w:fldCharType="end"/>
            </w:r>
            <w:r w:rsidR="00DA610A">
              <w:rPr>
                <w:b/>
              </w:rPr>
              <w:t xml:space="preserve"> </w:t>
            </w:r>
            <w:r>
              <w:rPr>
                <w:b/>
              </w:rPr>
              <w:fldChar w:fldCharType="begin"/>
            </w:r>
            <w:r w:rsidR="00DA610A">
              <w:rPr>
                <w:b/>
              </w:rPr>
              <w:instrText xml:space="preserve"> REF _Ref498947671 \h </w:instrText>
            </w:r>
            <w:r>
              <w:rPr>
                <w:b/>
              </w:rPr>
            </w:r>
            <w:r>
              <w:rPr>
                <w:b/>
              </w:rPr>
              <w:fldChar w:fldCharType="separate"/>
            </w:r>
            <w:proofErr w:type="spellStart"/>
            <w:r w:rsidR="005B7223" w:rsidRPr="00E93983">
              <w:rPr>
                <w:b/>
              </w:rPr>
              <w:t>req</w:t>
            </w:r>
            <w:proofErr w:type="spellEnd"/>
            <w:r w:rsidR="005B7223" w:rsidRPr="00E93983">
              <w:rPr>
                <w:b/>
              </w:rPr>
              <w:t>/</w:t>
            </w:r>
            <w:r w:rsidR="005B7223">
              <w:rPr>
                <w:b/>
              </w:rPr>
              <w:t>jsonld-tilematrixsetlink2d</w:t>
            </w:r>
            <w:r w:rsidR="005B7223" w:rsidRPr="00E93983">
              <w:rPr>
                <w:b/>
              </w:rPr>
              <w:t>/</w:t>
            </w:r>
            <w:r w:rsidR="005B7223">
              <w:rPr>
                <w:b/>
              </w:rPr>
              <w:t>context</w:t>
            </w:r>
            <w:proofErr w:type="gramStart"/>
            <w:r w:rsidR="005B7223">
              <w:rPr>
                <w:b/>
              </w:rPr>
              <w:t>:</w:t>
            </w:r>
            <w:proofErr w:type="gramEnd"/>
            <w:r w:rsidR="005B7223">
              <w:br/>
              <w:t xml:space="preserve">A TileMatrixSetLink2D encoded in JSON-LD </w:t>
            </w:r>
            <w:r w:rsidR="005B7223" w:rsidRPr="00935F27">
              <w:rPr>
                <w:i/>
              </w:rPr>
              <w:t>shall</w:t>
            </w:r>
            <w:r w:rsidR="005B7223">
              <w:t xml:space="preserve"> include references to the @context for a tile matrix set link 2D.</w:t>
            </w:r>
            <w:r>
              <w:rPr>
                <w:b/>
              </w:rPr>
              <w:fldChar w:fldCharType="end"/>
            </w:r>
          </w:p>
        </w:tc>
      </w:tr>
      <w:tr w:rsidR="00DA610A" w:rsidRPr="00494D44" w:rsidTr="00DA610A">
        <w:tc>
          <w:tcPr>
            <w:tcW w:w="1667" w:type="dxa"/>
            <w:shd w:val="clear" w:color="auto" w:fill="auto"/>
          </w:tcPr>
          <w:p w:rsidR="00DA610A" w:rsidRPr="00494D44" w:rsidRDefault="00DA610A" w:rsidP="00DA610A">
            <w:pPr>
              <w:rPr>
                <w:b/>
              </w:rPr>
            </w:pPr>
            <w:r w:rsidRPr="00494D44">
              <w:rPr>
                <w:b/>
              </w:rPr>
              <w:t>Test method:</w:t>
            </w:r>
          </w:p>
        </w:tc>
        <w:tc>
          <w:tcPr>
            <w:tcW w:w="7189" w:type="dxa"/>
            <w:shd w:val="clear" w:color="auto" w:fill="auto"/>
          </w:tcPr>
          <w:p w:rsidR="00DA610A" w:rsidRDefault="00DA610A" w:rsidP="00DA610A">
            <w:r>
              <w:t xml:space="preserve">Validate the requirements of the </w:t>
            </w:r>
            <w:r w:rsidR="0066606F">
              <w:t>@</w:t>
            </w:r>
            <w:r w:rsidR="00C37AB7">
              <w:t>context</w:t>
            </w:r>
          </w:p>
          <w:p w:rsidR="00DA610A" w:rsidRPr="00A1071F" w:rsidRDefault="00DA610A" w:rsidP="00C37AB7">
            <w:r>
              <w:t xml:space="preserve">Test passes </w:t>
            </w:r>
            <w:r w:rsidR="00C37AB7">
              <w:t xml:space="preserve">if the relevant references to @context documents for tile </w:t>
            </w:r>
            <w:r w:rsidR="00C37AB7">
              <w:lastRenderedPageBreak/>
              <w:t>matrix set links 2D are included</w:t>
            </w:r>
            <w:r w:rsidR="00B66059">
              <w:t>.</w:t>
            </w:r>
          </w:p>
        </w:tc>
      </w:tr>
    </w:tbl>
    <w:p w:rsidR="005F4873" w:rsidRDefault="005F4873" w:rsidP="004A5507">
      <w:pPr>
        <w:pStyle w:val="AnnexLevel2"/>
        <w:numPr>
          <w:ilvl w:val="0"/>
          <w:numId w:val="0"/>
        </w:numPr>
      </w:pPr>
    </w:p>
    <w:bookmarkEnd w:id="121"/>
    <w:bookmarkEnd w:id="122"/>
    <w:bookmarkEnd w:id="123"/>
    <w:bookmarkEnd w:id="124"/>
    <w:bookmarkEnd w:id="125"/>
    <w:bookmarkEnd w:id="126"/>
    <w:p w:rsidR="00746DB9" w:rsidRPr="0070088F" w:rsidRDefault="009A7B37" w:rsidP="0070088F">
      <w:pPr>
        <w:pStyle w:val="Annex"/>
      </w:pPr>
      <w:r>
        <w:br w:type="page"/>
      </w:r>
      <w:bookmarkStart w:id="171" w:name="_Toc165888231"/>
      <w:r w:rsidR="00746DB9">
        <w:rPr>
          <w:lang w:val="it-IT"/>
        </w:rPr>
        <w:lastRenderedPageBreak/>
        <w:t xml:space="preserve"> </w:t>
      </w:r>
      <w:bookmarkStart w:id="172" w:name="_Toc503896795"/>
      <w:r w:rsidR="00746DB9">
        <w:rPr>
          <w:lang w:val="it-IT"/>
        </w:rPr>
        <w:t>Schema Documents</w:t>
      </w:r>
      <w:r w:rsidR="00746DB9">
        <w:t xml:space="preserve"> (Normative)</w:t>
      </w:r>
      <w:bookmarkEnd w:id="172"/>
    </w:p>
    <w:p w:rsidR="00746DB9" w:rsidRDefault="00746DB9" w:rsidP="00746DB9">
      <w:r>
        <w:t xml:space="preserve">In addition to this document, this standard includes several normative Schema Documents. These Schema Documents are bundled in a zip file with the present document. After OGC acceptance of a Version 1.0.0 of this standard, these Schema Documents will also be posted online at the URL </w:t>
      </w:r>
      <w:r w:rsidRPr="007E2753">
        <w:t>http://schemas.opengis.net/</w:t>
      </w:r>
      <w:r w:rsidR="00340B8C">
        <w:t>tilematrixset</w:t>
      </w:r>
      <w:r w:rsidRPr="007E2753">
        <w:t>/1.0.0</w:t>
      </w:r>
      <w:r>
        <w:t>. In the event of a discrepancy between the bundled and online versions of the Schema Documents, the online files SHALL be considered authoritative.</w:t>
      </w:r>
    </w:p>
    <w:p w:rsidR="00340B8C" w:rsidRDefault="00340B8C" w:rsidP="00340B8C">
      <w:pPr>
        <w:pStyle w:val="AnnexLevel2"/>
      </w:pPr>
      <w:bookmarkStart w:id="173" w:name="_Toc503896796"/>
      <w:r>
        <w:t>XML Schema</w:t>
      </w:r>
      <w:bookmarkEnd w:id="173"/>
    </w:p>
    <w:p w:rsidR="00340B8C" w:rsidRDefault="00340B8C" w:rsidP="00746DB9">
      <w:pPr>
        <w:pStyle w:val="AnnexLevel2"/>
      </w:pPr>
      <w:bookmarkStart w:id="174" w:name="_Toc503896797"/>
      <w:proofErr w:type="spellStart"/>
      <w:r>
        <w:t>JSON</w:t>
      </w:r>
      <w:proofErr w:type="spellEnd"/>
      <w:r>
        <w:t xml:space="preserve"> Schema</w:t>
      </w:r>
      <w:bookmarkEnd w:id="174"/>
    </w:p>
    <w:p w:rsidR="00FF0F48" w:rsidRDefault="00746DB9" w:rsidP="00FF0F48">
      <w:r>
        <w:br w:type="page"/>
      </w:r>
    </w:p>
    <w:p w:rsidR="00746DB9" w:rsidRDefault="0070088F" w:rsidP="00FF0F48">
      <w:pPr>
        <w:pStyle w:val="Annex"/>
      </w:pPr>
      <w:bookmarkStart w:id="175" w:name="_Ref498719613"/>
      <w:bookmarkStart w:id="176" w:name="_Toc503896798"/>
      <w:r>
        <w:lastRenderedPageBreak/>
        <w:t>Well-known scale sets</w:t>
      </w:r>
      <w:r w:rsidR="00746DB9">
        <w:t xml:space="preserve"> (</w:t>
      </w:r>
      <w:r>
        <w:t>Informative</w:t>
      </w:r>
      <w:r w:rsidR="00746DB9">
        <w:t>)</w:t>
      </w:r>
      <w:bookmarkEnd w:id="175"/>
      <w:bookmarkEnd w:id="176"/>
    </w:p>
    <w:p w:rsidR="0070088F" w:rsidRDefault="0070088F" w:rsidP="0070088F">
      <w:pPr>
        <w:ind w:right="-7"/>
      </w:pPr>
      <w:r>
        <w:t xml:space="preserve">The following well-known scale sets are defined in this standard. To be conformant to these well-known scale sets, the dataset of resource should be available from the largest scale denominator on the following tables and all intermediate scale denominators down to the most detailed scale resolution of that dataset; it is therefore not required to support the smallest scale denominators in order to be conformant to a well-known scale set. Cell sizes (pixel size in terrain units) </w:t>
      </w:r>
      <w:r w:rsidR="00C05F28">
        <w:t>are</w:t>
      </w:r>
      <w:r>
        <w:t xml:space="preserve"> calculated assuming 0.28 mm pixel size and the WGS84 equatorial </w:t>
      </w:r>
      <w:r w:rsidR="00C05F28">
        <w:t>E</w:t>
      </w:r>
      <w:r>
        <w:t>arth diameter.</w:t>
      </w:r>
    </w:p>
    <w:p w:rsidR="0070088F" w:rsidRDefault="0070088F" w:rsidP="001C5E9C">
      <w:pPr>
        <w:pStyle w:val="AnnexLevel2"/>
      </w:pPr>
      <w:bookmarkStart w:id="177" w:name="_Toc255325034"/>
      <w:bookmarkStart w:id="178" w:name="_Ref489253927"/>
      <w:bookmarkStart w:id="179" w:name="_Toc503896799"/>
      <w:r>
        <w:t>GlobalCRS84Scale (</w:t>
      </w:r>
      <w:r w:rsidRPr="007F5370">
        <w:t>http://www.opengis.net/</w:t>
      </w:r>
      <w:r>
        <w:t>def/wkss/OGC/1.0/GlobalCRS84Scale)</w:t>
      </w:r>
      <w:bookmarkEnd w:id="177"/>
      <w:bookmarkEnd w:id="178"/>
      <w:bookmarkEnd w:id="179"/>
    </w:p>
    <w:p w:rsidR="0070088F" w:rsidRDefault="0070088F" w:rsidP="0070088F">
      <w:r>
        <w:t>This well-known scale set has been defined for global cartographic products. Rounded scales have been chosen for intuitive cartographic representation of vector data. Scale denominator is only accurate near the equator.</w:t>
      </w:r>
    </w:p>
    <w:p w:rsidR="0070088F" w:rsidRDefault="0070088F" w:rsidP="0070088F">
      <w:pPr>
        <w:pStyle w:val="Tabletitle"/>
        <w:outlineLvl w:val="0"/>
      </w:pPr>
      <w:bookmarkStart w:id="180" w:name="_Toc255325107"/>
      <w:bookmarkStart w:id="181" w:name="_Toc498719819"/>
      <w:bookmarkStart w:id="182" w:name="_Toc503896800"/>
      <w:r>
        <w:t xml:space="preserve">Table </w:t>
      </w:r>
      <w:r w:rsidR="009C1B3A">
        <w:t>C</w:t>
      </w:r>
      <w:r>
        <w:t>.</w:t>
      </w:r>
      <w:fldSimple w:instr=" SEQ Table \* MERGEFORMAT ">
        <w:r w:rsidR="005B7223">
          <w:rPr>
            <w:noProof/>
          </w:rPr>
          <w:t>6</w:t>
        </w:r>
      </w:fldSimple>
      <w:r>
        <w:t xml:space="preserve"> — Definition of Well-known scale set GlobalCRS84Scale</w:t>
      </w:r>
      <w:bookmarkEnd w:id="180"/>
      <w:bookmarkEnd w:id="181"/>
      <w:bookmarkEnd w:id="182"/>
    </w:p>
    <w:tbl>
      <w:tblPr>
        <w:tblW w:w="8411" w:type="dxa"/>
        <w:jc w:val="center"/>
        <w:tblInd w:w="7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4139"/>
        <w:gridCol w:w="1843"/>
        <w:gridCol w:w="2429"/>
      </w:tblGrid>
      <w:tr w:rsidR="0070088F" w:rsidRPr="0070088F" w:rsidTr="001C5E9C">
        <w:trPr>
          <w:cantSplit/>
          <w:tblHeader/>
          <w:jc w:val="center"/>
        </w:trPr>
        <w:tc>
          <w:tcPr>
            <w:tcW w:w="4139" w:type="dxa"/>
            <w:tcBorders>
              <w:top w:val="single" w:sz="12" w:space="0" w:color="auto"/>
              <w:left w:val="single" w:sz="4" w:space="0" w:color="auto"/>
              <w:bottom w:val="single" w:sz="12" w:space="0" w:color="auto"/>
              <w:right w:val="single" w:sz="4" w:space="0" w:color="auto"/>
            </w:tcBorders>
          </w:tcPr>
          <w:p w:rsidR="0070088F" w:rsidRPr="0070088F" w:rsidRDefault="0070088F" w:rsidP="0070088F">
            <w:pPr>
              <w:pStyle w:val="Textoindependiente2LatinaNegrita"/>
              <w:spacing w:before="0" w:after="0"/>
              <w:rPr>
                <w:color w:val="auto"/>
              </w:rPr>
            </w:pPr>
            <w:r w:rsidRPr="0070088F">
              <w:rPr>
                <w:color w:val="auto"/>
              </w:rPr>
              <w:t>CRS</w:t>
            </w:r>
          </w:p>
        </w:tc>
        <w:tc>
          <w:tcPr>
            <w:tcW w:w="1843" w:type="dxa"/>
            <w:tcBorders>
              <w:top w:val="single" w:sz="12" w:space="0" w:color="auto"/>
              <w:left w:val="single" w:sz="4" w:space="0" w:color="auto"/>
              <w:bottom w:val="single" w:sz="12" w:space="0" w:color="auto"/>
              <w:right w:val="single" w:sz="4" w:space="0" w:color="auto"/>
            </w:tcBorders>
          </w:tcPr>
          <w:p w:rsidR="0070088F" w:rsidRPr="0070088F" w:rsidRDefault="0070088F" w:rsidP="0070088F">
            <w:pPr>
              <w:pStyle w:val="Textoindependiente2LatinaNegrita"/>
              <w:spacing w:before="0" w:after="0"/>
              <w:rPr>
                <w:bCs/>
                <w:color w:val="auto"/>
              </w:rPr>
            </w:pPr>
            <w:r w:rsidRPr="0070088F">
              <w:rPr>
                <w:bCs/>
                <w:color w:val="auto"/>
              </w:rPr>
              <w:t>Scale Denominator</w:t>
            </w:r>
          </w:p>
        </w:tc>
        <w:tc>
          <w:tcPr>
            <w:tcW w:w="2429" w:type="dxa"/>
            <w:tcBorders>
              <w:top w:val="single" w:sz="12" w:space="0" w:color="auto"/>
              <w:left w:val="single" w:sz="4" w:space="0" w:color="auto"/>
              <w:bottom w:val="single" w:sz="12" w:space="0" w:color="auto"/>
              <w:right w:val="single" w:sz="4" w:space="0" w:color="auto"/>
            </w:tcBorders>
          </w:tcPr>
          <w:p w:rsidR="0070088F" w:rsidRPr="0070088F" w:rsidRDefault="0070088F" w:rsidP="0070088F">
            <w:pPr>
              <w:pStyle w:val="Textoindependiente2LatinaNegrita"/>
              <w:spacing w:before="0" w:after="0"/>
              <w:rPr>
                <w:bCs/>
                <w:color w:val="auto"/>
              </w:rPr>
            </w:pPr>
            <w:r w:rsidRPr="0070088F">
              <w:rPr>
                <w:bCs/>
                <w:color w:val="auto"/>
              </w:rPr>
              <w:t>Pixel Size (degrees)</w:t>
            </w:r>
          </w:p>
        </w:tc>
      </w:tr>
      <w:tr w:rsidR="0070088F" w:rsidRPr="0070088F" w:rsidTr="001C5E9C">
        <w:trPr>
          <w:cantSplit/>
          <w:jc w:val="center"/>
        </w:trPr>
        <w:tc>
          <w:tcPr>
            <w:tcW w:w="4139" w:type="dxa"/>
            <w:vMerge w:val="restart"/>
            <w:tcBorders>
              <w:top w:val="single" w:sz="6" w:space="0" w:color="auto"/>
              <w:left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r w:rsidRPr="0070088F">
              <w:rPr>
                <w:sz w:val="20"/>
                <w:szCs w:val="20"/>
              </w:rPr>
              <w:t>http://www.opengis.net/</w:t>
            </w:r>
            <w:r w:rsidRPr="0070088F">
              <w:rPr>
                <w:noProof/>
                <w:sz w:val="20"/>
                <w:szCs w:val="20"/>
              </w:rPr>
              <w:t>def/crs/OGC/1.3/CRS84</w:t>
            </w:r>
          </w:p>
        </w:tc>
        <w:tc>
          <w:tcPr>
            <w:tcW w:w="1843" w:type="dxa"/>
            <w:tcBorders>
              <w:top w:val="single" w:sz="6" w:space="0" w:color="auto"/>
              <w:left w:val="single" w:sz="6" w:space="0" w:color="auto"/>
              <w:bottom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r w:rsidRPr="0070088F">
              <w:rPr>
                <w:noProof/>
                <w:sz w:val="20"/>
                <w:szCs w:val="20"/>
              </w:rPr>
              <w:t>500 10</w:t>
            </w:r>
            <w:r w:rsidRPr="0070088F">
              <w:rPr>
                <w:noProof/>
                <w:sz w:val="20"/>
                <w:szCs w:val="20"/>
                <w:vertAlign w:val="superscript"/>
              </w:rPr>
              <w:t>6</w:t>
            </w:r>
          </w:p>
        </w:tc>
        <w:tc>
          <w:tcPr>
            <w:tcW w:w="2429" w:type="dxa"/>
            <w:tcBorders>
              <w:top w:val="single" w:sz="6" w:space="0" w:color="auto"/>
              <w:left w:val="single" w:sz="6" w:space="0" w:color="auto"/>
              <w:bottom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r w:rsidRPr="0070088F">
              <w:rPr>
                <w:noProof/>
                <w:sz w:val="20"/>
                <w:szCs w:val="20"/>
              </w:rPr>
              <w:t>1.25764139776733</w:t>
            </w:r>
          </w:p>
        </w:tc>
      </w:tr>
      <w:tr w:rsidR="0070088F" w:rsidRPr="0070088F" w:rsidTr="001C5E9C">
        <w:trPr>
          <w:cantSplit/>
          <w:jc w:val="center"/>
        </w:trPr>
        <w:tc>
          <w:tcPr>
            <w:tcW w:w="4139" w:type="dxa"/>
            <w:vMerge/>
            <w:tcBorders>
              <w:left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p>
        </w:tc>
        <w:tc>
          <w:tcPr>
            <w:tcW w:w="1843" w:type="dxa"/>
            <w:tcBorders>
              <w:top w:val="single" w:sz="6" w:space="0" w:color="auto"/>
              <w:left w:val="single" w:sz="6" w:space="0" w:color="auto"/>
              <w:bottom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r w:rsidRPr="0070088F">
              <w:rPr>
                <w:noProof/>
                <w:sz w:val="20"/>
                <w:szCs w:val="20"/>
              </w:rPr>
              <w:t>250 10</w:t>
            </w:r>
            <w:r w:rsidRPr="0070088F">
              <w:rPr>
                <w:noProof/>
                <w:sz w:val="20"/>
                <w:szCs w:val="20"/>
                <w:vertAlign w:val="superscript"/>
              </w:rPr>
              <w:t>6</w:t>
            </w:r>
          </w:p>
        </w:tc>
        <w:tc>
          <w:tcPr>
            <w:tcW w:w="2429" w:type="dxa"/>
            <w:tcBorders>
              <w:top w:val="single" w:sz="6" w:space="0" w:color="auto"/>
              <w:left w:val="single" w:sz="6" w:space="0" w:color="auto"/>
              <w:bottom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r w:rsidRPr="0070088F">
              <w:rPr>
                <w:noProof/>
                <w:sz w:val="20"/>
                <w:szCs w:val="20"/>
              </w:rPr>
              <w:t>0.628820698883665</w:t>
            </w:r>
          </w:p>
        </w:tc>
      </w:tr>
      <w:tr w:rsidR="0070088F" w:rsidRPr="0070088F" w:rsidTr="001C5E9C">
        <w:trPr>
          <w:cantSplit/>
          <w:jc w:val="center"/>
        </w:trPr>
        <w:tc>
          <w:tcPr>
            <w:tcW w:w="4139" w:type="dxa"/>
            <w:vMerge/>
            <w:tcBorders>
              <w:left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p>
        </w:tc>
        <w:tc>
          <w:tcPr>
            <w:tcW w:w="1843" w:type="dxa"/>
            <w:tcBorders>
              <w:top w:val="single" w:sz="6" w:space="0" w:color="auto"/>
              <w:left w:val="single" w:sz="6" w:space="0" w:color="auto"/>
              <w:bottom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r w:rsidRPr="0070088F">
              <w:rPr>
                <w:noProof/>
                <w:sz w:val="20"/>
                <w:szCs w:val="20"/>
              </w:rPr>
              <w:t>100 10</w:t>
            </w:r>
            <w:r w:rsidRPr="0070088F">
              <w:rPr>
                <w:noProof/>
                <w:sz w:val="20"/>
                <w:szCs w:val="20"/>
                <w:vertAlign w:val="superscript"/>
              </w:rPr>
              <w:t>6</w:t>
            </w:r>
          </w:p>
        </w:tc>
        <w:tc>
          <w:tcPr>
            <w:tcW w:w="2429" w:type="dxa"/>
            <w:tcBorders>
              <w:top w:val="single" w:sz="6" w:space="0" w:color="auto"/>
              <w:left w:val="single" w:sz="6" w:space="0" w:color="auto"/>
              <w:bottom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r w:rsidRPr="0070088F">
              <w:rPr>
                <w:noProof/>
                <w:sz w:val="20"/>
                <w:szCs w:val="20"/>
              </w:rPr>
              <w:t>0.251528279553466</w:t>
            </w:r>
          </w:p>
        </w:tc>
      </w:tr>
      <w:tr w:rsidR="0070088F" w:rsidRPr="0070088F" w:rsidTr="001C5E9C">
        <w:trPr>
          <w:cantSplit/>
          <w:jc w:val="center"/>
        </w:trPr>
        <w:tc>
          <w:tcPr>
            <w:tcW w:w="4139" w:type="dxa"/>
            <w:vMerge/>
            <w:tcBorders>
              <w:left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p>
        </w:tc>
        <w:tc>
          <w:tcPr>
            <w:tcW w:w="1843" w:type="dxa"/>
            <w:tcBorders>
              <w:top w:val="single" w:sz="6" w:space="0" w:color="auto"/>
              <w:left w:val="single" w:sz="6" w:space="0" w:color="auto"/>
              <w:bottom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r w:rsidRPr="0070088F">
              <w:rPr>
                <w:noProof/>
                <w:sz w:val="20"/>
                <w:szCs w:val="20"/>
              </w:rPr>
              <w:t>50 10</w:t>
            </w:r>
            <w:r w:rsidRPr="0070088F">
              <w:rPr>
                <w:noProof/>
                <w:sz w:val="20"/>
                <w:szCs w:val="20"/>
                <w:vertAlign w:val="superscript"/>
              </w:rPr>
              <w:t>6</w:t>
            </w:r>
          </w:p>
        </w:tc>
        <w:tc>
          <w:tcPr>
            <w:tcW w:w="2429" w:type="dxa"/>
            <w:tcBorders>
              <w:top w:val="single" w:sz="6" w:space="0" w:color="auto"/>
              <w:left w:val="single" w:sz="6" w:space="0" w:color="auto"/>
              <w:bottom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r w:rsidRPr="0070088F">
              <w:rPr>
                <w:noProof/>
                <w:sz w:val="20"/>
                <w:szCs w:val="20"/>
              </w:rPr>
              <w:t>0.125764139776733</w:t>
            </w:r>
          </w:p>
        </w:tc>
      </w:tr>
      <w:tr w:rsidR="0070088F" w:rsidRPr="0070088F" w:rsidTr="001C5E9C">
        <w:trPr>
          <w:cantSplit/>
          <w:jc w:val="center"/>
        </w:trPr>
        <w:tc>
          <w:tcPr>
            <w:tcW w:w="4139" w:type="dxa"/>
            <w:vMerge/>
            <w:tcBorders>
              <w:left w:val="single" w:sz="6" w:space="0" w:color="auto"/>
              <w:right w:val="single" w:sz="6" w:space="0" w:color="auto"/>
            </w:tcBorders>
          </w:tcPr>
          <w:p w:rsidR="0070088F" w:rsidRPr="0070088F" w:rsidRDefault="0070088F" w:rsidP="0070088F">
            <w:pPr>
              <w:pStyle w:val="Textoindependiente2"/>
              <w:spacing w:after="0" w:line="240" w:lineRule="auto"/>
              <w:rPr>
                <w:noProof/>
                <w:color w:val="008000"/>
                <w:sz w:val="20"/>
                <w:szCs w:val="20"/>
              </w:rPr>
            </w:pPr>
          </w:p>
        </w:tc>
        <w:tc>
          <w:tcPr>
            <w:tcW w:w="1843" w:type="dxa"/>
            <w:tcBorders>
              <w:top w:val="single" w:sz="6" w:space="0" w:color="auto"/>
              <w:left w:val="single" w:sz="6" w:space="0" w:color="auto"/>
              <w:bottom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r w:rsidRPr="0070088F">
              <w:rPr>
                <w:noProof/>
                <w:sz w:val="20"/>
                <w:szCs w:val="20"/>
              </w:rPr>
              <w:t>25 10</w:t>
            </w:r>
            <w:r w:rsidRPr="0070088F">
              <w:rPr>
                <w:noProof/>
                <w:sz w:val="20"/>
                <w:szCs w:val="20"/>
                <w:vertAlign w:val="superscript"/>
              </w:rPr>
              <w:t>6</w:t>
            </w:r>
          </w:p>
        </w:tc>
        <w:tc>
          <w:tcPr>
            <w:tcW w:w="2429" w:type="dxa"/>
            <w:tcBorders>
              <w:top w:val="single" w:sz="6" w:space="0" w:color="auto"/>
              <w:left w:val="single" w:sz="6" w:space="0" w:color="auto"/>
              <w:bottom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r w:rsidRPr="0070088F">
              <w:rPr>
                <w:noProof/>
                <w:sz w:val="20"/>
                <w:szCs w:val="20"/>
              </w:rPr>
              <w:t>6.28820698883665 10</w:t>
            </w:r>
            <w:r w:rsidRPr="0070088F">
              <w:rPr>
                <w:noProof/>
                <w:sz w:val="20"/>
                <w:szCs w:val="20"/>
                <w:vertAlign w:val="superscript"/>
              </w:rPr>
              <w:t>-2</w:t>
            </w:r>
          </w:p>
        </w:tc>
      </w:tr>
      <w:tr w:rsidR="0070088F" w:rsidRPr="0070088F" w:rsidTr="001C5E9C">
        <w:trPr>
          <w:cantSplit/>
          <w:jc w:val="center"/>
        </w:trPr>
        <w:tc>
          <w:tcPr>
            <w:tcW w:w="4139" w:type="dxa"/>
            <w:vMerge/>
            <w:tcBorders>
              <w:left w:val="single" w:sz="6" w:space="0" w:color="auto"/>
              <w:right w:val="single" w:sz="6" w:space="0" w:color="auto"/>
            </w:tcBorders>
          </w:tcPr>
          <w:p w:rsidR="0070088F" w:rsidRPr="0070088F" w:rsidRDefault="0070088F" w:rsidP="0070088F">
            <w:pPr>
              <w:pStyle w:val="Textoindependiente2"/>
              <w:spacing w:after="0" w:line="240" w:lineRule="auto"/>
              <w:rPr>
                <w:noProof/>
                <w:color w:val="008000"/>
                <w:sz w:val="20"/>
                <w:szCs w:val="20"/>
              </w:rPr>
            </w:pPr>
          </w:p>
        </w:tc>
        <w:tc>
          <w:tcPr>
            <w:tcW w:w="1843" w:type="dxa"/>
            <w:tcBorders>
              <w:top w:val="single" w:sz="6" w:space="0" w:color="auto"/>
              <w:left w:val="single" w:sz="6" w:space="0" w:color="auto"/>
              <w:bottom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r w:rsidRPr="0070088F">
              <w:rPr>
                <w:noProof/>
                <w:sz w:val="20"/>
                <w:szCs w:val="20"/>
              </w:rPr>
              <w:t>10 10</w:t>
            </w:r>
            <w:r w:rsidRPr="0070088F">
              <w:rPr>
                <w:noProof/>
                <w:sz w:val="20"/>
                <w:szCs w:val="20"/>
                <w:vertAlign w:val="superscript"/>
              </w:rPr>
              <w:t>6</w:t>
            </w:r>
          </w:p>
        </w:tc>
        <w:tc>
          <w:tcPr>
            <w:tcW w:w="2429" w:type="dxa"/>
            <w:tcBorders>
              <w:top w:val="single" w:sz="6" w:space="0" w:color="auto"/>
              <w:left w:val="single" w:sz="6" w:space="0" w:color="auto"/>
              <w:bottom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r w:rsidRPr="0070088F">
              <w:rPr>
                <w:noProof/>
                <w:sz w:val="20"/>
                <w:szCs w:val="20"/>
              </w:rPr>
              <w:t>2.51528279553466 10</w:t>
            </w:r>
            <w:r w:rsidRPr="0070088F">
              <w:rPr>
                <w:noProof/>
                <w:sz w:val="20"/>
                <w:szCs w:val="20"/>
                <w:vertAlign w:val="superscript"/>
              </w:rPr>
              <w:t>-2</w:t>
            </w:r>
          </w:p>
        </w:tc>
      </w:tr>
      <w:tr w:rsidR="0070088F" w:rsidRPr="0070088F" w:rsidTr="001C5E9C">
        <w:trPr>
          <w:cantSplit/>
          <w:jc w:val="center"/>
        </w:trPr>
        <w:tc>
          <w:tcPr>
            <w:tcW w:w="4139" w:type="dxa"/>
            <w:vMerge/>
            <w:tcBorders>
              <w:left w:val="single" w:sz="6" w:space="0" w:color="auto"/>
              <w:right w:val="single" w:sz="6" w:space="0" w:color="auto"/>
            </w:tcBorders>
          </w:tcPr>
          <w:p w:rsidR="0070088F" w:rsidRPr="0070088F" w:rsidRDefault="0070088F" w:rsidP="0070088F">
            <w:pPr>
              <w:pStyle w:val="Textoindependiente2"/>
              <w:spacing w:after="0" w:line="240" w:lineRule="auto"/>
              <w:rPr>
                <w:noProof/>
                <w:color w:val="008000"/>
                <w:sz w:val="20"/>
                <w:szCs w:val="20"/>
              </w:rPr>
            </w:pPr>
          </w:p>
        </w:tc>
        <w:tc>
          <w:tcPr>
            <w:tcW w:w="1843" w:type="dxa"/>
            <w:tcBorders>
              <w:top w:val="single" w:sz="6" w:space="0" w:color="auto"/>
              <w:left w:val="single" w:sz="6" w:space="0" w:color="auto"/>
              <w:bottom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r w:rsidRPr="0070088F">
              <w:rPr>
                <w:noProof/>
                <w:sz w:val="20"/>
                <w:szCs w:val="20"/>
              </w:rPr>
              <w:t>5 10</w:t>
            </w:r>
            <w:r w:rsidRPr="0070088F">
              <w:rPr>
                <w:noProof/>
                <w:sz w:val="20"/>
                <w:szCs w:val="20"/>
                <w:vertAlign w:val="superscript"/>
              </w:rPr>
              <w:t>6</w:t>
            </w:r>
          </w:p>
        </w:tc>
        <w:tc>
          <w:tcPr>
            <w:tcW w:w="2429" w:type="dxa"/>
            <w:tcBorders>
              <w:top w:val="single" w:sz="6" w:space="0" w:color="auto"/>
              <w:left w:val="single" w:sz="6" w:space="0" w:color="auto"/>
              <w:bottom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r w:rsidRPr="0070088F">
              <w:rPr>
                <w:noProof/>
                <w:sz w:val="20"/>
                <w:szCs w:val="20"/>
              </w:rPr>
              <w:t>1.25764139776733 10</w:t>
            </w:r>
            <w:r w:rsidRPr="0070088F">
              <w:rPr>
                <w:noProof/>
                <w:sz w:val="20"/>
                <w:szCs w:val="20"/>
                <w:vertAlign w:val="superscript"/>
              </w:rPr>
              <w:t>-2</w:t>
            </w:r>
          </w:p>
        </w:tc>
      </w:tr>
      <w:tr w:rsidR="0070088F" w:rsidRPr="0070088F" w:rsidTr="001C5E9C">
        <w:trPr>
          <w:cantSplit/>
          <w:jc w:val="center"/>
        </w:trPr>
        <w:tc>
          <w:tcPr>
            <w:tcW w:w="4139" w:type="dxa"/>
            <w:vMerge/>
            <w:tcBorders>
              <w:left w:val="single" w:sz="6" w:space="0" w:color="auto"/>
              <w:right w:val="single" w:sz="6" w:space="0" w:color="auto"/>
            </w:tcBorders>
          </w:tcPr>
          <w:p w:rsidR="0070088F" w:rsidRPr="0070088F" w:rsidRDefault="0070088F" w:rsidP="0070088F">
            <w:pPr>
              <w:pStyle w:val="Textoindependiente2"/>
              <w:spacing w:after="0" w:line="240" w:lineRule="auto"/>
              <w:rPr>
                <w:noProof/>
                <w:color w:val="008000"/>
                <w:sz w:val="20"/>
                <w:szCs w:val="20"/>
              </w:rPr>
            </w:pPr>
          </w:p>
        </w:tc>
        <w:tc>
          <w:tcPr>
            <w:tcW w:w="1843" w:type="dxa"/>
            <w:tcBorders>
              <w:top w:val="single" w:sz="6" w:space="0" w:color="auto"/>
              <w:left w:val="single" w:sz="6" w:space="0" w:color="auto"/>
              <w:bottom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r w:rsidRPr="0070088F">
              <w:rPr>
                <w:noProof/>
                <w:sz w:val="20"/>
                <w:szCs w:val="20"/>
              </w:rPr>
              <w:t>2.5 10</w:t>
            </w:r>
            <w:r w:rsidRPr="0070088F">
              <w:rPr>
                <w:noProof/>
                <w:sz w:val="20"/>
                <w:szCs w:val="20"/>
                <w:vertAlign w:val="superscript"/>
              </w:rPr>
              <w:t>6</w:t>
            </w:r>
          </w:p>
        </w:tc>
        <w:tc>
          <w:tcPr>
            <w:tcW w:w="2429" w:type="dxa"/>
            <w:tcBorders>
              <w:top w:val="single" w:sz="6" w:space="0" w:color="auto"/>
              <w:left w:val="single" w:sz="6" w:space="0" w:color="auto"/>
              <w:bottom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r w:rsidRPr="0070088F">
              <w:rPr>
                <w:noProof/>
                <w:sz w:val="20"/>
                <w:szCs w:val="20"/>
              </w:rPr>
              <w:t>6.28820698883665 10</w:t>
            </w:r>
            <w:r w:rsidRPr="0070088F">
              <w:rPr>
                <w:noProof/>
                <w:sz w:val="20"/>
                <w:szCs w:val="20"/>
                <w:vertAlign w:val="superscript"/>
              </w:rPr>
              <w:t>-3</w:t>
            </w:r>
          </w:p>
        </w:tc>
      </w:tr>
      <w:tr w:rsidR="0070088F" w:rsidRPr="0070088F" w:rsidTr="001C5E9C">
        <w:trPr>
          <w:cantSplit/>
          <w:jc w:val="center"/>
        </w:trPr>
        <w:tc>
          <w:tcPr>
            <w:tcW w:w="4139" w:type="dxa"/>
            <w:vMerge/>
            <w:tcBorders>
              <w:left w:val="single" w:sz="6" w:space="0" w:color="auto"/>
              <w:right w:val="single" w:sz="6" w:space="0" w:color="auto"/>
            </w:tcBorders>
          </w:tcPr>
          <w:p w:rsidR="0070088F" w:rsidRPr="0070088F" w:rsidRDefault="0070088F" w:rsidP="0070088F">
            <w:pPr>
              <w:pStyle w:val="Textoindependiente2"/>
              <w:spacing w:after="0" w:line="240" w:lineRule="auto"/>
              <w:rPr>
                <w:noProof/>
                <w:color w:val="008000"/>
                <w:sz w:val="20"/>
                <w:szCs w:val="20"/>
              </w:rPr>
            </w:pPr>
          </w:p>
        </w:tc>
        <w:tc>
          <w:tcPr>
            <w:tcW w:w="1843" w:type="dxa"/>
            <w:tcBorders>
              <w:top w:val="single" w:sz="6" w:space="0" w:color="auto"/>
              <w:left w:val="single" w:sz="6" w:space="0" w:color="auto"/>
              <w:bottom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r w:rsidRPr="0070088F">
              <w:rPr>
                <w:noProof/>
                <w:sz w:val="20"/>
                <w:szCs w:val="20"/>
              </w:rPr>
              <w:t>1 10</w:t>
            </w:r>
            <w:r w:rsidRPr="0070088F">
              <w:rPr>
                <w:noProof/>
                <w:sz w:val="20"/>
                <w:szCs w:val="20"/>
                <w:vertAlign w:val="superscript"/>
              </w:rPr>
              <w:t>6</w:t>
            </w:r>
          </w:p>
        </w:tc>
        <w:tc>
          <w:tcPr>
            <w:tcW w:w="2429" w:type="dxa"/>
            <w:tcBorders>
              <w:top w:val="single" w:sz="6" w:space="0" w:color="auto"/>
              <w:left w:val="single" w:sz="6" w:space="0" w:color="auto"/>
              <w:bottom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r w:rsidRPr="0070088F">
              <w:rPr>
                <w:noProof/>
                <w:sz w:val="20"/>
                <w:szCs w:val="20"/>
              </w:rPr>
              <w:t>2.51528279553466 10</w:t>
            </w:r>
            <w:r w:rsidRPr="0070088F">
              <w:rPr>
                <w:noProof/>
                <w:sz w:val="20"/>
                <w:szCs w:val="20"/>
                <w:vertAlign w:val="superscript"/>
              </w:rPr>
              <w:t>-3</w:t>
            </w:r>
          </w:p>
        </w:tc>
      </w:tr>
      <w:tr w:rsidR="0070088F" w:rsidRPr="0070088F" w:rsidTr="001C5E9C">
        <w:trPr>
          <w:cantSplit/>
          <w:jc w:val="center"/>
        </w:trPr>
        <w:tc>
          <w:tcPr>
            <w:tcW w:w="4139" w:type="dxa"/>
            <w:vMerge/>
            <w:tcBorders>
              <w:left w:val="single" w:sz="6" w:space="0" w:color="auto"/>
              <w:right w:val="single" w:sz="6" w:space="0" w:color="auto"/>
            </w:tcBorders>
          </w:tcPr>
          <w:p w:rsidR="0070088F" w:rsidRPr="0070088F" w:rsidRDefault="0070088F" w:rsidP="0070088F">
            <w:pPr>
              <w:pStyle w:val="Textoindependiente2"/>
              <w:spacing w:after="0" w:line="240" w:lineRule="auto"/>
              <w:rPr>
                <w:noProof/>
                <w:color w:val="008000"/>
                <w:sz w:val="20"/>
                <w:szCs w:val="20"/>
              </w:rPr>
            </w:pPr>
          </w:p>
        </w:tc>
        <w:tc>
          <w:tcPr>
            <w:tcW w:w="1843" w:type="dxa"/>
            <w:tcBorders>
              <w:top w:val="single" w:sz="6" w:space="0" w:color="auto"/>
              <w:left w:val="single" w:sz="6" w:space="0" w:color="auto"/>
              <w:bottom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r w:rsidRPr="0070088F">
              <w:rPr>
                <w:noProof/>
                <w:sz w:val="20"/>
                <w:szCs w:val="20"/>
              </w:rPr>
              <w:t>500 10</w:t>
            </w:r>
            <w:r w:rsidRPr="0070088F">
              <w:rPr>
                <w:noProof/>
                <w:sz w:val="20"/>
                <w:szCs w:val="20"/>
                <w:vertAlign w:val="superscript"/>
              </w:rPr>
              <w:t>3</w:t>
            </w:r>
          </w:p>
        </w:tc>
        <w:tc>
          <w:tcPr>
            <w:tcW w:w="2429" w:type="dxa"/>
            <w:tcBorders>
              <w:top w:val="single" w:sz="6" w:space="0" w:color="auto"/>
              <w:left w:val="single" w:sz="6" w:space="0" w:color="auto"/>
              <w:bottom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r w:rsidRPr="0070088F">
              <w:rPr>
                <w:noProof/>
                <w:sz w:val="20"/>
                <w:szCs w:val="20"/>
              </w:rPr>
              <w:t>1.25764139776733 10</w:t>
            </w:r>
            <w:r w:rsidRPr="0070088F">
              <w:rPr>
                <w:noProof/>
                <w:sz w:val="20"/>
                <w:szCs w:val="20"/>
                <w:vertAlign w:val="superscript"/>
              </w:rPr>
              <w:t>-3</w:t>
            </w:r>
          </w:p>
        </w:tc>
      </w:tr>
      <w:tr w:rsidR="0070088F" w:rsidRPr="0070088F" w:rsidTr="001C5E9C">
        <w:trPr>
          <w:cantSplit/>
          <w:jc w:val="center"/>
        </w:trPr>
        <w:tc>
          <w:tcPr>
            <w:tcW w:w="4139" w:type="dxa"/>
            <w:vMerge/>
            <w:tcBorders>
              <w:left w:val="single" w:sz="6" w:space="0" w:color="auto"/>
              <w:right w:val="single" w:sz="6" w:space="0" w:color="auto"/>
            </w:tcBorders>
          </w:tcPr>
          <w:p w:rsidR="0070088F" w:rsidRPr="0070088F" w:rsidRDefault="0070088F" w:rsidP="0070088F">
            <w:pPr>
              <w:pStyle w:val="Textoindependiente2"/>
              <w:spacing w:after="0" w:line="240" w:lineRule="auto"/>
              <w:rPr>
                <w:noProof/>
                <w:color w:val="008000"/>
                <w:sz w:val="20"/>
                <w:szCs w:val="20"/>
              </w:rPr>
            </w:pPr>
          </w:p>
        </w:tc>
        <w:tc>
          <w:tcPr>
            <w:tcW w:w="1843" w:type="dxa"/>
            <w:tcBorders>
              <w:top w:val="single" w:sz="6" w:space="0" w:color="auto"/>
              <w:left w:val="single" w:sz="6" w:space="0" w:color="auto"/>
              <w:bottom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r w:rsidRPr="0070088F">
              <w:rPr>
                <w:noProof/>
                <w:sz w:val="20"/>
                <w:szCs w:val="20"/>
              </w:rPr>
              <w:t>250 10</w:t>
            </w:r>
            <w:r w:rsidRPr="0070088F">
              <w:rPr>
                <w:noProof/>
                <w:sz w:val="20"/>
                <w:szCs w:val="20"/>
                <w:vertAlign w:val="superscript"/>
              </w:rPr>
              <w:t>3</w:t>
            </w:r>
          </w:p>
        </w:tc>
        <w:tc>
          <w:tcPr>
            <w:tcW w:w="2429" w:type="dxa"/>
            <w:tcBorders>
              <w:top w:val="single" w:sz="6" w:space="0" w:color="auto"/>
              <w:left w:val="single" w:sz="6" w:space="0" w:color="auto"/>
              <w:bottom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r w:rsidRPr="0070088F">
              <w:rPr>
                <w:noProof/>
                <w:sz w:val="20"/>
                <w:szCs w:val="20"/>
              </w:rPr>
              <w:t>6.28820698883665 10</w:t>
            </w:r>
            <w:r w:rsidRPr="0070088F">
              <w:rPr>
                <w:noProof/>
                <w:sz w:val="20"/>
                <w:szCs w:val="20"/>
                <w:vertAlign w:val="superscript"/>
              </w:rPr>
              <w:t>-4</w:t>
            </w:r>
          </w:p>
        </w:tc>
      </w:tr>
      <w:tr w:rsidR="0070088F" w:rsidRPr="0070088F" w:rsidTr="001C5E9C">
        <w:trPr>
          <w:cantSplit/>
          <w:jc w:val="center"/>
        </w:trPr>
        <w:tc>
          <w:tcPr>
            <w:tcW w:w="4139" w:type="dxa"/>
            <w:vMerge/>
            <w:tcBorders>
              <w:left w:val="single" w:sz="6" w:space="0" w:color="auto"/>
              <w:right w:val="single" w:sz="6" w:space="0" w:color="auto"/>
            </w:tcBorders>
          </w:tcPr>
          <w:p w:rsidR="0070088F" w:rsidRPr="0070088F" w:rsidRDefault="0070088F" w:rsidP="0070088F">
            <w:pPr>
              <w:pStyle w:val="Textoindependiente2"/>
              <w:spacing w:after="0" w:line="240" w:lineRule="auto"/>
              <w:rPr>
                <w:noProof/>
                <w:color w:val="008000"/>
                <w:sz w:val="20"/>
                <w:szCs w:val="20"/>
              </w:rPr>
            </w:pPr>
          </w:p>
        </w:tc>
        <w:tc>
          <w:tcPr>
            <w:tcW w:w="1843" w:type="dxa"/>
            <w:tcBorders>
              <w:top w:val="single" w:sz="6" w:space="0" w:color="auto"/>
              <w:left w:val="single" w:sz="6" w:space="0" w:color="auto"/>
              <w:bottom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r w:rsidRPr="0070088F">
              <w:rPr>
                <w:noProof/>
                <w:sz w:val="20"/>
                <w:szCs w:val="20"/>
              </w:rPr>
              <w:t>100 10</w:t>
            </w:r>
            <w:r w:rsidRPr="0070088F">
              <w:rPr>
                <w:noProof/>
                <w:sz w:val="20"/>
                <w:szCs w:val="20"/>
                <w:vertAlign w:val="superscript"/>
              </w:rPr>
              <w:t>3</w:t>
            </w:r>
          </w:p>
        </w:tc>
        <w:tc>
          <w:tcPr>
            <w:tcW w:w="2429" w:type="dxa"/>
            <w:tcBorders>
              <w:top w:val="single" w:sz="6" w:space="0" w:color="auto"/>
              <w:left w:val="single" w:sz="6" w:space="0" w:color="auto"/>
              <w:bottom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r w:rsidRPr="0070088F">
              <w:rPr>
                <w:noProof/>
                <w:sz w:val="20"/>
                <w:szCs w:val="20"/>
              </w:rPr>
              <w:t>2.51528279553466 10</w:t>
            </w:r>
            <w:r w:rsidRPr="0070088F">
              <w:rPr>
                <w:noProof/>
                <w:sz w:val="20"/>
                <w:szCs w:val="20"/>
                <w:vertAlign w:val="superscript"/>
              </w:rPr>
              <w:t>-4</w:t>
            </w:r>
          </w:p>
        </w:tc>
      </w:tr>
      <w:tr w:rsidR="0070088F" w:rsidRPr="0070088F" w:rsidTr="001C5E9C">
        <w:trPr>
          <w:cantSplit/>
          <w:jc w:val="center"/>
        </w:trPr>
        <w:tc>
          <w:tcPr>
            <w:tcW w:w="4139" w:type="dxa"/>
            <w:vMerge/>
            <w:tcBorders>
              <w:left w:val="single" w:sz="6" w:space="0" w:color="auto"/>
              <w:right w:val="single" w:sz="6" w:space="0" w:color="auto"/>
            </w:tcBorders>
          </w:tcPr>
          <w:p w:rsidR="0070088F" w:rsidRPr="0070088F" w:rsidRDefault="0070088F" w:rsidP="0070088F">
            <w:pPr>
              <w:pStyle w:val="Textoindependiente2"/>
              <w:spacing w:after="0" w:line="240" w:lineRule="auto"/>
              <w:rPr>
                <w:noProof/>
                <w:color w:val="008000"/>
                <w:sz w:val="20"/>
                <w:szCs w:val="20"/>
              </w:rPr>
            </w:pPr>
          </w:p>
        </w:tc>
        <w:tc>
          <w:tcPr>
            <w:tcW w:w="1843" w:type="dxa"/>
            <w:tcBorders>
              <w:top w:val="single" w:sz="6" w:space="0" w:color="auto"/>
              <w:left w:val="single" w:sz="6" w:space="0" w:color="auto"/>
              <w:bottom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r w:rsidRPr="0070088F">
              <w:rPr>
                <w:noProof/>
                <w:sz w:val="20"/>
                <w:szCs w:val="20"/>
              </w:rPr>
              <w:t>50 10</w:t>
            </w:r>
            <w:r w:rsidRPr="0070088F">
              <w:rPr>
                <w:noProof/>
                <w:sz w:val="20"/>
                <w:szCs w:val="20"/>
                <w:vertAlign w:val="superscript"/>
              </w:rPr>
              <w:t>3</w:t>
            </w:r>
          </w:p>
        </w:tc>
        <w:tc>
          <w:tcPr>
            <w:tcW w:w="2429" w:type="dxa"/>
            <w:tcBorders>
              <w:top w:val="single" w:sz="6" w:space="0" w:color="auto"/>
              <w:left w:val="single" w:sz="6" w:space="0" w:color="auto"/>
              <w:bottom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r w:rsidRPr="0070088F">
              <w:rPr>
                <w:noProof/>
                <w:sz w:val="20"/>
                <w:szCs w:val="20"/>
              </w:rPr>
              <w:t>1.25764139776733 10</w:t>
            </w:r>
            <w:r w:rsidRPr="0070088F">
              <w:rPr>
                <w:noProof/>
                <w:sz w:val="20"/>
                <w:szCs w:val="20"/>
                <w:vertAlign w:val="superscript"/>
              </w:rPr>
              <w:t>-4</w:t>
            </w:r>
          </w:p>
        </w:tc>
      </w:tr>
      <w:tr w:rsidR="0070088F" w:rsidRPr="0070088F" w:rsidTr="001C5E9C">
        <w:trPr>
          <w:cantSplit/>
          <w:jc w:val="center"/>
        </w:trPr>
        <w:tc>
          <w:tcPr>
            <w:tcW w:w="4139" w:type="dxa"/>
            <w:vMerge/>
            <w:tcBorders>
              <w:left w:val="single" w:sz="6" w:space="0" w:color="auto"/>
              <w:right w:val="single" w:sz="6" w:space="0" w:color="auto"/>
            </w:tcBorders>
          </w:tcPr>
          <w:p w:rsidR="0070088F" w:rsidRPr="0070088F" w:rsidRDefault="0070088F" w:rsidP="0070088F">
            <w:pPr>
              <w:pStyle w:val="Textoindependiente2"/>
              <w:spacing w:after="0" w:line="240" w:lineRule="auto"/>
              <w:rPr>
                <w:noProof/>
                <w:color w:val="008000"/>
                <w:sz w:val="20"/>
                <w:szCs w:val="20"/>
              </w:rPr>
            </w:pPr>
          </w:p>
        </w:tc>
        <w:tc>
          <w:tcPr>
            <w:tcW w:w="1843" w:type="dxa"/>
            <w:tcBorders>
              <w:top w:val="single" w:sz="6" w:space="0" w:color="auto"/>
              <w:left w:val="single" w:sz="6" w:space="0" w:color="auto"/>
              <w:bottom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r w:rsidRPr="0070088F">
              <w:rPr>
                <w:noProof/>
                <w:sz w:val="20"/>
                <w:szCs w:val="20"/>
              </w:rPr>
              <w:t>25 10</w:t>
            </w:r>
            <w:r w:rsidRPr="0070088F">
              <w:rPr>
                <w:noProof/>
                <w:sz w:val="20"/>
                <w:szCs w:val="20"/>
                <w:vertAlign w:val="superscript"/>
              </w:rPr>
              <w:t>3</w:t>
            </w:r>
          </w:p>
        </w:tc>
        <w:tc>
          <w:tcPr>
            <w:tcW w:w="2429" w:type="dxa"/>
            <w:tcBorders>
              <w:top w:val="single" w:sz="6" w:space="0" w:color="auto"/>
              <w:left w:val="single" w:sz="6" w:space="0" w:color="auto"/>
              <w:bottom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r w:rsidRPr="0070088F">
              <w:rPr>
                <w:noProof/>
                <w:sz w:val="20"/>
                <w:szCs w:val="20"/>
              </w:rPr>
              <w:t>6.28820698883665 10</w:t>
            </w:r>
            <w:r w:rsidRPr="0070088F">
              <w:rPr>
                <w:noProof/>
                <w:sz w:val="20"/>
                <w:szCs w:val="20"/>
                <w:vertAlign w:val="superscript"/>
              </w:rPr>
              <w:t>-5</w:t>
            </w:r>
          </w:p>
        </w:tc>
      </w:tr>
      <w:tr w:rsidR="0070088F" w:rsidRPr="0070088F" w:rsidTr="001C5E9C">
        <w:trPr>
          <w:cantSplit/>
          <w:jc w:val="center"/>
        </w:trPr>
        <w:tc>
          <w:tcPr>
            <w:tcW w:w="4139" w:type="dxa"/>
            <w:vMerge/>
            <w:tcBorders>
              <w:left w:val="single" w:sz="6" w:space="0" w:color="auto"/>
              <w:right w:val="single" w:sz="6" w:space="0" w:color="auto"/>
            </w:tcBorders>
          </w:tcPr>
          <w:p w:rsidR="0070088F" w:rsidRPr="0070088F" w:rsidRDefault="0070088F" w:rsidP="0070088F">
            <w:pPr>
              <w:pStyle w:val="Textoindependiente2"/>
              <w:spacing w:after="0" w:line="240" w:lineRule="auto"/>
              <w:rPr>
                <w:noProof/>
                <w:color w:val="008000"/>
                <w:sz w:val="20"/>
                <w:szCs w:val="20"/>
              </w:rPr>
            </w:pPr>
          </w:p>
        </w:tc>
        <w:tc>
          <w:tcPr>
            <w:tcW w:w="1843" w:type="dxa"/>
            <w:tcBorders>
              <w:top w:val="single" w:sz="6" w:space="0" w:color="auto"/>
              <w:left w:val="single" w:sz="6" w:space="0" w:color="auto"/>
              <w:bottom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r w:rsidRPr="0070088F">
              <w:rPr>
                <w:noProof/>
                <w:sz w:val="20"/>
                <w:szCs w:val="20"/>
              </w:rPr>
              <w:t>10 10</w:t>
            </w:r>
            <w:r w:rsidRPr="0070088F">
              <w:rPr>
                <w:noProof/>
                <w:sz w:val="20"/>
                <w:szCs w:val="20"/>
                <w:vertAlign w:val="superscript"/>
              </w:rPr>
              <w:t>3</w:t>
            </w:r>
          </w:p>
        </w:tc>
        <w:tc>
          <w:tcPr>
            <w:tcW w:w="2429" w:type="dxa"/>
            <w:tcBorders>
              <w:top w:val="single" w:sz="6" w:space="0" w:color="auto"/>
              <w:left w:val="single" w:sz="6" w:space="0" w:color="auto"/>
              <w:bottom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r w:rsidRPr="0070088F">
              <w:rPr>
                <w:noProof/>
                <w:sz w:val="20"/>
                <w:szCs w:val="20"/>
              </w:rPr>
              <w:t>2.51528279553466 10</w:t>
            </w:r>
            <w:r w:rsidRPr="0070088F">
              <w:rPr>
                <w:noProof/>
                <w:sz w:val="20"/>
                <w:szCs w:val="20"/>
                <w:vertAlign w:val="superscript"/>
              </w:rPr>
              <w:t>-5</w:t>
            </w:r>
          </w:p>
        </w:tc>
      </w:tr>
      <w:tr w:rsidR="0070088F" w:rsidRPr="0070088F" w:rsidTr="001C5E9C">
        <w:trPr>
          <w:cantSplit/>
          <w:jc w:val="center"/>
        </w:trPr>
        <w:tc>
          <w:tcPr>
            <w:tcW w:w="4139" w:type="dxa"/>
            <w:vMerge/>
            <w:tcBorders>
              <w:left w:val="single" w:sz="6" w:space="0" w:color="auto"/>
              <w:right w:val="single" w:sz="6" w:space="0" w:color="auto"/>
            </w:tcBorders>
          </w:tcPr>
          <w:p w:rsidR="0070088F" w:rsidRPr="0070088F" w:rsidRDefault="0070088F" w:rsidP="0070088F">
            <w:pPr>
              <w:pStyle w:val="Textoindependiente2"/>
              <w:spacing w:after="0" w:line="240" w:lineRule="auto"/>
              <w:rPr>
                <w:noProof/>
                <w:color w:val="008000"/>
                <w:sz w:val="20"/>
                <w:szCs w:val="20"/>
              </w:rPr>
            </w:pPr>
          </w:p>
        </w:tc>
        <w:tc>
          <w:tcPr>
            <w:tcW w:w="1843" w:type="dxa"/>
            <w:tcBorders>
              <w:top w:val="single" w:sz="6" w:space="0" w:color="auto"/>
              <w:left w:val="single" w:sz="6" w:space="0" w:color="auto"/>
              <w:bottom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r w:rsidRPr="0070088F">
              <w:rPr>
                <w:noProof/>
                <w:sz w:val="20"/>
                <w:szCs w:val="20"/>
              </w:rPr>
              <w:t>5 10</w:t>
            </w:r>
            <w:r w:rsidRPr="0070088F">
              <w:rPr>
                <w:noProof/>
                <w:sz w:val="20"/>
                <w:szCs w:val="20"/>
                <w:vertAlign w:val="superscript"/>
              </w:rPr>
              <w:t>3</w:t>
            </w:r>
          </w:p>
        </w:tc>
        <w:tc>
          <w:tcPr>
            <w:tcW w:w="2429" w:type="dxa"/>
            <w:tcBorders>
              <w:top w:val="single" w:sz="6" w:space="0" w:color="auto"/>
              <w:left w:val="single" w:sz="6" w:space="0" w:color="auto"/>
              <w:bottom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r w:rsidRPr="0070088F">
              <w:rPr>
                <w:noProof/>
                <w:sz w:val="20"/>
                <w:szCs w:val="20"/>
              </w:rPr>
              <w:t>1.25764139776733 10</w:t>
            </w:r>
            <w:r w:rsidRPr="0070088F">
              <w:rPr>
                <w:noProof/>
                <w:sz w:val="20"/>
                <w:szCs w:val="20"/>
                <w:vertAlign w:val="superscript"/>
              </w:rPr>
              <w:t>-5</w:t>
            </w:r>
          </w:p>
        </w:tc>
      </w:tr>
      <w:tr w:rsidR="0070088F" w:rsidRPr="0070088F" w:rsidTr="001C5E9C">
        <w:trPr>
          <w:cantSplit/>
          <w:jc w:val="center"/>
        </w:trPr>
        <w:tc>
          <w:tcPr>
            <w:tcW w:w="4139" w:type="dxa"/>
            <w:vMerge/>
            <w:tcBorders>
              <w:left w:val="single" w:sz="6" w:space="0" w:color="auto"/>
              <w:right w:val="single" w:sz="6" w:space="0" w:color="auto"/>
            </w:tcBorders>
          </w:tcPr>
          <w:p w:rsidR="0070088F" w:rsidRPr="0070088F" w:rsidRDefault="0070088F" w:rsidP="0070088F">
            <w:pPr>
              <w:pStyle w:val="Textoindependiente2"/>
              <w:spacing w:after="0" w:line="240" w:lineRule="auto"/>
              <w:rPr>
                <w:noProof/>
                <w:color w:val="008000"/>
                <w:sz w:val="20"/>
                <w:szCs w:val="20"/>
              </w:rPr>
            </w:pPr>
          </w:p>
        </w:tc>
        <w:tc>
          <w:tcPr>
            <w:tcW w:w="1843" w:type="dxa"/>
            <w:tcBorders>
              <w:top w:val="single" w:sz="6" w:space="0" w:color="auto"/>
              <w:left w:val="single" w:sz="6" w:space="0" w:color="auto"/>
              <w:bottom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r w:rsidRPr="0070088F">
              <w:rPr>
                <w:noProof/>
                <w:sz w:val="20"/>
                <w:szCs w:val="20"/>
              </w:rPr>
              <w:t>2.5 10</w:t>
            </w:r>
            <w:r w:rsidRPr="0070088F">
              <w:rPr>
                <w:noProof/>
                <w:sz w:val="20"/>
                <w:szCs w:val="20"/>
                <w:vertAlign w:val="superscript"/>
              </w:rPr>
              <w:t>3</w:t>
            </w:r>
          </w:p>
        </w:tc>
        <w:tc>
          <w:tcPr>
            <w:tcW w:w="2429" w:type="dxa"/>
            <w:tcBorders>
              <w:top w:val="single" w:sz="6" w:space="0" w:color="auto"/>
              <w:left w:val="single" w:sz="6" w:space="0" w:color="auto"/>
              <w:bottom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r w:rsidRPr="0070088F">
              <w:rPr>
                <w:noProof/>
                <w:sz w:val="20"/>
                <w:szCs w:val="20"/>
              </w:rPr>
              <w:t>6.28820698883665 10</w:t>
            </w:r>
            <w:r w:rsidRPr="0070088F">
              <w:rPr>
                <w:noProof/>
                <w:sz w:val="20"/>
                <w:szCs w:val="20"/>
                <w:vertAlign w:val="superscript"/>
              </w:rPr>
              <w:t>-6</w:t>
            </w:r>
          </w:p>
        </w:tc>
      </w:tr>
      <w:tr w:rsidR="0070088F" w:rsidRPr="0070088F" w:rsidTr="001C5E9C">
        <w:trPr>
          <w:cantSplit/>
          <w:jc w:val="center"/>
        </w:trPr>
        <w:tc>
          <w:tcPr>
            <w:tcW w:w="4139" w:type="dxa"/>
            <w:vMerge/>
            <w:tcBorders>
              <w:left w:val="single" w:sz="6" w:space="0" w:color="auto"/>
              <w:right w:val="single" w:sz="6" w:space="0" w:color="auto"/>
            </w:tcBorders>
          </w:tcPr>
          <w:p w:rsidR="0070088F" w:rsidRPr="0070088F" w:rsidRDefault="0070088F" w:rsidP="0070088F">
            <w:pPr>
              <w:pStyle w:val="Textoindependiente2"/>
              <w:spacing w:after="0" w:line="240" w:lineRule="auto"/>
              <w:rPr>
                <w:noProof/>
                <w:color w:val="008000"/>
                <w:sz w:val="20"/>
                <w:szCs w:val="20"/>
              </w:rPr>
            </w:pPr>
          </w:p>
        </w:tc>
        <w:tc>
          <w:tcPr>
            <w:tcW w:w="1843" w:type="dxa"/>
            <w:tcBorders>
              <w:top w:val="single" w:sz="6" w:space="0" w:color="auto"/>
              <w:left w:val="single" w:sz="6" w:space="0" w:color="auto"/>
              <w:bottom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r w:rsidRPr="0070088F">
              <w:rPr>
                <w:noProof/>
                <w:sz w:val="20"/>
                <w:szCs w:val="20"/>
              </w:rPr>
              <w:t>1 10</w:t>
            </w:r>
            <w:r w:rsidRPr="0070088F">
              <w:rPr>
                <w:noProof/>
                <w:sz w:val="20"/>
                <w:szCs w:val="20"/>
                <w:vertAlign w:val="superscript"/>
              </w:rPr>
              <w:t>3</w:t>
            </w:r>
          </w:p>
        </w:tc>
        <w:tc>
          <w:tcPr>
            <w:tcW w:w="2429" w:type="dxa"/>
            <w:tcBorders>
              <w:top w:val="single" w:sz="6" w:space="0" w:color="auto"/>
              <w:left w:val="single" w:sz="6" w:space="0" w:color="auto"/>
              <w:bottom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r w:rsidRPr="0070088F">
              <w:rPr>
                <w:noProof/>
                <w:sz w:val="20"/>
                <w:szCs w:val="20"/>
              </w:rPr>
              <w:t>2.51528279553466 10</w:t>
            </w:r>
            <w:r w:rsidRPr="0070088F">
              <w:rPr>
                <w:noProof/>
                <w:sz w:val="20"/>
                <w:szCs w:val="20"/>
                <w:vertAlign w:val="superscript"/>
              </w:rPr>
              <w:t>-6</w:t>
            </w:r>
          </w:p>
        </w:tc>
      </w:tr>
      <w:tr w:rsidR="0070088F" w:rsidRPr="0070088F" w:rsidTr="001C5E9C">
        <w:trPr>
          <w:cantSplit/>
          <w:jc w:val="center"/>
        </w:trPr>
        <w:tc>
          <w:tcPr>
            <w:tcW w:w="4139" w:type="dxa"/>
            <w:vMerge/>
            <w:tcBorders>
              <w:left w:val="single" w:sz="6" w:space="0" w:color="auto"/>
              <w:right w:val="single" w:sz="6" w:space="0" w:color="auto"/>
            </w:tcBorders>
          </w:tcPr>
          <w:p w:rsidR="0070088F" w:rsidRPr="0070088F" w:rsidRDefault="0070088F" w:rsidP="0070088F">
            <w:pPr>
              <w:pStyle w:val="Textoindependiente2"/>
              <w:spacing w:after="0" w:line="240" w:lineRule="auto"/>
              <w:rPr>
                <w:noProof/>
                <w:color w:val="008000"/>
                <w:sz w:val="20"/>
                <w:szCs w:val="20"/>
              </w:rPr>
            </w:pPr>
          </w:p>
        </w:tc>
        <w:tc>
          <w:tcPr>
            <w:tcW w:w="1843" w:type="dxa"/>
            <w:tcBorders>
              <w:top w:val="single" w:sz="6" w:space="0" w:color="auto"/>
              <w:left w:val="single" w:sz="6" w:space="0" w:color="auto"/>
              <w:bottom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r w:rsidRPr="0070088F">
              <w:rPr>
                <w:noProof/>
                <w:sz w:val="20"/>
                <w:szCs w:val="20"/>
              </w:rPr>
              <w:t>500</w:t>
            </w:r>
          </w:p>
        </w:tc>
        <w:tc>
          <w:tcPr>
            <w:tcW w:w="2429" w:type="dxa"/>
            <w:tcBorders>
              <w:top w:val="single" w:sz="6" w:space="0" w:color="auto"/>
              <w:left w:val="single" w:sz="6" w:space="0" w:color="auto"/>
              <w:bottom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r w:rsidRPr="0070088F">
              <w:rPr>
                <w:noProof/>
                <w:sz w:val="20"/>
                <w:szCs w:val="20"/>
              </w:rPr>
              <w:t>1.25764139776733 10</w:t>
            </w:r>
            <w:r w:rsidRPr="0070088F">
              <w:rPr>
                <w:noProof/>
                <w:sz w:val="20"/>
                <w:szCs w:val="20"/>
                <w:vertAlign w:val="superscript"/>
              </w:rPr>
              <w:t>-6</w:t>
            </w:r>
          </w:p>
        </w:tc>
      </w:tr>
      <w:tr w:rsidR="0070088F" w:rsidRPr="0070088F" w:rsidTr="001C5E9C">
        <w:trPr>
          <w:cantSplit/>
          <w:jc w:val="center"/>
        </w:trPr>
        <w:tc>
          <w:tcPr>
            <w:tcW w:w="4139" w:type="dxa"/>
            <w:vMerge/>
            <w:tcBorders>
              <w:left w:val="single" w:sz="6" w:space="0" w:color="auto"/>
              <w:right w:val="single" w:sz="6" w:space="0" w:color="auto"/>
            </w:tcBorders>
          </w:tcPr>
          <w:p w:rsidR="0070088F" w:rsidRPr="0070088F" w:rsidRDefault="0070088F" w:rsidP="0070088F">
            <w:pPr>
              <w:pStyle w:val="Textoindependiente2"/>
              <w:spacing w:after="0" w:line="240" w:lineRule="auto"/>
              <w:rPr>
                <w:noProof/>
                <w:color w:val="008000"/>
                <w:sz w:val="20"/>
                <w:szCs w:val="20"/>
              </w:rPr>
            </w:pPr>
          </w:p>
        </w:tc>
        <w:tc>
          <w:tcPr>
            <w:tcW w:w="1843" w:type="dxa"/>
            <w:tcBorders>
              <w:top w:val="single" w:sz="6" w:space="0" w:color="auto"/>
              <w:left w:val="single" w:sz="6" w:space="0" w:color="auto"/>
              <w:bottom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r w:rsidRPr="0070088F">
              <w:rPr>
                <w:noProof/>
                <w:sz w:val="20"/>
                <w:szCs w:val="20"/>
              </w:rPr>
              <w:t>250</w:t>
            </w:r>
          </w:p>
        </w:tc>
        <w:tc>
          <w:tcPr>
            <w:tcW w:w="2429" w:type="dxa"/>
            <w:tcBorders>
              <w:top w:val="single" w:sz="6" w:space="0" w:color="auto"/>
              <w:left w:val="single" w:sz="6" w:space="0" w:color="auto"/>
              <w:bottom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r w:rsidRPr="0070088F">
              <w:rPr>
                <w:noProof/>
                <w:sz w:val="20"/>
                <w:szCs w:val="20"/>
              </w:rPr>
              <w:t>6.28820698883665 10</w:t>
            </w:r>
            <w:r w:rsidRPr="0070088F">
              <w:rPr>
                <w:noProof/>
                <w:sz w:val="20"/>
                <w:szCs w:val="20"/>
                <w:vertAlign w:val="superscript"/>
              </w:rPr>
              <w:t>-7</w:t>
            </w:r>
          </w:p>
        </w:tc>
      </w:tr>
      <w:tr w:rsidR="0070088F" w:rsidRPr="0070088F" w:rsidTr="001C5E9C">
        <w:trPr>
          <w:cantSplit/>
          <w:jc w:val="center"/>
        </w:trPr>
        <w:tc>
          <w:tcPr>
            <w:tcW w:w="4139" w:type="dxa"/>
            <w:vMerge/>
            <w:tcBorders>
              <w:left w:val="single" w:sz="6" w:space="0" w:color="auto"/>
              <w:right w:val="single" w:sz="6" w:space="0" w:color="auto"/>
            </w:tcBorders>
          </w:tcPr>
          <w:p w:rsidR="0070088F" w:rsidRPr="0070088F" w:rsidRDefault="0070088F" w:rsidP="0070088F">
            <w:pPr>
              <w:pStyle w:val="Textoindependiente2"/>
              <w:spacing w:after="0" w:line="240" w:lineRule="auto"/>
              <w:rPr>
                <w:noProof/>
                <w:color w:val="008000"/>
                <w:sz w:val="20"/>
                <w:szCs w:val="20"/>
              </w:rPr>
            </w:pPr>
          </w:p>
        </w:tc>
        <w:tc>
          <w:tcPr>
            <w:tcW w:w="1843" w:type="dxa"/>
            <w:tcBorders>
              <w:top w:val="single" w:sz="6" w:space="0" w:color="auto"/>
              <w:left w:val="single" w:sz="6" w:space="0" w:color="auto"/>
              <w:bottom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r w:rsidRPr="0070088F">
              <w:rPr>
                <w:noProof/>
                <w:sz w:val="20"/>
                <w:szCs w:val="20"/>
              </w:rPr>
              <w:t>100</w:t>
            </w:r>
          </w:p>
        </w:tc>
        <w:tc>
          <w:tcPr>
            <w:tcW w:w="2429" w:type="dxa"/>
            <w:tcBorders>
              <w:top w:val="single" w:sz="6" w:space="0" w:color="auto"/>
              <w:left w:val="single" w:sz="6" w:space="0" w:color="auto"/>
              <w:bottom w:val="single" w:sz="6" w:space="0" w:color="auto"/>
              <w:right w:val="single" w:sz="6" w:space="0" w:color="auto"/>
            </w:tcBorders>
          </w:tcPr>
          <w:p w:rsidR="0070088F" w:rsidRPr="0070088F" w:rsidRDefault="0070088F" w:rsidP="0070088F">
            <w:pPr>
              <w:pStyle w:val="Textoindependiente2"/>
              <w:spacing w:after="0" w:line="240" w:lineRule="auto"/>
              <w:rPr>
                <w:noProof/>
                <w:sz w:val="20"/>
                <w:szCs w:val="20"/>
              </w:rPr>
            </w:pPr>
            <w:r w:rsidRPr="0070088F">
              <w:rPr>
                <w:noProof/>
                <w:sz w:val="20"/>
                <w:szCs w:val="20"/>
              </w:rPr>
              <w:t>2.51528279553466 10</w:t>
            </w:r>
            <w:r w:rsidRPr="0070088F">
              <w:rPr>
                <w:noProof/>
                <w:sz w:val="20"/>
                <w:szCs w:val="20"/>
                <w:vertAlign w:val="superscript"/>
              </w:rPr>
              <w:t>-7</w:t>
            </w:r>
          </w:p>
        </w:tc>
      </w:tr>
    </w:tbl>
    <w:p w:rsidR="0070088F" w:rsidRPr="001C5E9C" w:rsidRDefault="0070088F" w:rsidP="001C5E9C">
      <w:pPr>
        <w:pStyle w:val="AnnexLevel2"/>
      </w:pPr>
      <w:bookmarkStart w:id="183" w:name="_Toc255325035"/>
      <w:bookmarkStart w:id="184" w:name="_Toc503896801"/>
      <w:r w:rsidRPr="001C5E9C">
        <w:t>GlobalCRS84Pixel (</w:t>
      </w:r>
      <w:r w:rsidR="001C5E9C" w:rsidRPr="001C5E9C">
        <w:t>http://www.opengis.net/def/</w:t>
      </w:r>
      <w:r w:rsidRPr="001C5E9C">
        <w:t>wkss</w:t>
      </w:r>
      <w:r w:rsidR="001C5E9C" w:rsidRPr="001C5E9C">
        <w:t>/</w:t>
      </w:r>
      <w:r w:rsidRPr="001C5E9C">
        <w:t>OGC</w:t>
      </w:r>
      <w:r w:rsidR="001C5E9C" w:rsidRPr="001C5E9C">
        <w:t>/</w:t>
      </w:r>
      <w:r w:rsidRPr="001C5E9C">
        <w:t>1.0</w:t>
      </w:r>
      <w:r w:rsidR="001C5E9C" w:rsidRPr="001C5E9C">
        <w:t>/</w:t>
      </w:r>
      <w:r w:rsidRPr="001C5E9C">
        <w:t>GlobalCRS84Pixel)</w:t>
      </w:r>
      <w:bookmarkEnd w:id="183"/>
      <w:bookmarkEnd w:id="184"/>
    </w:p>
    <w:p w:rsidR="0070088F" w:rsidRDefault="0070088F" w:rsidP="0070088F">
      <w:r>
        <w:t xml:space="preserve">This well-known scale set has been defined for global cartographic products. Rounded pixel sizes have been chosen for intuitive cartographic representation of raster data. Some values have been chosen to coincide with original pixel size of commonly used global products like </w:t>
      </w:r>
      <w:proofErr w:type="spellStart"/>
      <w:r>
        <w:t>STRM</w:t>
      </w:r>
      <w:proofErr w:type="spellEnd"/>
      <w:r>
        <w:t xml:space="preserve"> (1" and 3"), </w:t>
      </w:r>
      <w:proofErr w:type="spellStart"/>
      <w:r>
        <w:t>GTOPO</w:t>
      </w:r>
      <w:proofErr w:type="spellEnd"/>
      <w:r>
        <w:t xml:space="preserve"> (30") or </w:t>
      </w:r>
      <w:proofErr w:type="spellStart"/>
      <w:r>
        <w:t>ETOPO</w:t>
      </w:r>
      <w:proofErr w:type="spellEnd"/>
      <w:r>
        <w:t xml:space="preserve"> (2' and 5'). Scale denominator and approximated pixel size in meters are only accurate near the equator.</w:t>
      </w:r>
    </w:p>
    <w:p w:rsidR="0070088F" w:rsidRDefault="0070088F" w:rsidP="0070088F">
      <w:pPr>
        <w:pStyle w:val="Tabletitle"/>
        <w:outlineLvl w:val="0"/>
      </w:pPr>
      <w:bookmarkStart w:id="185" w:name="_Toc255325108"/>
      <w:bookmarkStart w:id="186" w:name="_Toc498719821"/>
      <w:bookmarkStart w:id="187" w:name="_Toc503896802"/>
      <w:r>
        <w:lastRenderedPageBreak/>
        <w:t xml:space="preserve">Table </w:t>
      </w:r>
      <w:r w:rsidR="009C1B3A">
        <w:t>C</w:t>
      </w:r>
      <w:r>
        <w:t>.2 — Definition of Well-known scale set GlobalCRS84Pixel</w:t>
      </w:r>
      <w:bookmarkEnd w:id="185"/>
      <w:bookmarkEnd w:id="186"/>
      <w:bookmarkEnd w:id="187"/>
    </w:p>
    <w:tbl>
      <w:tblPr>
        <w:tblW w:w="9285" w:type="dxa"/>
        <w:jc w:val="center"/>
        <w:tblInd w:w="7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3116"/>
        <w:gridCol w:w="1985"/>
        <w:gridCol w:w="2835"/>
        <w:gridCol w:w="1349"/>
      </w:tblGrid>
      <w:tr w:rsidR="0070088F" w:rsidRPr="001C5E9C" w:rsidTr="001C5E9C">
        <w:trPr>
          <w:cantSplit/>
          <w:tblHeader/>
          <w:jc w:val="center"/>
        </w:trPr>
        <w:tc>
          <w:tcPr>
            <w:tcW w:w="3116" w:type="dxa"/>
            <w:tcBorders>
              <w:top w:val="single" w:sz="12" w:space="0" w:color="auto"/>
              <w:left w:val="single" w:sz="4" w:space="0" w:color="auto"/>
              <w:bottom w:val="single" w:sz="12" w:space="0" w:color="auto"/>
              <w:right w:val="single" w:sz="4" w:space="0" w:color="auto"/>
            </w:tcBorders>
          </w:tcPr>
          <w:p w:rsidR="0070088F" w:rsidRPr="001C5E9C" w:rsidRDefault="0070088F" w:rsidP="001C5E9C">
            <w:pPr>
              <w:pStyle w:val="Textoindependiente2"/>
              <w:spacing w:after="0" w:line="240" w:lineRule="auto"/>
              <w:jc w:val="center"/>
              <w:rPr>
                <w:b/>
                <w:sz w:val="20"/>
                <w:szCs w:val="20"/>
              </w:rPr>
            </w:pPr>
            <w:r w:rsidRPr="001C5E9C">
              <w:rPr>
                <w:b/>
                <w:sz w:val="20"/>
                <w:szCs w:val="20"/>
              </w:rPr>
              <w:t>CRS</w:t>
            </w:r>
          </w:p>
        </w:tc>
        <w:tc>
          <w:tcPr>
            <w:tcW w:w="1985" w:type="dxa"/>
            <w:tcBorders>
              <w:top w:val="single" w:sz="12" w:space="0" w:color="auto"/>
              <w:left w:val="single" w:sz="4" w:space="0" w:color="auto"/>
              <w:bottom w:val="single" w:sz="12" w:space="0" w:color="auto"/>
              <w:right w:val="single" w:sz="4" w:space="0" w:color="auto"/>
            </w:tcBorders>
          </w:tcPr>
          <w:p w:rsidR="0070088F" w:rsidRPr="001C5E9C" w:rsidRDefault="0070088F" w:rsidP="001C5E9C">
            <w:pPr>
              <w:pStyle w:val="Textoindependiente2"/>
              <w:spacing w:after="0" w:line="240" w:lineRule="auto"/>
              <w:jc w:val="center"/>
              <w:rPr>
                <w:b/>
                <w:bCs/>
                <w:sz w:val="20"/>
                <w:szCs w:val="20"/>
              </w:rPr>
            </w:pPr>
            <w:r w:rsidRPr="001C5E9C">
              <w:rPr>
                <w:b/>
                <w:bCs/>
                <w:sz w:val="20"/>
                <w:szCs w:val="20"/>
              </w:rPr>
              <w:t>Scale Denominator</w:t>
            </w:r>
          </w:p>
        </w:tc>
        <w:tc>
          <w:tcPr>
            <w:tcW w:w="2835" w:type="dxa"/>
            <w:tcBorders>
              <w:top w:val="single" w:sz="12" w:space="0" w:color="auto"/>
              <w:left w:val="single" w:sz="4" w:space="0" w:color="auto"/>
              <w:bottom w:val="single" w:sz="12" w:space="0" w:color="auto"/>
              <w:right w:val="single" w:sz="4" w:space="0" w:color="auto"/>
            </w:tcBorders>
          </w:tcPr>
          <w:p w:rsidR="0070088F" w:rsidRPr="001C5E9C" w:rsidRDefault="0070088F" w:rsidP="001C5E9C">
            <w:pPr>
              <w:pStyle w:val="Textoindependiente2"/>
              <w:spacing w:after="0" w:line="240" w:lineRule="auto"/>
              <w:jc w:val="center"/>
              <w:rPr>
                <w:b/>
                <w:bCs/>
                <w:sz w:val="20"/>
                <w:szCs w:val="20"/>
              </w:rPr>
            </w:pPr>
            <w:r w:rsidRPr="001C5E9C">
              <w:rPr>
                <w:b/>
                <w:bCs/>
                <w:sz w:val="20"/>
                <w:szCs w:val="20"/>
              </w:rPr>
              <w:t>Pixel Size (degrees)</w:t>
            </w:r>
          </w:p>
        </w:tc>
        <w:tc>
          <w:tcPr>
            <w:tcW w:w="1349" w:type="dxa"/>
            <w:tcBorders>
              <w:top w:val="single" w:sz="12" w:space="0" w:color="auto"/>
              <w:left w:val="single" w:sz="4" w:space="0" w:color="auto"/>
              <w:bottom w:val="single" w:sz="12" w:space="0" w:color="auto"/>
              <w:right w:val="single" w:sz="4" w:space="0" w:color="auto"/>
            </w:tcBorders>
          </w:tcPr>
          <w:p w:rsidR="0070088F" w:rsidRPr="001C5E9C" w:rsidRDefault="0070088F" w:rsidP="001C5E9C">
            <w:pPr>
              <w:pStyle w:val="Textoindependiente2"/>
              <w:spacing w:after="0" w:line="240" w:lineRule="auto"/>
              <w:jc w:val="center"/>
              <w:rPr>
                <w:b/>
                <w:bCs/>
                <w:sz w:val="20"/>
                <w:szCs w:val="20"/>
              </w:rPr>
            </w:pPr>
            <w:r w:rsidRPr="001C5E9C">
              <w:rPr>
                <w:b/>
                <w:bCs/>
                <w:sz w:val="20"/>
                <w:szCs w:val="20"/>
              </w:rPr>
              <w:t>Approx. Pixel Size (m)</w:t>
            </w:r>
          </w:p>
        </w:tc>
      </w:tr>
      <w:tr w:rsidR="0070088F" w:rsidRPr="001C5E9C" w:rsidTr="001C5E9C">
        <w:trPr>
          <w:cantSplit/>
          <w:jc w:val="center"/>
        </w:trPr>
        <w:tc>
          <w:tcPr>
            <w:tcW w:w="3116" w:type="dxa"/>
            <w:vMerge w:val="restart"/>
            <w:tcBorders>
              <w:top w:val="single" w:sz="6" w:space="0" w:color="auto"/>
              <w:left w:val="single" w:sz="6" w:space="0" w:color="auto"/>
              <w:right w:val="single" w:sz="6" w:space="0" w:color="auto"/>
            </w:tcBorders>
          </w:tcPr>
          <w:p w:rsidR="0070088F" w:rsidRPr="001C5E9C" w:rsidRDefault="001C5E9C" w:rsidP="001C5E9C">
            <w:pPr>
              <w:pStyle w:val="Textoindependiente2"/>
              <w:spacing w:after="0" w:line="240" w:lineRule="auto"/>
              <w:rPr>
                <w:noProof/>
                <w:sz w:val="20"/>
                <w:szCs w:val="20"/>
              </w:rPr>
            </w:pPr>
            <w:r w:rsidRPr="001C5E9C">
              <w:rPr>
                <w:sz w:val="20"/>
                <w:szCs w:val="20"/>
              </w:rPr>
              <w:t>http://www.opengis.net/def/</w:t>
            </w:r>
            <w:r w:rsidR="0070088F" w:rsidRPr="001C5E9C">
              <w:rPr>
                <w:noProof/>
                <w:sz w:val="20"/>
                <w:szCs w:val="20"/>
              </w:rPr>
              <w:t>crs</w:t>
            </w:r>
            <w:r w:rsidRPr="001C5E9C">
              <w:rPr>
                <w:noProof/>
                <w:sz w:val="20"/>
                <w:szCs w:val="20"/>
              </w:rPr>
              <w:t>/</w:t>
            </w:r>
            <w:r w:rsidR="0070088F" w:rsidRPr="001C5E9C">
              <w:rPr>
                <w:noProof/>
                <w:sz w:val="20"/>
                <w:szCs w:val="20"/>
              </w:rPr>
              <w:t>OGC</w:t>
            </w:r>
            <w:r w:rsidRPr="001C5E9C">
              <w:rPr>
                <w:noProof/>
                <w:sz w:val="20"/>
                <w:szCs w:val="20"/>
              </w:rPr>
              <w:t>/</w:t>
            </w:r>
            <w:r w:rsidR="0070088F" w:rsidRPr="001C5E9C">
              <w:rPr>
                <w:noProof/>
                <w:sz w:val="20"/>
                <w:szCs w:val="20"/>
              </w:rPr>
              <w:t>1.3</w:t>
            </w:r>
            <w:r w:rsidRPr="001C5E9C">
              <w:rPr>
                <w:noProof/>
                <w:sz w:val="20"/>
                <w:szCs w:val="20"/>
              </w:rPr>
              <w:t>/</w:t>
            </w:r>
            <w:r w:rsidR="0070088F" w:rsidRPr="001C5E9C">
              <w:rPr>
                <w:noProof/>
                <w:sz w:val="20"/>
                <w:szCs w:val="20"/>
              </w:rPr>
              <w:t>CRS84</w:t>
            </w:r>
          </w:p>
        </w:tc>
        <w:tc>
          <w:tcPr>
            <w:tcW w:w="1985"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sz w:val="20"/>
                <w:szCs w:val="20"/>
              </w:rPr>
              <w:t>795139219.9519541</w:t>
            </w:r>
          </w:p>
        </w:tc>
        <w:tc>
          <w:tcPr>
            <w:tcW w:w="2835"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2</w:t>
            </w:r>
          </w:p>
        </w:tc>
        <w:tc>
          <w:tcPr>
            <w:tcW w:w="1349"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240000</w:t>
            </w:r>
          </w:p>
        </w:tc>
      </w:tr>
      <w:tr w:rsidR="0070088F" w:rsidRPr="001C5E9C" w:rsidTr="001C5E9C">
        <w:trPr>
          <w:cantSplit/>
          <w:jc w:val="center"/>
        </w:trPr>
        <w:tc>
          <w:tcPr>
            <w:tcW w:w="3116" w:type="dxa"/>
            <w:vMerge/>
            <w:tcBorders>
              <w:left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p>
        </w:tc>
        <w:tc>
          <w:tcPr>
            <w:tcW w:w="1985"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sz w:val="20"/>
                <w:szCs w:val="20"/>
              </w:rPr>
              <w:t>397569609.9759771</w:t>
            </w:r>
          </w:p>
        </w:tc>
        <w:tc>
          <w:tcPr>
            <w:tcW w:w="2835"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1</w:t>
            </w:r>
          </w:p>
        </w:tc>
        <w:tc>
          <w:tcPr>
            <w:tcW w:w="1349"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120000</w:t>
            </w:r>
          </w:p>
        </w:tc>
      </w:tr>
      <w:tr w:rsidR="0070088F" w:rsidRPr="001C5E9C" w:rsidTr="001C5E9C">
        <w:trPr>
          <w:cantSplit/>
          <w:jc w:val="center"/>
        </w:trPr>
        <w:tc>
          <w:tcPr>
            <w:tcW w:w="3116" w:type="dxa"/>
            <w:vMerge/>
            <w:tcBorders>
              <w:left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p>
        </w:tc>
        <w:tc>
          <w:tcPr>
            <w:tcW w:w="1985"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sz w:val="20"/>
                <w:szCs w:val="20"/>
              </w:rPr>
              <w:t>198784804.9879885</w:t>
            </w:r>
          </w:p>
        </w:tc>
        <w:tc>
          <w:tcPr>
            <w:tcW w:w="2835"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0.5 (30')</w:t>
            </w:r>
          </w:p>
        </w:tc>
        <w:tc>
          <w:tcPr>
            <w:tcW w:w="1349"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60000</w:t>
            </w:r>
          </w:p>
        </w:tc>
      </w:tr>
      <w:tr w:rsidR="0070088F" w:rsidRPr="001C5E9C" w:rsidTr="001C5E9C">
        <w:trPr>
          <w:cantSplit/>
          <w:jc w:val="center"/>
        </w:trPr>
        <w:tc>
          <w:tcPr>
            <w:tcW w:w="3116" w:type="dxa"/>
            <w:vMerge/>
            <w:tcBorders>
              <w:left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p>
        </w:tc>
        <w:tc>
          <w:tcPr>
            <w:tcW w:w="1985"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sz w:val="20"/>
                <w:szCs w:val="20"/>
              </w:rPr>
              <w:t>132523203.3253257</w:t>
            </w:r>
          </w:p>
        </w:tc>
        <w:tc>
          <w:tcPr>
            <w:tcW w:w="2835"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0.333333333333333 (20')</w:t>
            </w:r>
          </w:p>
        </w:tc>
        <w:tc>
          <w:tcPr>
            <w:tcW w:w="1349"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40000</w:t>
            </w:r>
          </w:p>
        </w:tc>
      </w:tr>
      <w:tr w:rsidR="0070088F" w:rsidRPr="001C5E9C" w:rsidTr="001C5E9C">
        <w:trPr>
          <w:cantSplit/>
          <w:jc w:val="center"/>
        </w:trPr>
        <w:tc>
          <w:tcPr>
            <w:tcW w:w="3116" w:type="dxa"/>
            <w:vMerge/>
            <w:tcBorders>
              <w:left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p>
        </w:tc>
        <w:tc>
          <w:tcPr>
            <w:tcW w:w="1985"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sz w:val="20"/>
                <w:szCs w:val="20"/>
              </w:rPr>
              <w:t>66261601.66266284</w:t>
            </w:r>
          </w:p>
        </w:tc>
        <w:tc>
          <w:tcPr>
            <w:tcW w:w="2835"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0.166666666666667 (10')</w:t>
            </w:r>
          </w:p>
        </w:tc>
        <w:tc>
          <w:tcPr>
            <w:tcW w:w="1349"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20000</w:t>
            </w:r>
          </w:p>
        </w:tc>
      </w:tr>
      <w:tr w:rsidR="0070088F" w:rsidRPr="001C5E9C" w:rsidTr="001C5E9C">
        <w:trPr>
          <w:cantSplit/>
          <w:jc w:val="center"/>
        </w:trPr>
        <w:tc>
          <w:tcPr>
            <w:tcW w:w="3116" w:type="dxa"/>
            <w:vMerge/>
            <w:tcBorders>
              <w:left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p>
        </w:tc>
        <w:tc>
          <w:tcPr>
            <w:tcW w:w="1985"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sz w:val="20"/>
                <w:szCs w:val="20"/>
              </w:rPr>
              <w:t>33130800.83133142</w:t>
            </w:r>
          </w:p>
        </w:tc>
        <w:tc>
          <w:tcPr>
            <w:tcW w:w="2835"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8.333333333333333 10</w:t>
            </w:r>
            <w:r w:rsidRPr="001C5E9C">
              <w:rPr>
                <w:noProof/>
                <w:sz w:val="20"/>
                <w:szCs w:val="20"/>
                <w:vertAlign w:val="superscript"/>
              </w:rPr>
              <w:t>-2</w:t>
            </w:r>
            <w:r w:rsidRPr="001C5E9C">
              <w:rPr>
                <w:noProof/>
                <w:sz w:val="20"/>
                <w:szCs w:val="20"/>
              </w:rPr>
              <w:t xml:space="preserve"> (5')</w:t>
            </w:r>
          </w:p>
        </w:tc>
        <w:tc>
          <w:tcPr>
            <w:tcW w:w="1349"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10000</w:t>
            </w:r>
          </w:p>
        </w:tc>
      </w:tr>
      <w:tr w:rsidR="0070088F" w:rsidRPr="001C5E9C" w:rsidTr="001C5E9C">
        <w:trPr>
          <w:cantSplit/>
          <w:jc w:val="center"/>
        </w:trPr>
        <w:tc>
          <w:tcPr>
            <w:tcW w:w="3116" w:type="dxa"/>
            <w:vMerge/>
            <w:tcBorders>
              <w:left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p>
        </w:tc>
        <w:tc>
          <w:tcPr>
            <w:tcW w:w="1985"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sz w:val="20"/>
                <w:szCs w:val="20"/>
              </w:rPr>
              <w:t>13252320.33253257</w:t>
            </w:r>
          </w:p>
        </w:tc>
        <w:tc>
          <w:tcPr>
            <w:tcW w:w="2835"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3.333333333333333 10</w:t>
            </w:r>
            <w:r w:rsidRPr="001C5E9C">
              <w:rPr>
                <w:noProof/>
                <w:sz w:val="20"/>
                <w:szCs w:val="20"/>
                <w:vertAlign w:val="superscript"/>
              </w:rPr>
              <w:t>-2</w:t>
            </w:r>
            <w:r w:rsidRPr="001C5E9C">
              <w:rPr>
                <w:noProof/>
                <w:sz w:val="20"/>
                <w:szCs w:val="20"/>
              </w:rPr>
              <w:t xml:space="preserve"> (2')</w:t>
            </w:r>
          </w:p>
        </w:tc>
        <w:tc>
          <w:tcPr>
            <w:tcW w:w="1349"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4000</w:t>
            </w:r>
          </w:p>
        </w:tc>
      </w:tr>
      <w:tr w:rsidR="0070088F" w:rsidRPr="001C5E9C" w:rsidTr="001C5E9C">
        <w:trPr>
          <w:cantSplit/>
          <w:jc w:val="center"/>
        </w:trPr>
        <w:tc>
          <w:tcPr>
            <w:tcW w:w="3116" w:type="dxa"/>
            <w:vMerge/>
            <w:tcBorders>
              <w:left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p>
        </w:tc>
        <w:tc>
          <w:tcPr>
            <w:tcW w:w="1985"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sz w:val="20"/>
                <w:szCs w:val="20"/>
              </w:rPr>
              <w:t>6626160.166266284</w:t>
            </w:r>
          </w:p>
        </w:tc>
        <w:tc>
          <w:tcPr>
            <w:tcW w:w="2835"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1.666666666666667 10</w:t>
            </w:r>
            <w:r w:rsidRPr="001C5E9C">
              <w:rPr>
                <w:noProof/>
                <w:sz w:val="20"/>
                <w:szCs w:val="20"/>
                <w:vertAlign w:val="superscript"/>
              </w:rPr>
              <w:t>-2</w:t>
            </w:r>
            <w:r w:rsidRPr="001C5E9C">
              <w:rPr>
                <w:noProof/>
                <w:sz w:val="20"/>
                <w:szCs w:val="20"/>
              </w:rPr>
              <w:t xml:space="preserve"> (1')</w:t>
            </w:r>
          </w:p>
        </w:tc>
        <w:tc>
          <w:tcPr>
            <w:tcW w:w="1349"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2000</w:t>
            </w:r>
          </w:p>
        </w:tc>
      </w:tr>
      <w:tr w:rsidR="0070088F" w:rsidRPr="001C5E9C" w:rsidTr="001C5E9C">
        <w:trPr>
          <w:cantSplit/>
          <w:jc w:val="center"/>
        </w:trPr>
        <w:tc>
          <w:tcPr>
            <w:tcW w:w="3116" w:type="dxa"/>
            <w:vMerge/>
            <w:tcBorders>
              <w:left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p>
        </w:tc>
        <w:tc>
          <w:tcPr>
            <w:tcW w:w="1985"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sz w:val="20"/>
                <w:szCs w:val="20"/>
              </w:rPr>
              <w:t>3313080.083133142</w:t>
            </w:r>
          </w:p>
        </w:tc>
        <w:tc>
          <w:tcPr>
            <w:tcW w:w="2835"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8.333333333333333 10</w:t>
            </w:r>
            <w:r w:rsidRPr="001C5E9C">
              <w:rPr>
                <w:noProof/>
                <w:sz w:val="20"/>
                <w:szCs w:val="20"/>
                <w:vertAlign w:val="superscript"/>
              </w:rPr>
              <w:t>-3</w:t>
            </w:r>
            <w:r w:rsidRPr="001C5E9C">
              <w:rPr>
                <w:noProof/>
                <w:sz w:val="20"/>
                <w:szCs w:val="20"/>
              </w:rPr>
              <w:t xml:space="preserve"> (30")</w:t>
            </w:r>
          </w:p>
        </w:tc>
        <w:tc>
          <w:tcPr>
            <w:tcW w:w="1349"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1000</w:t>
            </w:r>
          </w:p>
        </w:tc>
      </w:tr>
      <w:tr w:rsidR="0070088F" w:rsidRPr="001C5E9C" w:rsidTr="001C5E9C">
        <w:trPr>
          <w:cantSplit/>
          <w:jc w:val="center"/>
        </w:trPr>
        <w:tc>
          <w:tcPr>
            <w:tcW w:w="3116" w:type="dxa"/>
            <w:vMerge/>
            <w:tcBorders>
              <w:left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p>
        </w:tc>
        <w:tc>
          <w:tcPr>
            <w:tcW w:w="1985"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sz w:val="20"/>
                <w:szCs w:val="20"/>
              </w:rPr>
              <w:t>1656540.041566571</w:t>
            </w:r>
          </w:p>
        </w:tc>
        <w:tc>
          <w:tcPr>
            <w:tcW w:w="2835"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4.166666666666667 10</w:t>
            </w:r>
            <w:r w:rsidRPr="001C5E9C">
              <w:rPr>
                <w:noProof/>
                <w:sz w:val="20"/>
                <w:szCs w:val="20"/>
                <w:vertAlign w:val="superscript"/>
              </w:rPr>
              <w:t>-3</w:t>
            </w:r>
            <w:r w:rsidRPr="001C5E9C">
              <w:rPr>
                <w:noProof/>
                <w:sz w:val="20"/>
                <w:szCs w:val="20"/>
              </w:rPr>
              <w:t xml:space="preserve"> (15")</w:t>
            </w:r>
          </w:p>
        </w:tc>
        <w:tc>
          <w:tcPr>
            <w:tcW w:w="1349"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500</w:t>
            </w:r>
          </w:p>
        </w:tc>
      </w:tr>
      <w:tr w:rsidR="0070088F" w:rsidRPr="001C5E9C" w:rsidTr="001C5E9C">
        <w:trPr>
          <w:cantSplit/>
          <w:jc w:val="center"/>
        </w:trPr>
        <w:tc>
          <w:tcPr>
            <w:tcW w:w="3116" w:type="dxa"/>
            <w:vMerge/>
            <w:tcBorders>
              <w:left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p>
        </w:tc>
        <w:tc>
          <w:tcPr>
            <w:tcW w:w="1985"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sz w:val="20"/>
                <w:szCs w:val="20"/>
              </w:rPr>
              <w:t>552180.0138555236</w:t>
            </w:r>
          </w:p>
        </w:tc>
        <w:tc>
          <w:tcPr>
            <w:tcW w:w="2835"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1.388888888888889 10</w:t>
            </w:r>
            <w:r w:rsidRPr="001C5E9C">
              <w:rPr>
                <w:noProof/>
                <w:sz w:val="20"/>
                <w:szCs w:val="20"/>
                <w:vertAlign w:val="superscript"/>
              </w:rPr>
              <w:t>-3</w:t>
            </w:r>
            <w:r w:rsidRPr="001C5E9C">
              <w:rPr>
                <w:noProof/>
                <w:sz w:val="20"/>
                <w:szCs w:val="20"/>
              </w:rPr>
              <w:t xml:space="preserve"> (5")</w:t>
            </w:r>
          </w:p>
        </w:tc>
        <w:tc>
          <w:tcPr>
            <w:tcW w:w="1349"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166</w:t>
            </w:r>
          </w:p>
        </w:tc>
      </w:tr>
      <w:tr w:rsidR="0070088F" w:rsidRPr="001C5E9C" w:rsidTr="001C5E9C">
        <w:trPr>
          <w:cantSplit/>
          <w:jc w:val="center"/>
        </w:trPr>
        <w:tc>
          <w:tcPr>
            <w:tcW w:w="3116" w:type="dxa"/>
            <w:vMerge/>
            <w:tcBorders>
              <w:left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p>
        </w:tc>
        <w:tc>
          <w:tcPr>
            <w:tcW w:w="1985"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sz w:val="20"/>
                <w:szCs w:val="20"/>
              </w:rPr>
              <w:t>331308.0083133142</w:t>
            </w:r>
          </w:p>
        </w:tc>
        <w:tc>
          <w:tcPr>
            <w:tcW w:w="2835"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8.333333333333333 10</w:t>
            </w:r>
            <w:r w:rsidRPr="001C5E9C">
              <w:rPr>
                <w:noProof/>
                <w:sz w:val="20"/>
                <w:szCs w:val="20"/>
                <w:vertAlign w:val="superscript"/>
              </w:rPr>
              <w:t>-4</w:t>
            </w:r>
            <w:r w:rsidRPr="001C5E9C">
              <w:rPr>
                <w:noProof/>
                <w:sz w:val="20"/>
                <w:szCs w:val="20"/>
              </w:rPr>
              <w:t xml:space="preserve"> (3")</w:t>
            </w:r>
          </w:p>
        </w:tc>
        <w:tc>
          <w:tcPr>
            <w:tcW w:w="1349"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100</w:t>
            </w:r>
          </w:p>
        </w:tc>
      </w:tr>
      <w:tr w:rsidR="0070088F" w:rsidRPr="001C5E9C" w:rsidTr="001C5E9C">
        <w:trPr>
          <w:cantSplit/>
          <w:jc w:val="center"/>
        </w:trPr>
        <w:tc>
          <w:tcPr>
            <w:tcW w:w="3116" w:type="dxa"/>
            <w:vMerge/>
            <w:tcBorders>
              <w:left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p>
        </w:tc>
        <w:tc>
          <w:tcPr>
            <w:tcW w:w="1985"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sz w:val="20"/>
                <w:szCs w:val="20"/>
              </w:rPr>
              <w:t>110436.0027711047</w:t>
            </w:r>
          </w:p>
        </w:tc>
        <w:tc>
          <w:tcPr>
            <w:tcW w:w="2835"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2.777777777777778 10</w:t>
            </w:r>
            <w:r w:rsidRPr="001C5E9C">
              <w:rPr>
                <w:noProof/>
                <w:sz w:val="20"/>
                <w:szCs w:val="20"/>
                <w:vertAlign w:val="superscript"/>
              </w:rPr>
              <w:t>-4</w:t>
            </w:r>
            <w:r w:rsidRPr="001C5E9C">
              <w:rPr>
                <w:noProof/>
                <w:sz w:val="20"/>
                <w:szCs w:val="20"/>
              </w:rPr>
              <w:t xml:space="preserve"> (1")</w:t>
            </w:r>
          </w:p>
        </w:tc>
        <w:tc>
          <w:tcPr>
            <w:tcW w:w="1349"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33</w:t>
            </w:r>
          </w:p>
        </w:tc>
      </w:tr>
      <w:tr w:rsidR="0070088F" w:rsidRPr="001C5E9C" w:rsidTr="001C5E9C">
        <w:trPr>
          <w:cantSplit/>
          <w:jc w:val="center"/>
        </w:trPr>
        <w:tc>
          <w:tcPr>
            <w:tcW w:w="3116" w:type="dxa"/>
            <w:vMerge/>
            <w:tcBorders>
              <w:left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p>
        </w:tc>
        <w:tc>
          <w:tcPr>
            <w:tcW w:w="1985"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sz w:val="20"/>
                <w:szCs w:val="20"/>
              </w:rPr>
              <w:t>55218.00138555237</w:t>
            </w:r>
          </w:p>
        </w:tc>
        <w:tc>
          <w:tcPr>
            <w:tcW w:w="2835"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1.388888888888889 10</w:t>
            </w:r>
            <w:r w:rsidRPr="001C5E9C">
              <w:rPr>
                <w:noProof/>
                <w:sz w:val="20"/>
                <w:szCs w:val="20"/>
                <w:vertAlign w:val="superscript"/>
              </w:rPr>
              <w:t>-4</w:t>
            </w:r>
            <w:r w:rsidRPr="001C5E9C">
              <w:rPr>
                <w:noProof/>
                <w:sz w:val="20"/>
                <w:szCs w:val="20"/>
              </w:rPr>
              <w:t xml:space="preserve"> (0.5")</w:t>
            </w:r>
          </w:p>
        </w:tc>
        <w:tc>
          <w:tcPr>
            <w:tcW w:w="1349"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16</w:t>
            </w:r>
          </w:p>
        </w:tc>
      </w:tr>
      <w:tr w:rsidR="0070088F" w:rsidRPr="001C5E9C" w:rsidTr="001C5E9C">
        <w:trPr>
          <w:cantSplit/>
          <w:jc w:val="center"/>
        </w:trPr>
        <w:tc>
          <w:tcPr>
            <w:tcW w:w="3116" w:type="dxa"/>
            <w:vMerge/>
            <w:tcBorders>
              <w:left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p>
        </w:tc>
        <w:tc>
          <w:tcPr>
            <w:tcW w:w="1985"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sz w:val="20"/>
                <w:szCs w:val="20"/>
              </w:rPr>
              <w:t>33130.80083133142</w:t>
            </w:r>
          </w:p>
        </w:tc>
        <w:tc>
          <w:tcPr>
            <w:tcW w:w="2835"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8.333333333333333 10</w:t>
            </w:r>
            <w:r w:rsidRPr="001C5E9C">
              <w:rPr>
                <w:noProof/>
                <w:sz w:val="20"/>
                <w:szCs w:val="20"/>
                <w:vertAlign w:val="superscript"/>
              </w:rPr>
              <w:t xml:space="preserve">-5 </w:t>
            </w:r>
            <w:r w:rsidRPr="001C5E9C">
              <w:rPr>
                <w:noProof/>
                <w:sz w:val="20"/>
                <w:szCs w:val="20"/>
              </w:rPr>
              <w:t>(0.3")</w:t>
            </w:r>
          </w:p>
        </w:tc>
        <w:tc>
          <w:tcPr>
            <w:tcW w:w="1349"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10</w:t>
            </w:r>
          </w:p>
        </w:tc>
      </w:tr>
      <w:tr w:rsidR="0070088F" w:rsidRPr="001C5E9C" w:rsidTr="001C5E9C">
        <w:trPr>
          <w:cantSplit/>
          <w:jc w:val="center"/>
        </w:trPr>
        <w:tc>
          <w:tcPr>
            <w:tcW w:w="3116" w:type="dxa"/>
            <w:vMerge/>
            <w:tcBorders>
              <w:left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p>
        </w:tc>
        <w:tc>
          <w:tcPr>
            <w:tcW w:w="1985"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sz w:val="20"/>
                <w:szCs w:val="20"/>
              </w:rPr>
              <w:t>11043.60027711047</w:t>
            </w:r>
          </w:p>
        </w:tc>
        <w:tc>
          <w:tcPr>
            <w:tcW w:w="2835"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2.777777777777778 10</w:t>
            </w:r>
            <w:r w:rsidRPr="001C5E9C">
              <w:rPr>
                <w:noProof/>
                <w:sz w:val="20"/>
                <w:szCs w:val="20"/>
                <w:vertAlign w:val="superscript"/>
              </w:rPr>
              <w:t>-5</w:t>
            </w:r>
            <w:r w:rsidRPr="001C5E9C">
              <w:rPr>
                <w:noProof/>
                <w:sz w:val="20"/>
                <w:szCs w:val="20"/>
              </w:rPr>
              <w:t xml:space="preserve"> (0.1")</w:t>
            </w:r>
          </w:p>
        </w:tc>
        <w:tc>
          <w:tcPr>
            <w:tcW w:w="1349"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3</w:t>
            </w:r>
          </w:p>
        </w:tc>
      </w:tr>
      <w:tr w:rsidR="0070088F" w:rsidRPr="001C5E9C" w:rsidTr="001C5E9C">
        <w:trPr>
          <w:cantSplit/>
          <w:jc w:val="center"/>
        </w:trPr>
        <w:tc>
          <w:tcPr>
            <w:tcW w:w="3116" w:type="dxa"/>
            <w:vMerge/>
            <w:tcBorders>
              <w:left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p>
        </w:tc>
        <w:tc>
          <w:tcPr>
            <w:tcW w:w="1985"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sz w:val="20"/>
                <w:szCs w:val="20"/>
              </w:rPr>
              <w:t>3313.080083133142</w:t>
            </w:r>
          </w:p>
        </w:tc>
        <w:tc>
          <w:tcPr>
            <w:tcW w:w="2835"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8.333333333333333 10</w:t>
            </w:r>
            <w:r w:rsidRPr="001C5E9C">
              <w:rPr>
                <w:noProof/>
                <w:sz w:val="20"/>
                <w:szCs w:val="20"/>
                <w:vertAlign w:val="superscript"/>
              </w:rPr>
              <w:t xml:space="preserve">-6 </w:t>
            </w:r>
            <w:r w:rsidRPr="001C5E9C">
              <w:rPr>
                <w:noProof/>
                <w:sz w:val="20"/>
                <w:szCs w:val="20"/>
              </w:rPr>
              <w:t>(0.03")</w:t>
            </w:r>
          </w:p>
        </w:tc>
        <w:tc>
          <w:tcPr>
            <w:tcW w:w="1349"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1</w:t>
            </w:r>
          </w:p>
        </w:tc>
      </w:tr>
      <w:tr w:rsidR="0070088F" w:rsidRPr="001C5E9C" w:rsidTr="001C5E9C">
        <w:trPr>
          <w:cantSplit/>
          <w:jc w:val="center"/>
        </w:trPr>
        <w:tc>
          <w:tcPr>
            <w:tcW w:w="3116" w:type="dxa"/>
            <w:vMerge/>
            <w:tcBorders>
              <w:left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p>
        </w:tc>
        <w:tc>
          <w:tcPr>
            <w:tcW w:w="1985"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sz w:val="20"/>
                <w:szCs w:val="20"/>
              </w:rPr>
            </w:pPr>
            <w:r w:rsidRPr="001C5E9C">
              <w:rPr>
                <w:sz w:val="20"/>
                <w:szCs w:val="20"/>
              </w:rPr>
              <w:t>1104.360027711047</w:t>
            </w:r>
          </w:p>
        </w:tc>
        <w:tc>
          <w:tcPr>
            <w:tcW w:w="2835"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sz w:val="20"/>
                <w:szCs w:val="20"/>
              </w:rPr>
              <w:t>2.777777777777778 10</w:t>
            </w:r>
            <w:r w:rsidRPr="001C5E9C">
              <w:rPr>
                <w:sz w:val="20"/>
                <w:szCs w:val="20"/>
                <w:vertAlign w:val="superscript"/>
              </w:rPr>
              <w:t>-6</w:t>
            </w:r>
            <w:r w:rsidRPr="001C5E9C">
              <w:rPr>
                <w:sz w:val="20"/>
                <w:szCs w:val="20"/>
              </w:rPr>
              <w:t xml:space="preserve"> (0.01")</w:t>
            </w:r>
          </w:p>
        </w:tc>
        <w:tc>
          <w:tcPr>
            <w:tcW w:w="1349"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sz w:val="20"/>
                <w:szCs w:val="20"/>
              </w:rPr>
              <w:t>0.33</w:t>
            </w:r>
          </w:p>
        </w:tc>
      </w:tr>
    </w:tbl>
    <w:p w:rsidR="003D1E87" w:rsidRDefault="003D1E87" w:rsidP="003D1E87">
      <w:bookmarkStart w:id="188" w:name="_Toc255325036"/>
    </w:p>
    <w:p w:rsidR="0070088F" w:rsidRDefault="001C5E9C" w:rsidP="001C5E9C">
      <w:pPr>
        <w:pStyle w:val="AnnexLevel2"/>
      </w:pPr>
      <w:r>
        <w:t xml:space="preserve"> </w:t>
      </w:r>
      <w:bookmarkStart w:id="189" w:name="_Ref489253996"/>
      <w:bookmarkStart w:id="190" w:name="_Toc503896803"/>
      <w:r w:rsidR="0070088F">
        <w:t>GoogleCRS84Quad (</w:t>
      </w:r>
      <w:r w:rsidRPr="007F5370">
        <w:t>http://www.opengis.net/</w:t>
      </w:r>
      <w:r>
        <w:t>def/</w:t>
      </w:r>
      <w:r w:rsidR="0070088F">
        <w:t>wkss</w:t>
      </w:r>
      <w:r>
        <w:t>/</w:t>
      </w:r>
      <w:r w:rsidR="0070088F">
        <w:t>OGC</w:t>
      </w:r>
      <w:r>
        <w:t>/</w:t>
      </w:r>
      <w:r w:rsidR="0070088F">
        <w:t>1.0</w:t>
      </w:r>
      <w:r>
        <w:t>/</w:t>
      </w:r>
      <w:r w:rsidR="0070088F">
        <w:t>GoogleCRS84Quad)</w:t>
      </w:r>
      <w:bookmarkEnd w:id="188"/>
      <w:bookmarkEnd w:id="189"/>
      <w:bookmarkEnd w:id="190"/>
    </w:p>
    <w:p w:rsidR="00DD1D4E" w:rsidRDefault="0070088F" w:rsidP="0070088F">
      <w:r>
        <w:t xml:space="preserve">This well-known scale set has been defined to allow </w:t>
      </w:r>
      <w:proofErr w:type="spellStart"/>
      <w:r>
        <w:t>quadtree</w:t>
      </w:r>
      <w:proofErr w:type="spellEnd"/>
      <w:r>
        <w:t xml:space="preserve"> pyramids in CRS84. Level 0 allows representing the whole world in a single </w:t>
      </w:r>
      <w:r w:rsidR="00B66059">
        <w:t xml:space="preserve">tile of </w:t>
      </w:r>
      <w:r>
        <w:t>256x256 pixels (where the first 64 and last 64 lines of the tile are left blank). The next level represents the whole world in 2x2 tiles of 256x256 pixels and so on in powers of 2. Scale denominator is only accurate near the equator.</w:t>
      </w:r>
    </w:p>
    <w:p w:rsidR="0070088F" w:rsidRDefault="0070088F" w:rsidP="0070088F">
      <w:pPr>
        <w:pStyle w:val="Tabletitle"/>
        <w:outlineLvl w:val="0"/>
      </w:pPr>
      <w:bookmarkStart w:id="191" w:name="_Toc255325109"/>
      <w:bookmarkStart w:id="192" w:name="_Toc498719823"/>
      <w:bookmarkStart w:id="193" w:name="_Toc503896804"/>
      <w:r>
        <w:t xml:space="preserve">Table </w:t>
      </w:r>
      <w:r w:rsidR="009C1B3A">
        <w:t>C</w:t>
      </w:r>
      <w:r>
        <w:t>.3 — Definition of Well-known scale set GoogleCRS84Quad</w:t>
      </w:r>
      <w:bookmarkEnd w:id="191"/>
      <w:bookmarkEnd w:id="192"/>
      <w:bookmarkEnd w:id="193"/>
    </w:p>
    <w:tbl>
      <w:tblPr>
        <w:tblW w:w="8832" w:type="dxa"/>
        <w:jc w:val="center"/>
        <w:tblInd w:w="7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4704"/>
        <w:gridCol w:w="1984"/>
        <w:gridCol w:w="2144"/>
      </w:tblGrid>
      <w:tr w:rsidR="0070088F" w:rsidRPr="001C5E9C" w:rsidTr="001C5E9C">
        <w:trPr>
          <w:cantSplit/>
          <w:tblHeader/>
          <w:jc w:val="center"/>
        </w:trPr>
        <w:tc>
          <w:tcPr>
            <w:tcW w:w="4704" w:type="dxa"/>
            <w:tcBorders>
              <w:top w:val="single" w:sz="12" w:space="0" w:color="auto"/>
              <w:left w:val="single" w:sz="4" w:space="0" w:color="auto"/>
              <w:bottom w:val="single" w:sz="12" w:space="0" w:color="auto"/>
              <w:right w:val="single" w:sz="4" w:space="0" w:color="auto"/>
            </w:tcBorders>
          </w:tcPr>
          <w:p w:rsidR="0070088F" w:rsidRPr="001C5E9C" w:rsidRDefault="0070088F" w:rsidP="001C5E9C">
            <w:pPr>
              <w:pStyle w:val="Textoindependiente2"/>
              <w:spacing w:after="0" w:line="240" w:lineRule="auto"/>
              <w:jc w:val="center"/>
              <w:rPr>
                <w:b/>
                <w:sz w:val="20"/>
                <w:szCs w:val="20"/>
              </w:rPr>
            </w:pPr>
            <w:r w:rsidRPr="001C5E9C">
              <w:rPr>
                <w:b/>
                <w:sz w:val="20"/>
                <w:szCs w:val="20"/>
              </w:rPr>
              <w:t>CRS</w:t>
            </w:r>
          </w:p>
        </w:tc>
        <w:tc>
          <w:tcPr>
            <w:tcW w:w="1984" w:type="dxa"/>
            <w:tcBorders>
              <w:top w:val="single" w:sz="12" w:space="0" w:color="auto"/>
              <w:left w:val="single" w:sz="4" w:space="0" w:color="auto"/>
              <w:bottom w:val="single" w:sz="12" w:space="0" w:color="auto"/>
              <w:right w:val="single" w:sz="4" w:space="0" w:color="auto"/>
            </w:tcBorders>
          </w:tcPr>
          <w:p w:rsidR="0070088F" w:rsidRPr="001C5E9C" w:rsidRDefault="0070088F" w:rsidP="001C5E9C">
            <w:pPr>
              <w:pStyle w:val="Textoindependiente2"/>
              <w:spacing w:after="0" w:line="240" w:lineRule="auto"/>
              <w:jc w:val="center"/>
              <w:rPr>
                <w:sz w:val="20"/>
                <w:szCs w:val="20"/>
              </w:rPr>
            </w:pPr>
            <w:r w:rsidRPr="001C5E9C">
              <w:rPr>
                <w:b/>
                <w:bCs/>
                <w:sz w:val="20"/>
                <w:szCs w:val="20"/>
              </w:rPr>
              <w:t>Scale Denominator</w:t>
            </w:r>
          </w:p>
        </w:tc>
        <w:tc>
          <w:tcPr>
            <w:tcW w:w="2144" w:type="dxa"/>
            <w:tcBorders>
              <w:top w:val="single" w:sz="12" w:space="0" w:color="auto"/>
              <w:left w:val="single" w:sz="4" w:space="0" w:color="auto"/>
              <w:bottom w:val="single" w:sz="12" w:space="0" w:color="auto"/>
              <w:right w:val="single" w:sz="4" w:space="0" w:color="auto"/>
            </w:tcBorders>
          </w:tcPr>
          <w:p w:rsidR="0070088F" w:rsidRPr="001C5E9C" w:rsidRDefault="0070088F" w:rsidP="001C5E9C">
            <w:pPr>
              <w:pStyle w:val="Textoindependiente2"/>
              <w:spacing w:after="0" w:line="240" w:lineRule="auto"/>
              <w:jc w:val="center"/>
              <w:rPr>
                <w:b/>
                <w:bCs/>
                <w:sz w:val="20"/>
                <w:szCs w:val="20"/>
              </w:rPr>
            </w:pPr>
            <w:r w:rsidRPr="001C5E9C">
              <w:rPr>
                <w:b/>
                <w:bCs/>
                <w:sz w:val="20"/>
                <w:szCs w:val="20"/>
              </w:rPr>
              <w:t>Pixel Size (degrees)</w:t>
            </w:r>
          </w:p>
        </w:tc>
      </w:tr>
      <w:tr w:rsidR="0070088F" w:rsidRPr="001C5E9C" w:rsidTr="001C5E9C">
        <w:trPr>
          <w:cantSplit/>
          <w:jc w:val="center"/>
        </w:trPr>
        <w:tc>
          <w:tcPr>
            <w:tcW w:w="4704" w:type="dxa"/>
            <w:vMerge w:val="restart"/>
            <w:tcBorders>
              <w:top w:val="single" w:sz="6" w:space="0" w:color="auto"/>
              <w:left w:val="single" w:sz="6" w:space="0" w:color="auto"/>
              <w:right w:val="single" w:sz="6" w:space="0" w:color="auto"/>
            </w:tcBorders>
          </w:tcPr>
          <w:p w:rsidR="0070088F" w:rsidRPr="001C5E9C" w:rsidRDefault="00FC60E5" w:rsidP="00FC60E5">
            <w:pPr>
              <w:pStyle w:val="Textoindependiente2"/>
              <w:spacing w:after="0" w:line="240" w:lineRule="auto"/>
              <w:rPr>
                <w:noProof/>
                <w:sz w:val="20"/>
                <w:szCs w:val="20"/>
              </w:rPr>
            </w:pPr>
            <w:r w:rsidRPr="00FC60E5">
              <w:rPr>
                <w:noProof/>
                <w:sz w:val="20"/>
                <w:szCs w:val="20"/>
              </w:rPr>
              <w:t>http://www.opengis.net/def/</w:t>
            </w:r>
            <w:r w:rsidR="0070088F" w:rsidRPr="001C5E9C">
              <w:rPr>
                <w:noProof/>
                <w:sz w:val="20"/>
                <w:szCs w:val="20"/>
              </w:rPr>
              <w:t>crs</w:t>
            </w:r>
            <w:r>
              <w:rPr>
                <w:noProof/>
                <w:sz w:val="20"/>
                <w:szCs w:val="20"/>
              </w:rPr>
              <w:t>/</w:t>
            </w:r>
            <w:r w:rsidR="0070088F" w:rsidRPr="001C5E9C">
              <w:rPr>
                <w:noProof/>
                <w:sz w:val="20"/>
                <w:szCs w:val="20"/>
              </w:rPr>
              <w:t>OGC</w:t>
            </w:r>
            <w:r>
              <w:rPr>
                <w:noProof/>
                <w:sz w:val="20"/>
                <w:szCs w:val="20"/>
              </w:rPr>
              <w:t>/</w:t>
            </w:r>
            <w:r w:rsidR="0070088F" w:rsidRPr="001C5E9C">
              <w:rPr>
                <w:noProof/>
                <w:sz w:val="20"/>
                <w:szCs w:val="20"/>
              </w:rPr>
              <w:t>1.3</w:t>
            </w:r>
            <w:r>
              <w:rPr>
                <w:noProof/>
                <w:sz w:val="20"/>
                <w:szCs w:val="20"/>
              </w:rPr>
              <w:t>/</w:t>
            </w:r>
            <w:r w:rsidR="0070088F" w:rsidRPr="001C5E9C">
              <w:rPr>
                <w:noProof/>
                <w:sz w:val="20"/>
                <w:szCs w:val="20"/>
              </w:rPr>
              <w:t>CRS84</w:t>
            </w:r>
          </w:p>
        </w:tc>
        <w:tc>
          <w:tcPr>
            <w:tcW w:w="1984"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sz w:val="20"/>
                <w:szCs w:val="20"/>
              </w:rPr>
              <w:t>559082264.0287178</w:t>
            </w:r>
          </w:p>
        </w:tc>
        <w:tc>
          <w:tcPr>
            <w:tcW w:w="2144"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1.40625000000000</w:t>
            </w:r>
          </w:p>
        </w:tc>
      </w:tr>
      <w:tr w:rsidR="0070088F" w:rsidRPr="001C5E9C" w:rsidTr="001C5E9C">
        <w:trPr>
          <w:cantSplit/>
          <w:jc w:val="center"/>
        </w:trPr>
        <w:tc>
          <w:tcPr>
            <w:tcW w:w="4704" w:type="dxa"/>
            <w:vMerge/>
            <w:tcBorders>
              <w:left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p>
        </w:tc>
        <w:tc>
          <w:tcPr>
            <w:tcW w:w="1984"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sz w:val="20"/>
                <w:szCs w:val="20"/>
              </w:rPr>
              <w:t>279541132.0143589</w:t>
            </w:r>
          </w:p>
        </w:tc>
        <w:tc>
          <w:tcPr>
            <w:tcW w:w="2144"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0.703125000000000</w:t>
            </w:r>
          </w:p>
        </w:tc>
      </w:tr>
      <w:tr w:rsidR="0070088F" w:rsidRPr="001C5E9C" w:rsidTr="001C5E9C">
        <w:trPr>
          <w:cantSplit/>
          <w:jc w:val="center"/>
        </w:trPr>
        <w:tc>
          <w:tcPr>
            <w:tcW w:w="4704" w:type="dxa"/>
            <w:vMerge/>
            <w:tcBorders>
              <w:left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p>
        </w:tc>
        <w:tc>
          <w:tcPr>
            <w:tcW w:w="1984"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sz w:val="20"/>
                <w:szCs w:val="20"/>
              </w:rPr>
              <w:t>139770566.0071794</w:t>
            </w:r>
          </w:p>
        </w:tc>
        <w:tc>
          <w:tcPr>
            <w:tcW w:w="2144"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0.351562500000000</w:t>
            </w:r>
          </w:p>
        </w:tc>
      </w:tr>
      <w:tr w:rsidR="0070088F" w:rsidRPr="001C5E9C" w:rsidTr="001C5E9C">
        <w:trPr>
          <w:cantSplit/>
          <w:jc w:val="center"/>
        </w:trPr>
        <w:tc>
          <w:tcPr>
            <w:tcW w:w="4704" w:type="dxa"/>
            <w:vMerge/>
            <w:tcBorders>
              <w:left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p>
        </w:tc>
        <w:tc>
          <w:tcPr>
            <w:tcW w:w="1984"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sz w:val="20"/>
                <w:szCs w:val="20"/>
              </w:rPr>
              <w:t>69885283.00358972</w:t>
            </w:r>
          </w:p>
        </w:tc>
        <w:tc>
          <w:tcPr>
            <w:tcW w:w="2144"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0.175781250000000</w:t>
            </w:r>
          </w:p>
        </w:tc>
      </w:tr>
      <w:tr w:rsidR="0070088F" w:rsidRPr="001C5E9C" w:rsidTr="001C5E9C">
        <w:trPr>
          <w:cantSplit/>
          <w:jc w:val="center"/>
        </w:trPr>
        <w:tc>
          <w:tcPr>
            <w:tcW w:w="4704" w:type="dxa"/>
            <w:vMerge/>
            <w:tcBorders>
              <w:left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p>
        </w:tc>
        <w:tc>
          <w:tcPr>
            <w:tcW w:w="1984"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sz w:val="20"/>
                <w:szCs w:val="20"/>
              </w:rPr>
              <w:t>34942641.50179486</w:t>
            </w:r>
          </w:p>
        </w:tc>
        <w:tc>
          <w:tcPr>
            <w:tcW w:w="2144"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8.78906250000000 10</w:t>
            </w:r>
            <w:r w:rsidRPr="001C5E9C">
              <w:rPr>
                <w:noProof/>
                <w:sz w:val="20"/>
                <w:szCs w:val="20"/>
                <w:vertAlign w:val="superscript"/>
              </w:rPr>
              <w:t>-2</w:t>
            </w:r>
          </w:p>
        </w:tc>
      </w:tr>
      <w:tr w:rsidR="0070088F" w:rsidRPr="001C5E9C" w:rsidTr="001C5E9C">
        <w:trPr>
          <w:cantSplit/>
          <w:jc w:val="center"/>
        </w:trPr>
        <w:tc>
          <w:tcPr>
            <w:tcW w:w="4704" w:type="dxa"/>
            <w:vMerge/>
            <w:tcBorders>
              <w:left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p>
        </w:tc>
        <w:tc>
          <w:tcPr>
            <w:tcW w:w="1984"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sz w:val="20"/>
                <w:szCs w:val="20"/>
              </w:rPr>
              <w:t>17471320.75089743</w:t>
            </w:r>
          </w:p>
        </w:tc>
        <w:tc>
          <w:tcPr>
            <w:tcW w:w="2144"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4.39453125000000 10</w:t>
            </w:r>
            <w:r w:rsidRPr="001C5E9C">
              <w:rPr>
                <w:noProof/>
                <w:sz w:val="20"/>
                <w:szCs w:val="20"/>
                <w:vertAlign w:val="superscript"/>
              </w:rPr>
              <w:t>-2</w:t>
            </w:r>
          </w:p>
        </w:tc>
      </w:tr>
      <w:tr w:rsidR="0070088F" w:rsidRPr="001C5E9C" w:rsidTr="001C5E9C">
        <w:trPr>
          <w:cantSplit/>
          <w:jc w:val="center"/>
        </w:trPr>
        <w:tc>
          <w:tcPr>
            <w:tcW w:w="4704" w:type="dxa"/>
            <w:vMerge/>
            <w:tcBorders>
              <w:left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p>
        </w:tc>
        <w:tc>
          <w:tcPr>
            <w:tcW w:w="1984"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sz w:val="20"/>
                <w:szCs w:val="20"/>
              </w:rPr>
              <w:t>8735660.375448715</w:t>
            </w:r>
          </w:p>
        </w:tc>
        <w:tc>
          <w:tcPr>
            <w:tcW w:w="2144"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2.19726562500000 10</w:t>
            </w:r>
            <w:r w:rsidRPr="001C5E9C">
              <w:rPr>
                <w:noProof/>
                <w:sz w:val="20"/>
                <w:szCs w:val="20"/>
                <w:vertAlign w:val="superscript"/>
              </w:rPr>
              <w:t>-2</w:t>
            </w:r>
          </w:p>
        </w:tc>
      </w:tr>
      <w:tr w:rsidR="0070088F" w:rsidRPr="001C5E9C" w:rsidTr="001C5E9C">
        <w:trPr>
          <w:cantSplit/>
          <w:jc w:val="center"/>
        </w:trPr>
        <w:tc>
          <w:tcPr>
            <w:tcW w:w="4704" w:type="dxa"/>
            <w:vMerge/>
            <w:tcBorders>
              <w:left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p>
        </w:tc>
        <w:tc>
          <w:tcPr>
            <w:tcW w:w="1984"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sz w:val="20"/>
                <w:szCs w:val="20"/>
              </w:rPr>
              <w:t>4367830.187724357</w:t>
            </w:r>
          </w:p>
        </w:tc>
        <w:tc>
          <w:tcPr>
            <w:tcW w:w="2144"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1.09863281250000 10</w:t>
            </w:r>
            <w:r w:rsidRPr="001C5E9C">
              <w:rPr>
                <w:noProof/>
                <w:sz w:val="20"/>
                <w:szCs w:val="20"/>
                <w:vertAlign w:val="superscript"/>
              </w:rPr>
              <w:t>-2</w:t>
            </w:r>
          </w:p>
        </w:tc>
      </w:tr>
      <w:tr w:rsidR="0070088F" w:rsidRPr="001C5E9C" w:rsidTr="001C5E9C">
        <w:trPr>
          <w:cantSplit/>
          <w:jc w:val="center"/>
        </w:trPr>
        <w:tc>
          <w:tcPr>
            <w:tcW w:w="4704" w:type="dxa"/>
            <w:vMerge/>
            <w:tcBorders>
              <w:left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p>
        </w:tc>
        <w:tc>
          <w:tcPr>
            <w:tcW w:w="1984"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sz w:val="20"/>
                <w:szCs w:val="20"/>
              </w:rPr>
              <w:t>2183915.093862179</w:t>
            </w:r>
          </w:p>
        </w:tc>
        <w:tc>
          <w:tcPr>
            <w:tcW w:w="2144"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5.49316406250000 10</w:t>
            </w:r>
            <w:r w:rsidRPr="001C5E9C">
              <w:rPr>
                <w:noProof/>
                <w:sz w:val="20"/>
                <w:szCs w:val="20"/>
                <w:vertAlign w:val="superscript"/>
              </w:rPr>
              <w:t>-3</w:t>
            </w:r>
          </w:p>
        </w:tc>
      </w:tr>
      <w:tr w:rsidR="0070088F" w:rsidRPr="001C5E9C" w:rsidTr="001C5E9C">
        <w:trPr>
          <w:cantSplit/>
          <w:jc w:val="center"/>
        </w:trPr>
        <w:tc>
          <w:tcPr>
            <w:tcW w:w="4704" w:type="dxa"/>
            <w:vMerge/>
            <w:tcBorders>
              <w:left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p>
        </w:tc>
        <w:tc>
          <w:tcPr>
            <w:tcW w:w="1984"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sz w:val="20"/>
                <w:szCs w:val="20"/>
              </w:rPr>
              <w:t>1091957.546931089</w:t>
            </w:r>
          </w:p>
        </w:tc>
        <w:tc>
          <w:tcPr>
            <w:tcW w:w="2144"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2.74658203125000 10</w:t>
            </w:r>
            <w:r w:rsidRPr="001C5E9C">
              <w:rPr>
                <w:noProof/>
                <w:sz w:val="20"/>
                <w:szCs w:val="20"/>
                <w:vertAlign w:val="superscript"/>
              </w:rPr>
              <w:t>-3</w:t>
            </w:r>
          </w:p>
        </w:tc>
      </w:tr>
      <w:tr w:rsidR="0070088F" w:rsidRPr="001C5E9C" w:rsidTr="001C5E9C">
        <w:trPr>
          <w:cantSplit/>
          <w:jc w:val="center"/>
        </w:trPr>
        <w:tc>
          <w:tcPr>
            <w:tcW w:w="4704" w:type="dxa"/>
            <w:vMerge/>
            <w:tcBorders>
              <w:left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p>
        </w:tc>
        <w:tc>
          <w:tcPr>
            <w:tcW w:w="1984"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sz w:val="20"/>
                <w:szCs w:val="20"/>
              </w:rPr>
              <w:t>545978.7734655447</w:t>
            </w:r>
          </w:p>
        </w:tc>
        <w:tc>
          <w:tcPr>
            <w:tcW w:w="2144"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1.37329101562500 10</w:t>
            </w:r>
            <w:r w:rsidRPr="001C5E9C">
              <w:rPr>
                <w:noProof/>
                <w:sz w:val="20"/>
                <w:szCs w:val="20"/>
                <w:vertAlign w:val="superscript"/>
              </w:rPr>
              <w:t>-3</w:t>
            </w:r>
          </w:p>
        </w:tc>
      </w:tr>
      <w:tr w:rsidR="0070088F" w:rsidRPr="001C5E9C" w:rsidTr="001C5E9C">
        <w:trPr>
          <w:cantSplit/>
          <w:jc w:val="center"/>
        </w:trPr>
        <w:tc>
          <w:tcPr>
            <w:tcW w:w="4704" w:type="dxa"/>
            <w:vMerge/>
            <w:tcBorders>
              <w:left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p>
        </w:tc>
        <w:tc>
          <w:tcPr>
            <w:tcW w:w="1984"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sz w:val="20"/>
                <w:szCs w:val="20"/>
              </w:rPr>
              <w:t>272989.3867327723</w:t>
            </w:r>
          </w:p>
        </w:tc>
        <w:tc>
          <w:tcPr>
            <w:tcW w:w="2144"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6.86645507812500 10</w:t>
            </w:r>
            <w:r w:rsidRPr="001C5E9C">
              <w:rPr>
                <w:noProof/>
                <w:sz w:val="20"/>
                <w:szCs w:val="20"/>
                <w:vertAlign w:val="superscript"/>
              </w:rPr>
              <w:t>-4</w:t>
            </w:r>
          </w:p>
        </w:tc>
      </w:tr>
      <w:tr w:rsidR="0070088F" w:rsidRPr="001C5E9C" w:rsidTr="001C5E9C">
        <w:trPr>
          <w:cantSplit/>
          <w:jc w:val="center"/>
        </w:trPr>
        <w:tc>
          <w:tcPr>
            <w:tcW w:w="4704" w:type="dxa"/>
            <w:vMerge/>
            <w:tcBorders>
              <w:left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p>
        </w:tc>
        <w:tc>
          <w:tcPr>
            <w:tcW w:w="1984"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sz w:val="20"/>
                <w:szCs w:val="20"/>
              </w:rPr>
              <w:t>136494.6933663862</w:t>
            </w:r>
          </w:p>
        </w:tc>
        <w:tc>
          <w:tcPr>
            <w:tcW w:w="2144"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3.43322753906250 10</w:t>
            </w:r>
            <w:r w:rsidRPr="001C5E9C">
              <w:rPr>
                <w:noProof/>
                <w:sz w:val="20"/>
                <w:szCs w:val="20"/>
                <w:vertAlign w:val="superscript"/>
              </w:rPr>
              <w:t>-4</w:t>
            </w:r>
          </w:p>
        </w:tc>
      </w:tr>
      <w:tr w:rsidR="0070088F" w:rsidRPr="001C5E9C" w:rsidTr="001C5E9C">
        <w:trPr>
          <w:cantSplit/>
          <w:jc w:val="center"/>
        </w:trPr>
        <w:tc>
          <w:tcPr>
            <w:tcW w:w="4704" w:type="dxa"/>
            <w:vMerge/>
            <w:tcBorders>
              <w:left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p>
        </w:tc>
        <w:tc>
          <w:tcPr>
            <w:tcW w:w="1984"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sz w:val="20"/>
                <w:szCs w:val="20"/>
              </w:rPr>
              <w:t>68247.34668319309</w:t>
            </w:r>
          </w:p>
        </w:tc>
        <w:tc>
          <w:tcPr>
            <w:tcW w:w="2144"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1.71661376953125 10</w:t>
            </w:r>
            <w:r w:rsidRPr="001C5E9C">
              <w:rPr>
                <w:noProof/>
                <w:sz w:val="20"/>
                <w:szCs w:val="20"/>
                <w:vertAlign w:val="superscript"/>
              </w:rPr>
              <w:t>-4</w:t>
            </w:r>
          </w:p>
        </w:tc>
      </w:tr>
      <w:tr w:rsidR="0070088F" w:rsidRPr="001C5E9C" w:rsidTr="001C5E9C">
        <w:trPr>
          <w:cantSplit/>
          <w:jc w:val="center"/>
        </w:trPr>
        <w:tc>
          <w:tcPr>
            <w:tcW w:w="4704" w:type="dxa"/>
            <w:vMerge/>
            <w:tcBorders>
              <w:left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p>
        </w:tc>
        <w:tc>
          <w:tcPr>
            <w:tcW w:w="1984"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sz w:val="20"/>
                <w:szCs w:val="20"/>
              </w:rPr>
              <w:t>34123.67334159654</w:t>
            </w:r>
          </w:p>
        </w:tc>
        <w:tc>
          <w:tcPr>
            <w:tcW w:w="2144"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8.58306884765625 10</w:t>
            </w:r>
            <w:r w:rsidRPr="001C5E9C">
              <w:rPr>
                <w:noProof/>
                <w:sz w:val="20"/>
                <w:szCs w:val="20"/>
                <w:vertAlign w:val="superscript"/>
              </w:rPr>
              <w:t>-5</w:t>
            </w:r>
          </w:p>
        </w:tc>
      </w:tr>
      <w:tr w:rsidR="0070088F" w:rsidRPr="001C5E9C" w:rsidTr="001C5E9C">
        <w:trPr>
          <w:cantSplit/>
          <w:jc w:val="center"/>
        </w:trPr>
        <w:tc>
          <w:tcPr>
            <w:tcW w:w="4704" w:type="dxa"/>
            <w:vMerge/>
            <w:tcBorders>
              <w:left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p>
        </w:tc>
        <w:tc>
          <w:tcPr>
            <w:tcW w:w="1984"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sz w:val="20"/>
                <w:szCs w:val="20"/>
              </w:rPr>
              <w:t>17061.83667079827</w:t>
            </w:r>
          </w:p>
        </w:tc>
        <w:tc>
          <w:tcPr>
            <w:tcW w:w="2144"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4.29153442382812 10</w:t>
            </w:r>
            <w:r w:rsidRPr="001C5E9C">
              <w:rPr>
                <w:noProof/>
                <w:sz w:val="20"/>
                <w:szCs w:val="20"/>
                <w:vertAlign w:val="superscript"/>
              </w:rPr>
              <w:t>-5</w:t>
            </w:r>
          </w:p>
        </w:tc>
      </w:tr>
      <w:tr w:rsidR="0070088F" w:rsidRPr="001C5E9C" w:rsidTr="001C5E9C">
        <w:trPr>
          <w:cantSplit/>
          <w:jc w:val="center"/>
        </w:trPr>
        <w:tc>
          <w:tcPr>
            <w:tcW w:w="4704" w:type="dxa"/>
            <w:vMerge/>
            <w:tcBorders>
              <w:left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p>
        </w:tc>
        <w:tc>
          <w:tcPr>
            <w:tcW w:w="1984"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sz w:val="20"/>
                <w:szCs w:val="20"/>
              </w:rPr>
              <w:t>8530.918335399136</w:t>
            </w:r>
          </w:p>
        </w:tc>
        <w:tc>
          <w:tcPr>
            <w:tcW w:w="2144"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2.14576721191406 10</w:t>
            </w:r>
            <w:r w:rsidRPr="001C5E9C">
              <w:rPr>
                <w:noProof/>
                <w:sz w:val="20"/>
                <w:szCs w:val="20"/>
                <w:vertAlign w:val="superscript"/>
              </w:rPr>
              <w:t>-5</w:t>
            </w:r>
          </w:p>
        </w:tc>
      </w:tr>
      <w:tr w:rsidR="0070088F" w:rsidRPr="001C5E9C" w:rsidTr="001C5E9C">
        <w:trPr>
          <w:cantSplit/>
          <w:jc w:val="center"/>
        </w:trPr>
        <w:tc>
          <w:tcPr>
            <w:tcW w:w="4704" w:type="dxa"/>
            <w:vMerge/>
            <w:tcBorders>
              <w:left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p>
        </w:tc>
        <w:tc>
          <w:tcPr>
            <w:tcW w:w="1984"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sz w:val="20"/>
                <w:szCs w:val="20"/>
              </w:rPr>
            </w:pPr>
            <w:r w:rsidRPr="001C5E9C">
              <w:rPr>
                <w:sz w:val="20"/>
                <w:szCs w:val="20"/>
              </w:rPr>
              <w:t>4265.459167699568</w:t>
            </w:r>
          </w:p>
        </w:tc>
        <w:tc>
          <w:tcPr>
            <w:tcW w:w="2144"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1.07288360595703 10</w:t>
            </w:r>
            <w:r w:rsidRPr="001C5E9C">
              <w:rPr>
                <w:noProof/>
                <w:sz w:val="20"/>
                <w:szCs w:val="20"/>
                <w:vertAlign w:val="superscript"/>
              </w:rPr>
              <w:t>-5</w:t>
            </w:r>
          </w:p>
        </w:tc>
      </w:tr>
      <w:tr w:rsidR="0070088F" w:rsidRPr="001C5E9C" w:rsidTr="001C5E9C">
        <w:trPr>
          <w:cantSplit/>
          <w:jc w:val="center"/>
        </w:trPr>
        <w:tc>
          <w:tcPr>
            <w:tcW w:w="4704" w:type="dxa"/>
            <w:vMerge/>
            <w:tcBorders>
              <w:left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p>
        </w:tc>
        <w:tc>
          <w:tcPr>
            <w:tcW w:w="1984"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sz w:val="20"/>
                <w:szCs w:val="20"/>
              </w:rPr>
            </w:pPr>
            <w:r w:rsidRPr="001C5E9C">
              <w:rPr>
                <w:sz w:val="20"/>
                <w:szCs w:val="20"/>
              </w:rPr>
              <w:t>2132.729583849784</w:t>
            </w:r>
          </w:p>
        </w:tc>
        <w:tc>
          <w:tcPr>
            <w:tcW w:w="2144" w:type="dxa"/>
            <w:tcBorders>
              <w:top w:val="single" w:sz="6" w:space="0" w:color="auto"/>
              <w:left w:val="single" w:sz="6" w:space="0" w:color="auto"/>
              <w:bottom w:val="single" w:sz="6" w:space="0" w:color="auto"/>
              <w:right w:val="single" w:sz="6" w:space="0" w:color="auto"/>
            </w:tcBorders>
          </w:tcPr>
          <w:p w:rsidR="0070088F" w:rsidRPr="001C5E9C" w:rsidRDefault="0070088F" w:rsidP="001C5E9C">
            <w:pPr>
              <w:pStyle w:val="Textoindependiente2"/>
              <w:spacing w:after="0" w:line="240" w:lineRule="auto"/>
              <w:rPr>
                <w:noProof/>
                <w:sz w:val="20"/>
                <w:szCs w:val="20"/>
              </w:rPr>
            </w:pPr>
            <w:r w:rsidRPr="001C5E9C">
              <w:rPr>
                <w:noProof/>
                <w:sz w:val="20"/>
                <w:szCs w:val="20"/>
              </w:rPr>
              <w:t>5.36441802978516 10</w:t>
            </w:r>
            <w:r w:rsidRPr="001C5E9C">
              <w:rPr>
                <w:noProof/>
                <w:sz w:val="20"/>
                <w:szCs w:val="20"/>
                <w:vertAlign w:val="superscript"/>
              </w:rPr>
              <w:t>-6</w:t>
            </w:r>
          </w:p>
        </w:tc>
      </w:tr>
    </w:tbl>
    <w:p w:rsidR="00DD1D4E" w:rsidRDefault="00DD1D4E" w:rsidP="00DD1D4E">
      <w:pPr>
        <w:rPr>
          <w:sz w:val="20"/>
          <w:szCs w:val="20"/>
        </w:rPr>
      </w:pPr>
    </w:p>
    <w:p w:rsidR="00DD1D4E" w:rsidRPr="00DD1D4E" w:rsidRDefault="00DD1D4E" w:rsidP="00DD1D4E">
      <w:pPr>
        <w:pStyle w:val="Note"/>
      </w:pPr>
      <w:r>
        <w:t xml:space="preserve">NOTE: Selecting the word "Google" for this </w:t>
      </w:r>
      <w:proofErr w:type="spellStart"/>
      <w:r>
        <w:t>WKSS</w:t>
      </w:r>
      <w:proofErr w:type="spellEnd"/>
      <w:r>
        <w:t xml:space="preserve"> </w:t>
      </w:r>
      <w:r w:rsidR="00C0187D">
        <w:t>id was</w:t>
      </w:r>
      <w:r>
        <w:t xml:space="preserve"> unfortunate</w:t>
      </w:r>
      <w:r w:rsidR="00C0187D">
        <w:t xml:space="preserve"> and might result confusing since the "Google-like" tiles does not use CRS84.</w:t>
      </w:r>
    </w:p>
    <w:p w:rsidR="001C5E9C" w:rsidRDefault="001C5E9C" w:rsidP="001C5E9C">
      <w:pPr>
        <w:pStyle w:val="AnnexLevel2"/>
      </w:pPr>
      <w:bookmarkStart w:id="194" w:name="_Toc503896805"/>
      <w:proofErr w:type="spellStart"/>
      <w:r>
        <w:t>GoogleMapsCompatible</w:t>
      </w:r>
      <w:proofErr w:type="spellEnd"/>
      <w:r>
        <w:t xml:space="preserve"> (</w:t>
      </w:r>
      <w:r w:rsidRPr="001C5E9C">
        <w:t>http://www.opengis.net/def</w:t>
      </w:r>
      <w:r>
        <w:t>/wkss/OGC/1.0/GoogleMapsCompatible)</w:t>
      </w:r>
      <w:bookmarkEnd w:id="194"/>
    </w:p>
    <w:p w:rsidR="001C5E9C" w:rsidRDefault="001C5E9C" w:rsidP="001C5E9C">
      <w:r>
        <w:t xml:space="preserve">This well-known scale set has been defined to be compatible with </w:t>
      </w:r>
      <w:r w:rsidR="00C0187D">
        <w:t xml:space="preserve">many mass marked implementations such as </w:t>
      </w:r>
      <w:r>
        <w:t>Google Maps</w:t>
      </w:r>
      <w:r w:rsidR="00C0187D">
        <w:t>,</w:t>
      </w:r>
      <w:r>
        <w:t xml:space="preserve"> Microsoft Live Map</w:t>
      </w:r>
      <w:r w:rsidR="00C0187D">
        <w:t xml:space="preserve"> and Open Street Map tiles</w:t>
      </w:r>
      <w:r>
        <w:t xml:space="preserve">. Level 0 allows representing the whole world in a single 256x256 pixels. The next level represents the whole world in 2x2 tiles of 256x256 pixels and so on in powers of 2. Scale denominator </w:t>
      </w:r>
      <w:r w:rsidR="00260E3D">
        <w:t>and pixel size are</w:t>
      </w:r>
      <w:r>
        <w:t xml:space="preserve"> only accurate near the equator.</w:t>
      </w:r>
    </w:p>
    <w:p w:rsidR="001C5E9C" w:rsidRDefault="001C5E9C" w:rsidP="001C5E9C">
      <w:pPr>
        <w:pStyle w:val="Tabletitle"/>
        <w:outlineLvl w:val="0"/>
      </w:pPr>
      <w:bookmarkStart w:id="195" w:name="_Toc255325110"/>
      <w:bookmarkStart w:id="196" w:name="_Toc498719825"/>
      <w:bookmarkStart w:id="197" w:name="_Toc503896806"/>
      <w:r>
        <w:t xml:space="preserve">Table </w:t>
      </w:r>
      <w:r w:rsidR="0048609D">
        <w:t>C</w:t>
      </w:r>
      <w:r>
        <w:t xml:space="preserve">.4 — Definition of Well-known scale set </w:t>
      </w:r>
      <w:proofErr w:type="spellStart"/>
      <w:r>
        <w:t>GoogleMapsCompatible</w:t>
      </w:r>
      <w:bookmarkEnd w:id="195"/>
      <w:bookmarkEnd w:id="196"/>
      <w:bookmarkEnd w:id="197"/>
      <w:proofErr w:type="spellEnd"/>
    </w:p>
    <w:tbl>
      <w:tblPr>
        <w:tblW w:w="9541" w:type="dxa"/>
        <w:jc w:val="center"/>
        <w:tblInd w:w="7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4704"/>
        <w:gridCol w:w="709"/>
        <w:gridCol w:w="1984"/>
        <w:gridCol w:w="2144"/>
      </w:tblGrid>
      <w:tr w:rsidR="001C5E9C" w:rsidRPr="001C5E9C" w:rsidTr="001C5E9C">
        <w:trPr>
          <w:cantSplit/>
          <w:tblHeader/>
          <w:jc w:val="center"/>
        </w:trPr>
        <w:tc>
          <w:tcPr>
            <w:tcW w:w="4704" w:type="dxa"/>
            <w:tcBorders>
              <w:top w:val="single" w:sz="12" w:space="0" w:color="auto"/>
              <w:left w:val="single" w:sz="4" w:space="0" w:color="auto"/>
              <w:bottom w:val="single" w:sz="12" w:space="0" w:color="auto"/>
              <w:right w:val="single" w:sz="4" w:space="0" w:color="auto"/>
            </w:tcBorders>
          </w:tcPr>
          <w:p w:rsidR="001C5E9C" w:rsidRPr="001C5E9C" w:rsidRDefault="001C5E9C" w:rsidP="001C5E9C">
            <w:pPr>
              <w:pStyle w:val="Textoindependiente2"/>
              <w:spacing w:after="0" w:line="240" w:lineRule="auto"/>
              <w:jc w:val="center"/>
              <w:rPr>
                <w:b/>
                <w:sz w:val="20"/>
                <w:szCs w:val="20"/>
              </w:rPr>
            </w:pPr>
            <w:r w:rsidRPr="001C5E9C">
              <w:rPr>
                <w:b/>
                <w:sz w:val="20"/>
                <w:szCs w:val="20"/>
              </w:rPr>
              <w:t>CRS</w:t>
            </w:r>
          </w:p>
        </w:tc>
        <w:tc>
          <w:tcPr>
            <w:tcW w:w="709" w:type="dxa"/>
            <w:tcBorders>
              <w:top w:val="single" w:sz="12" w:space="0" w:color="auto"/>
              <w:left w:val="single" w:sz="4" w:space="0" w:color="auto"/>
              <w:bottom w:val="single" w:sz="12" w:space="0" w:color="auto"/>
              <w:right w:val="single" w:sz="4" w:space="0" w:color="auto"/>
            </w:tcBorders>
          </w:tcPr>
          <w:p w:rsidR="001C5E9C" w:rsidRPr="001C5E9C" w:rsidRDefault="001C5E9C" w:rsidP="001C5E9C">
            <w:pPr>
              <w:pStyle w:val="Textoindependiente2"/>
              <w:spacing w:after="0" w:line="240" w:lineRule="auto"/>
              <w:jc w:val="center"/>
              <w:rPr>
                <w:b/>
                <w:bCs/>
                <w:sz w:val="20"/>
                <w:szCs w:val="20"/>
              </w:rPr>
            </w:pPr>
            <w:r w:rsidRPr="001C5E9C">
              <w:rPr>
                <w:b/>
                <w:bCs/>
                <w:sz w:val="20"/>
                <w:szCs w:val="20"/>
              </w:rPr>
              <w:t>Zoom level name</w:t>
            </w:r>
          </w:p>
        </w:tc>
        <w:tc>
          <w:tcPr>
            <w:tcW w:w="1984" w:type="dxa"/>
            <w:tcBorders>
              <w:top w:val="single" w:sz="12" w:space="0" w:color="auto"/>
              <w:left w:val="single" w:sz="4" w:space="0" w:color="auto"/>
              <w:bottom w:val="single" w:sz="12" w:space="0" w:color="auto"/>
              <w:right w:val="single" w:sz="4" w:space="0" w:color="auto"/>
            </w:tcBorders>
          </w:tcPr>
          <w:p w:rsidR="001C5E9C" w:rsidRPr="001C5E9C" w:rsidRDefault="001C5E9C" w:rsidP="001C5E9C">
            <w:pPr>
              <w:pStyle w:val="Textoindependiente2"/>
              <w:spacing w:after="0" w:line="240" w:lineRule="auto"/>
              <w:jc w:val="center"/>
              <w:rPr>
                <w:sz w:val="20"/>
                <w:szCs w:val="20"/>
              </w:rPr>
            </w:pPr>
            <w:r w:rsidRPr="001C5E9C">
              <w:rPr>
                <w:b/>
                <w:bCs/>
                <w:sz w:val="20"/>
                <w:szCs w:val="20"/>
              </w:rPr>
              <w:t>Scale Denominator</w:t>
            </w:r>
          </w:p>
        </w:tc>
        <w:tc>
          <w:tcPr>
            <w:tcW w:w="2144" w:type="dxa"/>
            <w:tcBorders>
              <w:top w:val="single" w:sz="12" w:space="0" w:color="auto"/>
              <w:left w:val="single" w:sz="4" w:space="0" w:color="auto"/>
              <w:bottom w:val="single" w:sz="12" w:space="0" w:color="auto"/>
              <w:right w:val="single" w:sz="4" w:space="0" w:color="auto"/>
            </w:tcBorders>
          </w:tcPr>
          <w:p w:rsidR="001C5E9C" w:rsidRPr="001C5E9C" w:rsidRDefault="001C5E9C" w:rsidP="001C5E9C">
            <w:pPr>
              <w:pStyle w:val="Textoindependiente2"/>
              <w:spacing w:after="0" w:line="240" w:lineRule="auto"/>
              <w:jc w:val="center"/>
              <w:rPr>
                <w:b/>
                <w:bCs/>
                <w:sz w:val="20"/>
                <w:szCs w:val="20"/>
              </w:rPr>
            </w:pPr>
            <w:r w:rsidRPr="001C5E9C">
              <w:rPr>
                <w:b/>
                <w:bCs/>
                <w:sz w:val="20"/>
                <w:szCs w:val="20"/>
              </w:rPr>
              <w:t>Pixel Size (m)</w:t>
            </w:r>
          </w:p>
        </w:tc>
      </w:tr>
      <w:tr w:rsidR="00C0187D" w:rsidRPr="001C5E9C" w:rsidTr="001C5E9C">
        <w:trPr>
          <w:cantSplit/>
          <w:jc w:val="center"/>
        </w:trPr>
        <w:tc>
          <w:tcPr>
            <w:tcW w:w="4704" w:type="dxa"/>
            <w:vMerge w:val="restart"/>
            <w:tcBorders>
              <w:top w:val="single" w:sz="6" w:space="0" w:color="auto"/>
              <w:left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noProof/>
                <w:sz w:val="20"/>
                <w:szCs w:val="20"/>
              </w:rPr>
              <w:t>http://www.opengis.net/def/crs</w:t>
            </w:r>
            <w:r>
              <w:rPr>
                <w:noProof/>
                <w:sz w:val="20"/>
                <w:szCs w:val="20"/>
              </w:rPr>
              <w:t>/</w:t>
            </w:r>
            <w:r w:rsidRPr="001C5E9C">
              <w:rPr>
                <w:noProof/>
                <w:sz w:val="20"/>
                <w:szCs w:val="20"/>
              </w:rPr>
              <w:t>EPSG</w:t>
            </w:r>
            <w:r>
              <w:rPr>
                <w:noProof/>
                <w:sz w:val="20"/>
                <w:szCs w:val="20"/>
              </w:rPr>
              <w:t>/6.18:3/3857</w:t>
            </w:r>
          </w:p>
          <w:p w:rsidR="00C0187D" w:rsidRPr="001C5E9C" w:rsidRDefault="00C0187D" w:rsidP="001C5E9C">
            <w:pPr>
              <w:pStyle w:val="Textoindependiente2"/>
              <w:spacing w:after="0" w:line="240" w:lineRule="auto"/>
              <w:rPr>
                <w:noProof/>
                <w:sz w:val="20"/>
                <w:szCs w:val="20"/>
              </w:rPr>
            </w:pPr>
            <w:r w:rsidRPr="001C5E9C">
              <w:rPr>
                <w:noProof/>
                <w:sz w:val="20"/>
                <w:szCs w:val="20"/>
              </w:rPr>
              <w:t>WGS 84 / Pseudo-Mercator</w:t>
            </w:r>
          </w:p>
          <w:p w:rsidR="00C0187D" w:rsidRPr="001C5E9C" w:rsidRDefault="00C0187D" w:rsidP="00FC60E5">
            <w:pPr>
              <w:pStyle w:val="Textoindependiente2"/>
              <w:spacing w:after="0" w:line="240" w:lineRule="auto"/>
              <w:rPr>
                <w:noProof/>
                <w:sz w:val="20"/>
                <w:szCs w:val="20"/>
              </w:rPr>
            </w:pPr>
            <w:r w:rsidRPr="001C5E9C">
              <w:rPr>
                <w:noProof/>
                <w:sz w:val="20"/>
                <w:szCs w:val="20"/>
              </w:rPr>
              <w:t>http://www.epsg-registry.org/export.htm?‌gml=</w:t>
            </w:r>
            <w:r>
              <w:t xml:space="preserve"> </w:t>
            </w:r>
            <w:r w:rsidRPr="00FC60E5">
              <w:rPr>
                <w:noProof/>
                <w:sz w:val="20"/>
                <w:szCs w:val="20"/>
              </w:rPr>
              <w:t>http://www.opengis.net/def/</w:t>
            </w:r>
            <w:r w:rsidRPr="001C5E9C">
              <w:rPr>
                <w:noProof/>
                <w:sz w:val="20"/>
                <w:szCs w:val="20"/>
              </w:rPr>
              <w:t>crs</w:t>
            </w:r>
            <w:r>
              <w:rPr>
                <w:noProof/>
                <w:sz w:val="20"/>
                <w:szCs w:val="20"/>
              </w:rPr>
              <w:t>/</w:t>
            </w:r>
            <w:r w:rsidRPr="001C5E9C">
              <w:rPr>
                <w:noProof/>
                <w:sz w:val="20"/>
                <w:szCs w:val="20"/>
              </w:rPr>
              <w:t>EPSG</w:t>
            </w:r>
            <w:r>
              <w:rPr>
                <w:noProof/>
                <w:sz w:val="20"/>
                <w:szCs w:val="20"/>
              </w:rPr>
              <w:t>/0/</w:t>
            </w:r>
            <w:r w:rsidRPr="001C5E9C">
              <w:rPr>
                <w:noProof/>
                <w:sz w:val="20"/>
                <w:szCs w:val="20"/>
              </w:rPr>
              <w:t>3857</w:t>
            </w:r>
          </w:p>
        </w:tc>
        <w:tc>
          <w:tcPr>
            <w:tcW w:w="709"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noProof/>
                <w:sz w:val="20"/>
                <w:szCs w:val="20"/>
              </w:rPr>
              <w:t>0</w:t>
            </w:r>
          </w:p>
        </w:tc>
        <w:tc>
          <w:tcPr>
            <w:tcW w:w="198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sz w:val="20"/>
                <w:szCs w:val="20"/>
              </w:rPr>
              <w:t>559082264.0287178</w:t>
            </w:r>
          </w:p>
        </w:tc>
        <w:tc>
          <w:tcPr>
            <w:tcW w:w="214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sz w:val="20"/>
                <w:szCs w:val="20"/>
              </w:rPr>
            </w:pPr>
            <w:r w:rsidRPr="001C5E9C">
              <w:rPr>
                <w:sz w:val="20"/>
                <w:szCs w:val="20"/>
              </w:rPr>
              <w:t>156543.0339280410</w:t>
            </w:r>
          </w:p>
        </w:tc>
      </w:tr>
      <w:tr w:rsidR="00C0187D" w:rsidRPr="001C5E9C" w:rsidTr="001C5E9C">
        <w:trPr>
          <w:cantSplit/>
          <w:jc w:val="center"/>
        </w:trPr>
        <w:tc>
          <w:tcPr>
            <w:tcW w:w="4704" w:type="dxa"/>
            <w:vMerge/>
            <w:tcBorders>
              <w:left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p>
        </w:tc>
        <w:tc>
          <w:tcPr>
            <w:tcW w:w="709"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noProof/>
                <w:sz w:val="20"/>
                <w:szCs w:val="20"/>
              </w:rPr>
              <w:t>1</w:t>
            </w:r>
          </w:p>
        </w:tc>
        <w:tc>
          <w:tcPr>
            <w:tcW w:w="198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sz w:val="20"/>
                <w:szCs w:val="20"/>
              </w:rPr>
              <w:t>279541132.0143589</w:t>
            </w:r>
          </w:p>
        </w:tc>
        <w:tc>
          <w:tcPr>
            <w:tcW w:w="214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sz w:val="20"/>
                <w:szCs w:val="20"/>
              </w:rPr>
              <w:t>78271.51696402048</w:t>
            </w:r>
          </w:p>
        </w:tc>
      </w:tr>
      <w:tr w:rsidR="00C0187D" w:rsidRPr="001C5E9C" w:rsidTr="001C5E9C">
        <w:trPr>
          <w:cantSplit/>
          <w:jc w:val="center"/>
        </w:trPr>
        <w:tc>
          <w:tcPr>
            <w:tcW w:w="4704" w:type="dxa"/>
            <w:vMerge/>
            <w:tcBorders>
              <w:left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p>
        </w:tc>
        <w:tc>
          <w:tcPr>
            <w:tcW w:w="709"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noProof/>
                <w:sz w:val="20"/>
                <w:szCs w:val="20"/>
              </w:rPr>
              <w:t>2</w:t>
            </w:r>
          </w:p>
        </w:tc>
        <w:tc>
          <w:tcPr>
            <w:tcW w:w="198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sz w:val="20"/>
                <w:szCs w:val="20"/>
              </w:rPr>
              <w:t>139770566.0071794</w:t>
            </w:r>
          </w:p>
        </w:tc>
        <w:tc>
          <w:tcPr>
            <w:tcW w:w="214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sz w:val="20"/>
                <w:szCs w:val="20"/>
              </w:rPr>
              <w:t>39135.75848201023</w:t>
            </w:r>
          </w:p>
        </w:tc>
      </w:tr>
      <w:tr w:rsidR="00C0187D" w:rsidRPr="001C5E9C" w:rsidTr="001C5E9C">
        <w:trPr>
          <w:cantSplit/>
          <w:jc w:val="center"/>
        </w:trPr>
        <w:tc>
          <w:tcPr>
            <w:tcW w:w="4704" w:type="dxa"/>
            <w:vMerge/>
            <w:tcBorders>
              <w:left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p>
        </w:tc>
        <w:tc>
          <w:tcPr>
            <w:tcW w:w="709"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noProof/>
                <w:sz w:val="20"/>
                <w:szCs w:val="20"/>
              </w:rPr>
              <w:t>3</w:t>
            </w:r>
          </w:p>
        </w:tc>
        <w:tc>
          <w:tcPr>
            <w:tcW w:w="198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sz w:val="20"/>
                <w:szCs w:val="20"/>
              </w:rPr>
              <w:t>69885283.00358972</w:t>
            </w:r>
          </w:p>
        </w:tc>
        <w:tc>
          <w:tcPr>
            <w:tcW w:w="214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sz w:val="20"/>
                <w:szCs w:val="20"/>
              </w:rPr>
              <w:t>19567.87924100512</w:t>
            </w:r>
          </w:p>
        </w:tc>
      </w:tr>
      <w:tr w:rsidR="00C0187D" w:rsidRPr="001C5E9C" w:rsidTr="001C5E9C">
        <w:trPr>
          <w:cantSplit/>
          <w:jc w:val="center"/>
        </w:trPr>
        <w:tc>
          <w:tcPr>
            <w:tcW w:w="4704" w:type="dxa"/>
            <w:vMerge/>
            <w:tcBorders>
              <w:left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p>
        </w:tc>
        <w:tc>
          <w:tcPr>
            <w:tcW w:w="709"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noProof/>
                <w:sz w:val="20"/>
                <w:szCs w:val="20"/>
              </w:rPr>
              <w:t>4</w:t>
            </w:r>
          </w:p>
        </w:tc>
        <w:tc>
          <w:tcPr>
            <w:tcW w:w="198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sz w:val="20"/>
                <w:szCs w:val="20"/>
              </w:rPr>
              <w:t>34942641.50179486</w:t>
            </w:r>
          </w:p>
        </w:tc>
        <w:tc>
          <w:tcPr>
            <w:tcW w:w="214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sz w:val="20"/>
                <w:szCs w:val="20"/>
              </w:rPr>
              <w:t>9783.939620502561</w:t>
            </w:r>
          </w:p>
        </w:tc>
      </w:tr>
      <w:tr w:rsidR="00C0187D" w:rsidRPr="001C5E9C" w:rsidTr="001C5E9C">
        <w:trPr>
          <w:cantSplit/>
          <w:jc w:val="center"/>
        </w:trPr>
        <w:tc>
          <w:tcPr>
            <w:tcW w:w="4704" w:type="dxa"/>
            <w:vMerge/>
            <w:tcBorders>
              <w:left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p>
        </w:tc>
        <w:tc>
          <w:tcPr>
            <w:tcW w:w="709"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noProof/>
                <w:sz w:val="20"/>
                <w:szCs w:val="20"/>
              </w:rPr>
              <w:t>5</w:t>
            </w:r>
          </w:p>
        </w:tc>
        <w:tc>
          <w:tcPr>
            <w:tcW w:w="198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sz w:val="20"/>
                <w:szCs w:val="20"/>
              </w:rPr>
              <w:t>17471320.75089743</w:t>
            </w:r>
          </w:p>
        </w:tc>
        <w:tc>
          <w:tcPr>
            <w:tcW w:w="214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sz w:val="20"/>
                <w:szCs w:val="20"/>
              </w:rPr>
              <w:t>4891.969810251280</w:t>
            </w:r>
          </w:p>
        </w:tc>
      </w:tr>
      <w:tr w:rsidR="00C0187D" w:rsidRPr="001C5E9C" w:rsidTr="001C5E9C">
        <w:trPr>
          <w:cantSplit/>
          <w:jc w:val="center"/>
        </w:trPr>
        <w:tc>
          <w:tcPr>
            <w:tcW w:w="4704" w:type="dxa"/>
            <w:vMerge/>
            <w:tcBorders>
              <w:left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p>
        </w:tc>
        <w:tc>
          <w:tcPr>
            <w:tcW w:w="709"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noProof/>
                <w:sz w:val="20"/>
                <w:szCs w:val="20"/>
              </w:rPr>
              <w:t>6</w:t>
            </w:r>
          </w:p>
        </w:tc>
        <w:tc>
          <w:tcPr>
            <w:tcW w:w="198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sz w:val="20"/>
                <w:szCs w:val="20"/>
              </w:rPr>
              <w:t>8735660.375448715</w:t>
            </w:r>
          </w:p>
        </w:tc>
        <w:tc>
          <w:tcPr>
            <w:tcW w:w="214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sz w:val="20"/>
                <w:szCs w:val="20"/>
              </w:rPr>
              <w:t>2445.984905125640</w:t>
            </w:r>
          </w:p>
        </w:tc>
      </w:tr>
      <w:tr w:rsidR="00C0187D" w:rsidRPr="001C5E9C" w:rsidTr="001C5E9C">
        <w:trPr>
          <w:cantSplit/>
          <w:jc w:val="center"/>
        </w:trPr>
        <w:tc>
          <w:tcPr>
            <w:tcW w:w="4704" w:type="dxa"/>
            <w:vMerge/>
            <w:tcBorders>
              <w:left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p>
        </w:tc>
        <w:tc>
          <w:tcPr>
            <w:tcW w:w="709"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noProof/>
                <w:sz w:val="20"/>
                <w:szCs w:val="20"/>
              </w:rPr>
              <w:t>7</w:t>
            </w:r>
          </w:p>
        </w:tc>
        <w:tc>
          <w:tcPr>
            <w:tcW w:w="198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sz w:val="20"/>
                <w:szCs w:val="20"/>
              </w:rPr>
              <w:t>4367830.187724357</w:t>
            </w:r>
          </w:p>
        </w:tc>
        <w:tc>
          <w:tcPr>
            <w:tcW w:w="214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sz w:val="20"/>
                <w:szCs w:val="20"/>
              </w:rPr>
              <w:t>1222.992452562820</w:t>
            </w:r>
          </w:p>
        </w:tc>
      </w:tr>
      <w:tr w:rsidR="00C0187D" w:rsidRPr="001C5E9C" w:rsidTr="001C5E9C">
        <w:trPr>
          <w:cantSplit/>
          <w:jc w:val="center"/>
        </w:trPr>
        <w:tc>
          <w:tcPr>
            <w:tcW w:w="4704" w:type="dxa"/>
            <w:vMerge/>
            <w:tcBorders>
              <w:left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p>
        </w:tc>
        <w:tc>
          <w:tcPr>
            <w:tcW w:w="709"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noProof/>
                <w:sz w:val="20"/>
                <w:szCs w:val="20"/>
              </w:rPr>
              <w:t>8</w:t>
            </w:r>
          </w:p>
        </w:tc>
        <w:tc>
          <w:tcPr>
            <w:tcW w:w="198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sz w:val="20"/>
                <w:szCs w:val="20"/>
              </w:rPr>
              <w:t>2183915.093862179</w:t>
            </w:r>
          </w:p>
        </w:tc>
        <w:tc>
          <w:tcPr>
            <w:tcW w:w="214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sz w:val="20"/>
                <w:szCs w:val="20"/>
              </w:rPr>
              <w:t>611.4962262814100</w:t>
            </w:r>
          </w:p>
        </w:tc>
      </w:tr>
      <w:tr w:rsidR="00C0187D" w:rsidRPr="001C5E9C" w:rsidTr="001C5E9C">
        <w:trPr>
          <w:cantSplit/>
          <w:jc w:val="center"/>
        </w:trPr>
        <w:tc>
          <w:tcPr>
            <w:tcW w:w="4704" w:type="dxa"/>
            <w:vMerge/>
            <w:tcBorders>
              <w:left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p>
        </w:tc>
        <w:tc>
          <w:tcPr>
            <w:tcW w:w="709"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noProof/>
                <w:sz w:val="20"/>
                <w:szCs w:val="20"/>
              </w:rPr>
              <w:t>9</w:t>
            </w:r>
          </w:p>
        </w:tc>
        <w:tc>
          <w:tcPr>
            <w:tcW w:w="198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sz w:val="20"/>
                <w:szCs w:val="20"/>
              </w:rPr>
              <w:t>1091957.546931089</w:t>
            </w:r>
          </w:p>
        </w:tc>
        <w:tc>
          <w:tcPr>
            <w:tcW w:w="214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sz w:val="20"/>
                <w:szCs w:val="20"/>
              </w:rPr>
              <w:t>305.7481131407048</w:t>
            </w:r>
          </w:p>
        </w:tc>
      </w:tr>
      <w:tr w:rsidR="00C0187D" w:rsidRPr="001C5E9C" w:rsidTr="001C5E9C">
        <w:trPr>
          <w:cantSplit/>
          <w:jc w:val="center"/>
        </w:trPr>
        <w:tc>
          <w:tcPr>
            <w:tcW w:w="4704" w:type="dxa"/>
            <w:vMerge/>
            <w:tcBorders>
              <w:left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p>
        </w:tc>
        <w:tc>
          <w:tcPr>
            <w:tcW w:w="709"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noProof/>
                <w:sz w:val="20"/>
                <w:szCs w:val="20"/>
              </w:rPr>
              <w:t>10</w:t>
            </w:r>
          </w:p>
        </w:tc>
        <w:tc>
          <w:tcPr>
            <w:tcW w:w="198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sz w:val="20"/>
                <w:szCs w:val="20"/>
              </w:rPr>
              <w:t>545978.7734655447</w:t>
            </w:r>
          </w:p>
        </w:tc>
        <w:tc>
          <w:tcPr>
            <w:tcW w:w="214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sz w:val="20"/>
                <w:szCs w:val="20"/>
              </w:rPr>
              <w:t>152.8740565703525</w:t>
            </w:r>
          </w:p>
        </w:tc>
      </w:tr>
      <w:tr w:rsidR="00C0187D" w:rsidRPr="001C5E9C" w:rsidTr="001C5E9C">
        <w:trPr>
          <w:cantSplit/>
          <w:jc w:val="center"/>
        </w:trPr>
        <w:tc>
          <w:tcPr>
            <w:tcW w:w="4704" w:type="dxa"/>
            <w:vMerge/>
            <w:tcBorders>
              <w:left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p>
        </w:tc>
        <w:tc>
          <w:tcPr>
            <w:tcW w:w="709"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noProof/>
                <w:sz w:val="20"/>
                <w:szCs w:val="20"/>
              </w:rPr>
              <w:t>11</w:t>
            </w:r>
          </w:p>
        </w:tc>
        <w:tc>
          <w:tcPr>
            <w:tcW w:w="198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sz w:val="20"/>
                <w:szCs w:val="20"/>
              </w:rPr>
              <w:t>272989.3867327723</w:t>
            </w:r>
          </w:p>
        </w:tc>
        <w:tc>
          <w:tcPr>
            <w:tcW w:w="214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sz w:val="20"/>
                <w:szCs w:val="20"/>
              </w:rPr>
              <w:t>76.43702828517624</w:t>
            </w:r>
          </w:p>
        </w:tc>
      </w:tr>
      <w:tr w:rsidR="00C0187D" w:rsidRPr="001C5E9C" w:rsidTr="001C5E9C">
        <w:trPr>
          <w:cantSplit/>
          <w:jc w:val="center"/>
        </w:trPr>
        <w:tc>
          <w:tcPr>
            <w:tcW w:w="4704" w:type="dxa"/>
            <w:vMerge/>
            <w:tcBorders>
              <w:left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p>
        </w:tc>
        <w:tc>
          <w:tcPr>
            <w:tcW w:w="709"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noProof/>
                <w:sz w:val="20"/>
                <w:szCs w:val="20"/>
              </w:rPr>
              <w:t>12</w:t>
            </w:r>
          </w:p>
        </w:tc>
        <w:tc>
          <w:tcPr>
            <w:tcW w:w="198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sz w:val="20"/>
                <w:szCs w:val="20"/>
              </w:rPr>
              <w:t>136494.6933663862</w:t>
            </w:r>
          </w:p>
        </w:tc>
        <w:tc>
          <w:tcPr>
            <w:tcW w:w="214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sz w:val="20"/>
                <w:szCs w:val="20"/>
              </w:rPr>
              <w:t>38.21851414258813</w:t>
            </w:r>
          </w:p>
        </w:tc>
      </w:tr>
      <w:tr w:rsidR="00C0187D" w:rsidRPr="001C5E9C" w:rsidTr="001C5E9C">
        <w:trPr>
          <w:cantSplit/>
          <w:jc w:val="center"/>
        </w:trPr>
        <w:tc>
          <w:tcPr>
            <w:tcW w:w="4704" w:type="dxa"/>
            <w:vMerge/>
            <w:tcBorders>
              <w:left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p>
        </w:tc>
        <w:tc>
          <w:tcPr>
            <w:tcW w:w="709"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noProof/>
                <w:sz w:val="20"/>
                <w:szCs w:val="20"/>
              </w:rPr>
              <w:t>13</w:t>
            </w:r>
          </w:p>
        </w:tc>
        <w:tc>
          <w:tcPr>
            <w:tcW w:w="198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sz w:val="20"/>
                <w:szCs w:val="20"/>
              </w:rPr>
              <w:t>68247.34668319309</w:t>
            </w:r>
          </w:p>
        </w:tc>
        <w:tc>
          <w:tcPr>
            <w:tcW w:w="214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sz w:val="20"/>
                <w:szCs w:val="20"/>
              </w:rPr>
              <w:t>19.10925707129406</w:t>
            </w:r>
          </w:p>
        </w:tc>
      </w:tr>
      <w:tr w:rsidR="00C0187D" w:rsidRPr="001C5E9C" w:rsidTr="001C5E9C">
        <w:trPr>
          <w:cantSplit/>
          <w:jc w:val="center"/>
        </w:trPr>
        <w:tc>
          <w:tcPr>
            <w:tcW w:w="4704" w:type="dxa"/>
            <w:vMerge/>
            <w:tcBorders>
              <w:left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p>
        </w:tc>
        <w:tc>
          <w:tcPr>
            <w:tcW w:w="709"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noProof/>
                <w:sz w:val="20"/>
                <w:szCs w:val="20"/>
              </w:rPr>
              <w:t>14</w:t>
            </w:r>
          </w:p>
        </w:tc>
        <w:tc>
          <w:tcPr>
            <w:tcW w:w="198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sz w:val="20"/>
                <w:szCs w:val="20"/>
              </w:rPr>
              <w:t>34123.67334159654</w:t>
            </w:r>
          </w:p>
        </w:tc>
        <w:tc>
          <w:tcPr>
            <w:tcW w:w="214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sz w:val="20"/>
                <w:szCs w:val="20"/>
              </w:rPr>
              <w:t>9.554628535647032</w:t>
            </w:r>
          </w:p>
        </w:tc>
      </w:tr>
      <w:tr w:rsidR="00C0187D" w:rsidRPr="001C5E9C" w:rsidTr="001C5E9C">
        <w:trPr>
          <w:cantSplit/>
          <w:jc w:val="center"/>
        </w:trPr>
        <w:tc>
          <w:tcPr>
            <w:tcW w:w="4704" w:type="dxa"/>
            <w:vMerge/>
            <w:tcBorders>
              <w:left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p>
        </w:tc>
        <w:tc>
          <w:tcPr>
            <w:tcW w:w="709"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noProof/>
                <w:sz w:val="20"/>
                <w:szCs w:val="20"/>
              </w:rPr>
              <w:t>15</w:t>
            </w:r>
          </w:p>
        </w:tc>
        <w:tc>
          <w:tcPr>
            <w:tcW w:w="198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sz w:val="20"/>
                <w:szCs w:val="20"/>
              </w:rPr>
              <w:t>17061.83667079827</w:t>
            </w:r>
          </w:p>
        </w:tc>
        <w:tc>
          <w:tcPr>
            <w:tcW w:w="214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sz w:val="20"/>
                <w:szCs w:val="20"/>
              </w:rPr>
              <w:t>4.777314267823516</w:t>
            </w:r>
          </w:p>
        </w:tc>
      </w:tr>
      <w:tr w:rsidR="00C0187D" w:rsidRPr="001C5E9C" w:rsidTr="001C5E9C">
        <w:trPr>
          <w:cantSplit/>
          <w:jc w:val="center"/>
        </w:trPr>
        <w:tc>
          <w:tcPr>
            <w:tcW w:w="4704" w:type="dxa"/>
            <w:vMerge/>
            <w:tcBorders>
              <w:left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p>
        </w:tc>
        <w:tc>
          <w:tcPr>
            <w:tcW w:w="709"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noProof/>
                <w:sz w:val="20"/>
                <w:szCs w:val="20"/>
              </w:rPr>
              <w:t>16</w:t>
            </w:r>
          </w:p>
        </w:tc>
        <w:tc>
          <w:tcPr>
            <w:tcW w:w="198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sz w:val="20"/>
                <w:szCs w:val="20"/>
              </w:rPr>
              <w:t>8530.918335399136</w:t>
            </w:r>
          </w:p>
        </w:tc>
        <w:tc>
          <w:tcPr>
            <w:tcW w:w="214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sz w:val="20"/>
                <w:szCs w:val="20"/>
              </w:rPr>
              <w:t>2.388657133911758</w:t>
            </w:r>
          </w:p>
        </w:tc>
      </w:tr>
      <w:tr w:rsidR="00C0187D" w:rsidRPr="001C5E9C" w:rsidTr="001C5E9C">
        <w:trPr>
          <w:cantSplit/>
          <w:jc w:val="center"/>
        </w:trPr>
        <w:tc>
          <w:tcPr>
            <w:tcW w:w="4704" w:type="dxa"/>
            <w:vMerge/>
            <w:tcBorders>
              <w:left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p>
        </w:tc>
        <w:tc>
          <w:tcPr>
            <w:tcW w:w="709"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noProof/>
                <w:sz w:val="20"/>
                <w:szCs w:val="20"/>
              </w:rPr>
              <w:t>17</w:t>
            </w:r>
          </w:p>
        </w:tc>
        <w:tc>
          <w:tcPr>
            <w:tcW w:w="198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sz w:val="20"/>
                <w:szCs w:val="20"/>
              </w:rPr>
              <w:t>4265.459167699568</w:t>
            </w:r>
          </w:p>
        </w:tc>
        <w:tc>
          <w:tcPr>
            <w:tcW w:w="214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sz w:val="20"/>
                <w:szCs w:val="20"/>
              </w:rPr>
              <w:t>1.194328566955879</w:t>
            </w:r>
          </w:p>
        </w:tc>
      </w:tr>
      <w:tr w:rsidR="00C0187D" w:rsidRPr="001C5E9C" w:rsidTr="001C5E9C">
        <w:trPr>
          <w:cantSplit/>
          <w:jc w:val="center"/>
        </w:trPr>
        <w:tc>
          <w:tcPr>
            <w:tcW w:w="4704" w:type="dxa"/>
            <w:vMerge/>
            <w:tcBorders>
              <w:left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p>
        </w:tc>
        <w:tc>
          <w:tcPr>
            <w:tcW w:w="709"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noProof/>
                <w:sz w:val="20"/>
                <w:szCs w:val="20"/>
              </w:rPr>
              <w:t>18</w:t>
            </w:r>
          </w:p>
        </w:tc>
        <w:tc>
          <w:tcPr>
            <w:tcW w:w="198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sidRPr="001C5E9C">
              <w:rPr>
                <w:sz w:val="20"/>
                <w:szCs w:val="20"/>
              </w:rPr>
              <w:t>2132.729583849784</w:t>
            </w:r>
          </w:p>
        </w:tc>
        <w:tc>
          <w:tcPr>
            <w:tcW w:w="214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sz w:val="20"/>
                <w:szCs w:val="20"/>
              </w:rPr>
            </w:pPr>
            <w:r w:rsidRPr="001C5E9C">
              <w:rPr>
                <w:sz w:val="20"/>
                <w:szCs w:val="20"/>
              </w:rPr>
              <w:t>0.5971642834779395</w:t>
            </w:r>
          </w:p>
        </w:tc>
      </w:tr>
      <w:tr w:rsidR="00C0187D" w:rsidRPr="001C5E9C" w:rsidTr="001C5E9C">
        <w:trPr>
          <w:cantSplit/>
          <w:jc w:val="center"/>
        </w:trPr>
        <w:tc>
          <w:tcPr>
            <w:tcW w:w="4704" w:type="dxa"/>
            <w:vMerge/>
            <w:tcBorders>
              <w:left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p>
        </w:tc>
        <w:tc>
          <w:tcPr>
            <w:tcW w:w="709"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Pr>
                <w:noProof/>
                <w:sz w:val="20"/>
                <w:szCs w:val="20"/>
              </w:rPr>
              <w:t>19</w:t>
            </w:r>
          </w:p>
        </w:tc>
        <w:tc>
          <w:tcPr>
            <w:tcW w:w="198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sz w:val="20"/>
                <w:szCs w:val="20"/>
              </w:rPr>
            </w:pPr>
            <w:r w:rsidRPr="00C0187D">
              <w:rPr>
                <w:sz w:val="20"/>
                <w:szCs w:val="20"/>
              </w:rPr>
              <w:t>1066.364791924892</w:t>
            </w:r>
          </w:p>
        </w:tc>
        <w:tc>
          <w:tcPr>
            <w:tcW w:w="214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sz w:val="20"/>
                <w:szCs w:val="20"/>
              </w:rPr>
            </w:pPr>
            <w:r w:rsidRPr="00C0187D">
              <w:rPr>
                <w:sz w:val="20"/>
                <w:szCs w:val="20"/>
              </w:rPr>
              <w:t>0.2985821417389697</w:t>
            </w:r>
          </w:p>
        </w:tc>
      </w:tr>
      <w:tr w:rsidR="00C0187D" w:rsidRPr="001C5E9C" w:rsidTr="001C5E9C">
        <w:trPr>
          <w:cantSplit/>
          <w:jc w:val="center"/>
        </w:trPr>
        <w:tc>
          <w:tcPr>
            <w:tcW w:w="4704" w:type="dxa"/>
            <w:vMerge/>
            <w:tcBorders>
              <w:left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p>
        </w:tc>
        <w:tc>
          <w:tcPr>
            <w:tcW w:w="709"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Pr>
                <w:noProof/>
                <w:sz w:val="20"/>
                <w:szCs w:val="20"/>
              </w:rPr>
              <w:t>20</w:t>
            </w:r>
          </w:p>
        </w:tc>
        <w:tc>
          <w:tcPr>
            <w:tcW w:w="198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sz w:val="20"/>
                <w:szCs w:val="20"/>
              </w:rPr>
            </w:pPr>
            <w:r w:rsidRPr="00C0187D">
              <w:rPr>
                <w:sz w:val="20"/>
                <w:szCs w:val="20"/>
              </w:rPr>
              <w:t>533.182395962446</w:t>
            </w:r>
            <w:r>
              <w:rPr>
                <w:sz w:val="20"/>
                <w:szCs w:val="20"/>
              </w:rPr>
              <w:t>0</w:t>
            </w:r>
          </w:p>
        </w:tc>
        <w:tc>
          <w:tcPr>
            <w:tcW w:w="214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sz w:val="20"/>
                <w:szCs w:val="20"/>
              </w:rPr>
            </w:pPr>
            <w:r w:rsidRPr="00C0187D">
              <w:rPr>
                <w:sz w:val="20"/>
                <w:szCs w:val="20"/>
              </w:rPr>
              <w:t>0.149291070869484</w:t>
            </w:r>
            <w:r>
              <w:rPr>
                <w:sz w:val="20"/>
                <w:szCs w:val="20"/>
              </w:rPr>
              <w:t>9</w:t>
            </w:r>
          </w:p>
        </w:tc>
      </w:tr>
      <w:tr w:rsidR="00C0187D" w:rsidRPr="001C5E9C" w:rsidTr="001C5E9C">
        <w:trPr>
          <w:cantSplit/>
          <w:jc w:val="center"/>
        </w:trPr>
        <w:tc>
          <w:tcPr>
            <w:tcW w:w="4704" w:type="dxa"/>
            <w:vMerge/>
            <w:tcBorders>
              <w:left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p>
        </w:tc>
        <w:tc>
          <w:tcPr>
            <w:tcW w:w="709"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Pr>
                <w:noProof/>
                <w:sz w:val="20"/>
                <w:szCs w:val="20"/>
              </w:rPr>
              <w:t>21</w:t>
            </w:r>
          </w:p>
        </w:tc>
        <w:tc>
          <w:tcPr>
            <w:tcW w:w="198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sz w:val="20"/>
                <w:szCs w:val="20"/>
              </w:rPr>
            </w:pPr>
            <w:r w:rsidRPr="00C0187D">
              <w:rPr>
                <w:sz w:val="20"/>
                <w:szCs w:val="20"/>
              </w:rPr>
              <w:t>266.591197981223</w:t>
            </w:r>
            <w:r>
              <w:rPr>
                <w:sz w:val="20"/>
                <w:szCs w:val="20"/>
              </w:rPr>
              <w:t>0</w:t>
            </w:r>
          </w:p>
        </w:tc>
        <w:tc>
          <w:tcPr>
            <w:tcW w:w="2144" w:type="dxa"/>
            <w:tcBorders>
              <w:top w:val="single" w:sz="6" w:space="0" w:color="auto"/>
              <w:left w:val="single" w:sz="6" w:space="0" w:color="auto"/>
              <w:bottom w:val="single" w:sz="6" w:space="0" w:color="auto"/>
              <w:right w:val="single" w:sz="6" w:space="0" w:color="auto"/>
            </w:tcBorders>
          </w:tcPr>
          <w:p w:rsidR="00C0187D" w:rsidRPr="001C5E9C" w:rsidRDefault="00C0187D" w:rsidP="00C0187D">
            <w:pPr>
              <w:pStyle w:val="Textoindependiente2"/>
              <w:spacing w:after="0" w:line="240" w:lineRule="auto"/>
              <w:rPr>
                <w:sz w:val="20"/>
                <w:szCs w:val="20"/>
              </w:rPr>
            </w:pPr>
            <w:r w:rsidRPr="00C0187D">
              <w:rPr>
                <w:sz w:val="20"/>
                <w:szCs w:val="20"/>
              </w:rPr>
              <w:t>0.0746455354347424</w:t>
            </w:r>
            <w:r>
              <w:rPr>
                <w:sz w:val="20"/>
                <w:szCs w:val="20"/>
              </w:rPr>
              <w:t>4</w:t>
            </w:r>
          </w:p>
        </w:tc>
      </w:tr>
      <w:tr w:rsidR="00C0187D" w:rsidRPr="001C5E9C" w:rsidTr="001C5E9C">
        <w:trPr>
          <w:cantSplit/>
          <w:jc w:val="center"/>
        </w:trPr>
        <w:tc>
          <w:tcPr>
            <w:tcW w:w="4704" w:type="dxa"/>
            <w:vMerge/>
            <w:tcBorders>
              <w:left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p>
        </w:tc>
        <w:tc>
          <w:tcPr>
            <w:tcW w:w="709"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Pr>
                <w:noProof/>
                <w:sz w:val="20"/>
                <w:szCs w:val="20"/>
              </w:rPr>
              <w:t>22</w:t>
            </w:r>
          </w:p>
        </w:tc>
        <w:tc>
          <w:tcPr>
            <w:tcW w:w="198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sz w:val="20"/>
                <w:szCs w:val="20"/>
              </w:rPr>
            </w:pPr>
            <w:r w:rsidRPr="00C0187D">
              <w:rPr>
                <w:sz w:val="20"/>
                <w:szCs w:val="20"/>
              </w:rPr>
              <w:t>133.2955989906115</w:t>
            </w:r>
          </w:p>
        </w:tc>
        <w:tc>
          <w:tcPr>
            <w:tcW w:w="2144" w:type="dxa"/>
            <w:tcBorders>
              <w:top w:val="single" w:sz="6" w:space="0" w:color="auto"/>
              <w:left w:val="single" w:sz="6" w:space="0" w:color="auto"/>
              <w:bottom w:val="single" w:sz="6" w:space="0" w:color="auto"/>
              <w:right w:val="single" w:sz="6" w:space="0" w:color="auto"/>
            </w:tcBorders>
          </w:tcPr>
          <w:p w:rsidR="00C0187D" w:rsidRPr="001C5E9C" w:rsidRDefault="00C0187D" w:rsidP="00C0187D">
            <w:pPr>
              <w:pStyle w:val="Textoindependiente2"/>
              <w:spacing w:after="0" w:line="240" w:lineRule="auto"/>
              <w:rPr>
                <w:sz w:val="20"/>
                <w:szCs w:val="20"/>
              </w:rPr>
            </w:pPr>
            <w:r w:rsidRPr="00C0187D">
              <w:rPr>
                <w:sz w:val="20"/>
                <w:szCs w:val="20"/>
              </w:rPr>
              <w:t>0.0373227677173712</w:t>
            </w:r>
            <w:r>
              <w:rPr>
                <w:sz w:val="20"/>
                <w:szCs w:val="20"/>
              </w:rPr>
              <w:t>2</w:t>
            </w:r>
          </w:p>
        </w:tc>
      </w:tr>
      <w:tr w:rsidR="00C0187D" w:rsidRPr="001C5E9C" w:rsidTr="001C5E9C">
        <w:trPr>
          <w:cantSplit/>
          <w:jc w:val="center"/>
        </w:trPr>
        <w:tc>
          <w:tcPr>
            <w:tcW w:w="4704" w:type="dxa"/>
            <w:vMerge/>
            <w:tcBorders>
              <w:left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p>
        </w:tc>
        <w:tc>
          <w:tcPr>
            <w:tcW w:w="709"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Pr>
                <w:noProof/>
                <w:sz w:val="20"/>
                <w:szCs w:val="20"/>
              </w:rPr>
              <w:t>23</w:t>
            </w:r>
          </w:p>
        </w:tc>
        <w:tc>
          <w:tcPr>
            <w:tcW w:w="198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sz w:val="20"/>
                <w:szCs w:val="20"/>
              </w:rPr>
            </w:pPr>
            <w:r w:rsidRPr="00C0187D">
              <w:rPr>
                <w:sz w:val="20"/>
                <w:szCs w:val="20"/>
              </w:rPr>
              <w:t>66.64779949530575</w:t>
            </w:r>
          </w:p>
        </w:tc>
        <w:tc>
          <w:tcPr>
            <w:tcW w:w="2144" w:type="dxa"/>
            <w:tcBorders>
              <w:top w:val="single" w:sz="6" w:space="0" w:color="auto"/>
              <w:left w:val="single" w:sz="6" w:space="0" w:color="auto"/>
              <w:bottom w:val="single" w:sz="6" w:space="0" w:color="auto"/>
              <w:right w:val="single" w:sz="6" w:space="0" w:color="auto"/>
            </w:tcBorders>
          </w:tcPr>
          <w:p w:rsidR="00C0187D" w:rsidRPr="001C5E9C" w:rsidRDefault="00C0187D" w:rsidP="00C0187D">
            <w:pPr>
              <w:pStyle w:val="Textoindependiente2"/>
              <w:spacing w:after="0" w:line="240" w:lineRule="auto"/>
              <w:rPr>
                <w:sz w:val="20"/>
                <w:szCs w:val="20"/>
              </w:rPr>
            </w:pPr>
            <w:r w:rsidRPr="00C0187D">
              <w:rPr>
                <w:sz w:val="20"/>
                <w:szCs w:val="20"/>
              </w:rPr>
              <w:t>0.0186613838586856</w:t>
            </w:r>
            <w:r>
              <w:rPr>
                <w:sz w:val="20"/>
                <w:szCs w:val="20"/>
              </w:rPr>
              <w:t>1</w:t>
            </w:r>
          </w:p>
        </w:tc>
      </w:tr>
      <w:tr w:rsidR="00C0187D" w:rsidRPr="001C5E9C" w:rsidTr="001C5E9C">
        <w:trPr>
          <w:cantSplit/>
          <w:jc w:val="center"/>
        </w:trPr>
        <w:tc>
          <w:tcPr>
            <w:tcW w:w="4704" w:type="dxa"/>
            <w:vMerge/>
            <w:tcBorders>
              <w:left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p>
        </w:tc>
        <w:tc>
          <w:tcPr>
            <w:tcW w:w="709"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noProof/>
                <w:sz w:val="20"/>
                <w:szCs w:val="20"/>
              </w:rPr>
            </w:pPr>
            <w:r>
              <w:rPr>
                <w:noProof/>
                <w:sz w:val="20"/>
                <w:szCs w:val="20"/>
              </w:rPr>
              <w:t>24</w:t>
            </w:r>
          </w:p>
        </w:tc>
        <w:tc>
          <w:tcPr>
            <w:tcW w:w="1984" w:type="dxa"/>
            <w:tcBorders>
              <w:top w:val="single" w:sz="6" w:space="0" w:color="auto"/>
              <w:left w:val="single" w:sz="6" w:space="0" w:color="auto"/>
              <w:bottom w:val="single" w:sz="6" w:space="0" w:color="auto"/>
              <w:right w:val="single" w:sz="6" w:space="0" w:color="auto"/>
            </w:tcBorders>
          </w:tcPr>
          <w:p w:rsidR="00C0187D" w:rsidRPr="001C5E9C" w:rsidRDefault="00C0187D" w:rsidP="001C5E9C">
            <w:pPr>
              <w:pStyle w:val="Textoindependiente2"/>
              <w:spacing w:after="0" w:line="240" w:lineRule="auto"/>
              <w:rPr>
                <w:sz w:val="20"/>
                <w:szCs w:val="20"/>
              </w:rPr>
            </w:pPr>
            <w:r w:rsidRPr="00C0187D">
              <w:rPr>
                <w:sz w:val="20"/>
                <w:szCs w:val="20"/>
              </w:rPr>
              <w:t>33.32389974765287</w:t>
            </w:r>
          </w:p>
        </w:tc>
        <w:tc>
          <w:tcPr>
            <w:tcW w:w="2144" w:type="dxa"/>
            <w:tcBorders>
              <w:top w:val="single" w:sz="6" w:space="0" w:color="auto"/>
              <w:left w:val="single" w:sz="6" w:space="0" w:color="auto"/>
              <w:bottom w:val="single" w:sz="6" w:space="0" w:color="auto"/>
              <w:right w:val="single" w:sz="6" w:space="0" w:color="auto"/>
            </w:tcBorders>
          </w:tcPr>
          <w:p w:rsidR="00C0187D" w:rsidRPr="001C5E9C" w:rsidRDefault="00C0187D" w:rsidP="00C0187D">
            <w:pPr>
              <w:pStyle w:val="Textoindependiente2"/>
              <w:spacing w:after="0" w:line="240" w:lineRule="auto"/>
              <w:rPr>
                <w:sz w:val="20"/>
                <w:szCs w:val="20"/>
              </w:rPr>
            </w:pPr>
            <w:r w:rsidRPr="00C0187D">
              <w:rPr>
                <w:sz w:val="20"/>
                <w:szCs w:val="20"/>
              </w:rPr>
              <w:t>0.00933069192934280</w:t>
            </w:r>
            <w:r>
              <w:rPr>
                <w:sz w:val="20"/>
                <w:szCs w:val="20"/>
              </w:rPr>
              <w:t>5</w:t>
            </w:r>
          </w:p>
        </w:tc>
      </w:tr>
    </w:tbl>
    <w:p w:rsidR="0070088F" w:rsidRDefault="0070088F" w:rsidP="0070088F"/>
    <w:p w:rsidR="00260E3D" w:rsidRDefault="00260E3D" w:rsidP="00260E3D">
      <w:pPr>
        <w:pStyle w:val="AnnexLevel2"/>
      </w:pPr>
      <w:bookmarkStart w:id="198" w:name="_Toc503896807"/>
      <w:r>
        <w:rPr>
          <w:noProof/>
          <w:sz w:val="20"/>
        </w:rPr>
        <w:lastRenderedPageBreak/>
        <w:t>WorldMercatorWGS84</w:t>
      </w:r>
      <w:r>
        <w:t xml:space="preserve"> (</w:t>
      </w:r>
      <w:r w:rsidRPr="001C5E9C">
        <w:t>http://www.opengis.net/def</w:t>
      </w:r>
      <w:r>
        <w:t>/wkss/OGC/1.0/</w:t>
      </w:r>
      <w:r w:rsidRPr="00260E3D">
        <w:rPr>
          <w:noProof/>
          <w:sz w:val="20"/>
        </w:rPr>
        <w:t xml:space="preserve"> </w:t>
      </w:r>
      <w:r>
        <w:rPr>
          <w:noProof/>
          <w:sz w:val="20"/>
        </w:rPr>
        <w:t>WorldMercatorWGS84</w:t>
      </w:r>
      <w:r>
        <w:t>)</w:t>
      </w:r>
      <w:bookmarkEnd w:id="198"/>
    </w:p>
    <w:p w:rsidR="00260E3D" w:rsidRDefault="00260E3D" w:rsidP="00260E3D">
      <w:r>
        <w:t>This well-known scale set has been defined as similar to Google Maps and Microsoft Bing Map but using the WGS84 ellipsoid. Level 0 allows representing the whole world in a single 256x256 pixels. The next level represents the whole world in 2x2 tiles of 256x256 pixels and so on in powers of 2. Scale denominator and pixel size are only accurate near the equator.</w:t>
      </w:r>
    </w:p>
    <w:p w:rsidR="00260E3D" w:rsidRDefault="00260E3D" w:rsidP="00260E3D">
      <w:pPr>
        <w:pStyle w:val="Tabletitle"/>
        <w:outlineLvl w:val="0"/>
      </w:pPr>
      <w:bookmarkStart w:id="199" w:name="_Toc498719827"/>
      <w:bookmarkStart w:id="200" w:name="_Toc503896808"/>
      <w:r>
        <w:t xml:space="preserve">Table </w:t>
      </w:r>
      <w:r w:rsidR="0048609D">
        <w:t>C</w:t>
      </w:r>
      <w:r>
        <w:t xml:space="preserve">.5 — Definition of Well-known scale set </w:t>
      </w:r>
      <w:r w:rsidRPr="00260E3D">
        <w:t>WorldMercatorWGS84</w:t>
      </w:r>
      <w:bookmarkEnd w:id="199"/>
      <w:bookmarkEnd w:id="200"/>
    </w:p>
    <w:tbl>
      <w:tblPr>
        <w:tblW w:w="9541" w:type="dxa"/>
        <w:jc w:val="center"/>
        <w:tblInd w:w="7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4704"/>
        <w:gridCol w:w="709"/>
        <w:gridCol w:w="1984"/>
        <w:gridCol w:w="2144"/>
      </w:tblGrid>
      <w:tr w:rsidR="00260E3D" w:rsidRPr="001C5E9C" w:rsidTr="00645EA0">
        <w:trPr>
          <w:cantSplit/>
          <w:tblHeader/>
          <w:jc w:val="center"/>
        </w:trPr>
        <w:tc>
          <w:tcPr>
            <w:tcW w:w="4704" w:type="dxa"/>
            <w:tcBorders>
              <w:top w:val="single" w:sz="12" w:space="0" w:color="auto"/>
              <w:left w:val="single" w:sz="4" w:space="0" w:color="auto"/>
              <w:bottom w:val="single" w:sz="12" w:space="0" w:color="auto"/>
              <w:right w:val="single" w:sz="4" w:space="0" w:color="auto"/>
            </w:tcBorders>
          </w:tcPr>
          <w:p w:rsidR="00260E3D" w:rsidRPr="001C5E9C" w:rsidRDefault="00260E3D" w:rsidP="00645EA0">
            <w:pPr>
              <w:pStyle w:val="Textoindependiente2"/>
              <w:spacing w:after="0" w:line="240" w:lineRule="auto"/>
              <w:jc w:val="center"/>
              <w:rPr>
                <w:b/>
                <w:sz w:val="20"/>
                <w:szCs w:val="20"/>
              </w:rPr>
            </w:pPr>
            <w:r w:rsidRPr="001C5E9C">
              <w:rPr>
                <w:b/>
                <w:sz w:val="20"/>
                <w:szCs w:val="20"/>
              </w:rPr>
              <w:t>CRS</w:t>
            </w:r>
          </w:p>
        </w:tc>
        <w:tc>
          <w:tcPr>
            <w:tcW w:w="709" w:type="dxa"/>
            <w:tcBorders>
              <w:top w:val="single" w:sz="12" w:space="0" w:color="auto"/>
              <w:left w:val="single" w:sz="4" w:space="0" w:color="auto"/>
              <w:bottom w:val="single" w:sz="12" w:space="0" w:color="auto"/>
              <w:right w:val="single" w:sz="4" w:space="0" w:color="auto"/>
            </w:tcBorders>
          </w:tcPr>
          <w:p w:rsidR="00260E3D" w:rsidRPr="001C5E9C" w:rsidRDefault="00260E3D" w:rsidP="00645EA0">
            <w:pPr>
              <w:pStyle w:val="Textoindependiente2"/>
              <w:spacing w:after="0" w:line="240" w:lineRule="auto"/>
              <w:jc w:val="center"/>
              <w:rPr>
                <w:b/>
                <w:bCs/>
                <w:sz w:val="20"/>
                <w:szCs w:val="20"/>
              </w:rPr>
            </w:pPr>
            <w:r w:rsidRPr="001C5E9C">
              <w:rPr>
                <w:b/>
                <w:bCs/>
                <w:sz w:val="20"/>
                <w:szCs w:val="20"/>
              </w:rPr>
              <w:t>Zoom level name</w:t>
            </w:r>
          </w:p>
        </w:tc>
        <w:tc>
          <w:tcPr>
            <w:tcW w:w="1984" w:type="dxa"/>
            <w:tcBorders>
              <w:top w:val="single" w:sz="12" w:space="0" w:color="auto"/>
              <w:left w:val="single" w:sz="4" w:space="0" w:color="auto"/>
              <w:bottom w:val="single" w:sz="12" w:space="0" w:color="auto"/>
              <w:right w:val="single" w:sz="4" w:space="0" w:color="auto"/>
            </w:tcBorders>
          </w:tcPr>
          <w:p w:rsidR="00260E3D" w:rsidRPr="001C5E9C" w:rsidRDefault="00260E3D" w:rsidP="00645EA0">
            <w:pPr>
              <w:pStyle w:val="Textoindependiente2"/>
              <w:spacing w:after="0" w:line="240" w:lineRule="auto"/>
              <w:jc w:val="center"/>
              <w:rPr>
                <w:sz w:val="20"/>
                <w:szCs w:val="20"/>
              </w:rPr>
            </w:pPr>
            <w:r w:rsidRPr="001C5E9C">
              <w:rPr>
                <w:b/>
                <w:bCs/>
                <w:sz w:val="20"/>
                <w:szCs w:val="20"/>
              </w:rPr>
              <w:t>Scale Denominator</w:t>
            </w:r>
          </w:p>
        </w:tc>
        <w:tc>
          <w:tcPr>
            <w:tcW w:w="2144" w:type="dxa"/>
            <w:tcBorders>
              <w:top w:val="single" w:sz="12" w:space="0" w:color="auto"/>
              <w:left w:val="single" w:sz="4" w:space="0" w:color="auto"/>
              <w:bottom w:val="single" w:sz="12" w:space="0" w:color="auto"/>
              <w:right w:val="single" w:sz="4" w:space="0" w:color="auto"/>
            </w:tcBorders>
          </w:tcPr>
          <w:p w:rsidR="00260E3D" w:rsidRPr="001C5E9C" w:rsidRDefault="00260E3D" w:rsidP="00645EA0">
            <w:pPr>
              <w:pStyle w:val="Textoindependiente2"/>
              <w:spacing w:after="0" w:line="240" w:lineRule="auto"/>
              <w:jc w:val="center"/>
              <w:rPr>
                <w:b/>
                <w:bCs/>
                <w:sz w:val="20"/>
                <w:szCs w:val="20"/>
              </w:rPr>
            </w:pPr>
            <w:r w:rsidRPr="001C5E9C">
              <w:rPr>
                <w:b/>
                <w:bCs/>
                <w:sz w:val="20"/>
                <w:szCs w:val="20"/>
              </w:rPr>
              <w:t>Pixel Size (m)</w:t>
            </w:r>
          </w:p>
        </w:tc>
      </w:tr>
      <w:tr w:rsidR="00260E3D" w:rsidRPr="001C5E9C" w:rsidTr="00645EA0">
        <w:trPr>
          <w:cantSplit/>
          <w:jc w:val="center"/>
        </w:trPr>
        <w:tc>
          <w:tcPr>
            <w:tcW w:w="4704" w:type="dxa"/>
            <w:vMerge w:val="restart"/>
            <w:tcBorders>
              <w:top w:val="single" w:sz="6" w:space="0" w:color="auto"/>
              <w:left w:val="single" w:sz="6" w:space="0" w:color="auto"/>
              <w:right w:val="single" w:sz="6" w:space="0" w:color="auto"/>
            </w:tcBorders>
          </w:tcPr>
          <w:p w:rsidR="00260E3D" w:rsidRPr="001C5E9C" w:rsidRDefault="00260E3D" w:rsidP="00645EA0">
            <w:pPr>
              <w:pStyle w:val="Textoindependiente2"/>
              <w:spacing w:after="0" w:line="240" w:lineRule="auto"/>
              <w:rPr>
                <w:noProof/>
                <w:sz w:val="20"/>
                <w:szCs w:val="20"/>
              </w:rPr>
            </w:pPr>
            <w:r w:rsidRPr="001C5E9C">
              <w:rPr>
                <w:noProof/>
                <w:sz w:val="20"/>
                <w:szCs w:val="20"/>
              </w:rPr>
              <w:t>http://www.opengis.net/def/crs</w:t>
            </w:r>
            <w:r>
              <w:rPr>
                <w:noProof/>
                <w:sz w:val="20"/>
                <w:szCs w:val="20"/>
              </w:rPr>
              <w:t>/</w:t>
            </w:r>
            <w:r w:rsidRPr="001C5E9C">
              <w:rPr>
                <w:noProof/>
                <w:sz w:val="20"/>
                <w:szCs w:val="20"/>
              </w:rPr>
              <w:t>EPSG</w:t>
            </w:r>
            <w:r>
              <w:rPr>
                <w:noProof/>
                <w:sz w:val="20"/>
                <w:szCs w:val="20"/>
              </w:rPr>
              <w:t>/0/3395</w:t>
            </w:r>
          </w:p>
          <w:p w:rsidR="00260E3D" w:rsidRPr="001C5E9C" w:rsidRDefault="00260E3D" w:rsidP="00645EA0">
            <w:pPr>
              <w:pStyle w:val="Textoindependiente2"/>
              <w:spacing w:after="0" w:line="240" w:lineRule="auto"/>
              <w:rPr>
                <w:noProof/>
                <w:sz w:val="20"/>
                <w:szCs w:val="20"/>
              </w:rPr>
            </w:pPr>
            <w:r w:rsidRPr="001C5E9C">
              <w:rPr>
                <w:noProof/>
                <w:sz w:val="20"/>
                <w:szCs w:val="20"/>
              </w:rPr>
              <w:t xml:space="preserve">WGS 84 / </w:t>
            </w:r>
            <w:r>
              <w:rPr>
                <w:noProof/>
                <w:sz w:val="20"/>
                <w:szCs w:val="20"/>
              </w:rPr>
              <w:t xml:space="preserve">World </w:t>
            </w:r>
            <w:r w:rsidRPr="001C5E9C">
              <w:rPr>
                <w:noProof/>
                <w:sz w:val="20"/>
                <w:szCs w:val="20"/>
              </w:rPr>
              <w:t>Mercator</w:t>
            </w:r>
          </w:p>
        </w:tc>
        <w:tc>
          <w:tcPr>
            <w:tcW w:w="709" w:type="dxa"/>
            <w:tcBorders>
              <w:top w:val="single" w:sz="6" w:space="0" w:color="auto"/>
              <w:left w:val="single" w:sz="6" w:space="0" w:color="auto"/>
              <w:bottom w:val="single" w:sz="6" w:space="0" w:color="auto"/>
              <w:right w:val="single" w:sz="6" w:space="0" w:color="auto"/>
            </w:tcBorders>
          </w:tcPr>
          <w:p w:rsidR="00260E3D" w:rsidRPr="001C5E9C" w:rsidRDefault="00260E3D" w:rsidP="00645EA0">
            <w:pPr>
              <w:pStyle w:val="Textoindependiente2"/>
              <w:spacing w:after="0" w:line="240" w:lineRule="auto"/>
              <w:rPr>
                <w:noProof/>
                <w:sz w:val="20"/>
                <w:szCs w:val="20"/>
              </w:rPr>
            </w:pPr>
            <w:r w:rsidRPr="001C5E9C">
              <w:rPr>
                <w:noProof/>
                <w:sz w:val="20"/>
                <w:szCs w:val="20"/>
              </w:rPr>
              <w:t>0</w:t>
            </w:r>
          </w:p>
        </w:tc>
        <w:tc>
          <w:tcPr>
            <w:tcW w:w="1984" w:type="dxa"/>
            <w:tcBorders>
              <w:top w:val="single" w:sz="6" w:space="0" w:color="auto"/>
              <w:left w:val="single" w:sz="6" w:space="0" w:color="auto"/>
              <w:bottom w:val="single" w:sz="6" w:space="0" w:color="auto"/>
              <w:right w:val="single" w:sz="6" w:space="0" w:color="auto"/>
            </w:tcBorders>
          </w:tcPr>
          <w:p w:rsidR="00260E3D" w:rsidRPr="00811DB5" w:rsidRDefault="009624BA" w:rsidP="00645EA0">
            <w:pPr>
              <w:pStyle w:val="Textoindependiente2"/>
              <w:spacing w:after="0" w:line="240" w:lineRule="auto"/>
              <w:rPr>
                <w:noProof/>
                <w:sz w:val="20"/>
                <w:szCs w:val="20"/>
              </w:rPr>
            </w:pPr>
            <w:r>
              <w:rPr>
                <w:noProof/>
                <w:sz w:val="20"/>
                <w:szCs w:val="20"/>
              </w:rPr>
              <w:t>55908226</w:t>
            </w:r>
            <w:r w:rsidR="00260E3D" w:rsidRPr="00AE6A03">
              <w:rPr>
                <w:noProof/>
                <w:sz w:val="20"/>
                <w:szCs w:val="20"/>
              </w:rPr>
              <w:t>3</w:t>
            </w:r>
            <w:r>
              <w:rPr>
                <w:noProof/>
                <w:sz w:val="20"/>
                <w:szCs w:val="20"/>
              </w:rPr>
              <w:t>.</w:t>
            </w:r>
            <w:r w:rsidR="00260E3D" w:rsidRPr="00AE6A03">
              <w:rPr>
                <w:noProof/>
                <w:sz w:val="20"/>
                <w:szCs w:val="20"/>
              </w:rPr>
              <w:t>9508929</w:t>
            </w:r>
          </w:p>
        </w:tc>
        <w:tc>
          <w:tcPr>
            <w:tcW w:w="2144" w:type="dxa"/>
            <w:tcBorders>
              <w:top w:val="single" w:sz="6" w:space="0" w:color="auto"/>
              <w:left w:val="single" w:sz="6" w:space="0" w:color="auto"/>
              <w:bottom w:val="single" w:sz="6" w:space="0" w:color="auto"/>
              <w:right w:val="single" w:sz="6" w:space="0" w:color="auto"/>
            </w:tcBorders>
          </w:tcPr>
          <w:p w:rsidR="00260E3D" w:rsidRPr="000D350E" w:rsidRDefault="009624BA" w:rsidP="00645EA0">
            <w:pPr>
              <w:spacing w:after="0"/>
              <w:rPr>
                <w:noProof/>
                <w:sz w:val="20"/>
                <w:szCs w:val="20"/>
              </w:rPr>
            </w:pPr>
            <w:r>
              <w:rPr>
                <w:noProof/>
                <w:sz w:val="20"/>
                <w:szCs w:val="20"/>
              </w:rPr>
              <w:t>15654</w:t>
            </w:r>
            <w:r w:rsidR="00260E3D" w:rsidRPr="000D350E">
              <w:rPr>
                <w:noProof/>
                <w:sz w:val="20"/>
                <w:szCs w:val="20"/>
              </w:rPr>
              <w:t>3</w:t>
            </w:r>
            <w:r>
              <w:rPr>
                <w:noProof/>
                <w:sz w:val="20"/>
                <w:szCs w:val="20"/>
              </w:rPr>
              <w:t>.</w:t>
            </w:r>
            <w:r w:rsidR="00260E3D" w:rsidRPr="000D350E">
              <w:rPr>
                <w:noProof/>
                <w:sz w:val="20"/>
                <w:szCs w:val="20"/>
              </w:rPr>
              <w:t>033906250</w:t>
            </w:r>
          </w:p>
        </w:tc>
      </w:tr>
      <w:tr w:rsidR="00260E3D" w:rsidRPr="001C5E9C" w:rsidTr="00645EA0">
        <w:trPr>
          <w:cantSplit/>
          <w:jc w:val="center"/>
        </w:trPr>
        <w:tc>
          <w:tcPr>
            <w:tcW w:w="4704" w:type="dxa"/>
            <w:vMerge/>
            <w:tcBorders>
              <w:left w:val="single" w:sz="6" w:space="0" w:color="auto"/>
              <w:right w:val="single" w:sz="6" w:space="0" w:color="auto"/>
            </w:tcBorders>
          </w:tcPr>
          <w:p w:rsidR="00260E3D" w:rsidRPr="001C5E9C" w:rsidRDefault="00260E3D" w:rsidP="00645EA0">
            <w:pPr>
              <w:pStyle w:val="Textoindependiente2"/>
              <w:spacing w:after="0" w:line="240" w:lineRule="auto"/>
              <w:rPr>
                <w:noProof/>
                <w:sz w:val="20"/>
                <w:szCs w:val="20"/>
              </w:rPr>
            </w:pPr>
          </w:p>
        </w:tc>
        <w:tc>
          <w:tcPr>
            <w:tcW w:w="709" w:type="dxa"/>
            <w:tcBorders>
              <w:top w:val="single" w:sz="6" w:space="0" w:color="auto"/>
              <w:left w:val="single" w:sz="6" w:space="0" w:color="auto"/>
              <w:bottom w:val="single" w:sz="6" w:space="0" w:color="auto"/>
              <w:right w:val="single" w:sz="6" w:space="0" w:color="auto"/>
            </w:tcBorders>
          </w:tcPr>
          <w:p w:rsidR="00260E3D" w:rsidRPr="001C5E9C" w:rsidRDefault="00260E3D" w:rsidP="00645EA0">
            <w:pPr>
              <w:pStyle w:val="Textoindependiente2"/>
              <w:spacing w:after="0" w:line="240" w:lineRule="auto"/>
              <w:rPr>
                <w:noProof/>
                <w:sz w:val="20"/>
                <w:szCs w:val="20"/>
              </w:rPr>
            </w:pPr>
            <w:r w:rsidRPr="001C5E9C">
              <w:rPr>
                <w:noProof/>
                <w:sz w:val="20"/>
                <w:szCs w:val="20"/>
              </w:rPr>
              <w:t>1</w:t>
            </w:r>
          </w:p>
        </w:tc>
        <w:tc>
          <w:tcPr>
            <w:tcW w:w="1984" w:type="dxa"/>
            <w:tcBorders>
              <w:top w:val="single" w:sz="6" w:space="0" w:color="auto"/>
              <w:left w:val="single" w:sz="6" w:space="0" w:color="auto"/>
              <w:bottom w:val="single" w:sz="6" w:space="0" w:color="auto"/>
              <w:right w:val="single" w:sz="6" w:space="0" w:color="auto"/>
            </w:tcBorders>
          </w:tcPr>
          <w:p w:rsidR="00260E3D" w:rsidRPr="00811DB5" w:rsidRDefault="009624BA" w:rsidP="00645EA0">
            <w:pPr>
              <w:pStyle w:val="Textoindependiente2"/>
              <w:spacing w:after="0" w:line="240" w:lineRule="auto"/>
              <w:rPr>
                <w:noProof/>
                <w:sz w:val="20"/>
                <w:szCs w:val="20"/>
              </w:rPr>
            </w:pPr>
            <w:r>
              <w:rPr>
                <w:noProof/>
                <w:sz w:val="20"/>
                <w:szCs w:val="20"/>
              </w:rPr>
              <w:t>27954113</w:t>
            </w:r>
            <w:r w:rsidR="00260E3D" w:rsidRPr="00AE6A03">
              <w:rPr>
                <w:noProof/>
                <w:sz w:val="20"/>
                <w:szCs w:val="20"/>
              </w:rPr>
              <w:t>1</w:t>
            </w:r>
            <w:r>
              <w:rPr>
                <w:noProof/>
                <w:sz w:val="20"/>
                <w:szCs w:val="20"/>
              </w:rPr>
              <w:t>.</w:t>
            </w:r>
            <w:r w:rsidR="00260E3D" w:rsidRPr="00AE6A03">
              <w:rPr>
                <w:noProof/>
                <w:sz w:val="20"/>
                <w:szCs w:val="20"/>
              </w:rPr>
              <w:t>97544646</w:t>
            </w:r>
          </w:p>
        </w:tc>
        <w:tc>
          <w:tcPr>
            <w:tcW w:w="2144" w:type="dxa"/>
            <w:tcBorders>
              <w:top w:val="single" w:sz="6" w:space="0" w:color="auto"/>
              <w:left w:val="single" w:sz="6" w:space="0" w:color="auto"/>
              <w:bottom w:val="single" w:sz="6" w:space="0" w:color="auto"/>
              <w:right w:val="single" w:sz="6" w:space="0" w:color="auto"/>
            </w:tcBorders>
          </w:tcPr>
          <w:p w:rsidR="00260E3D" w:rsidRPr="000D350E" w:rsidRDefault="009624BA" w:rsidP="00645EA0">
            <w:pPr>
              <w:spacing w:after="0"/>
              <w:rPr>
                <w:noProof/>
                <w:sz w:val="20"/>
                <w:szCs w:val="20"/>
              </w:rPr>
            </w:pPr>
            <w:r>
              <w:rPr>
                <w:noProof/>
                <w:sz w:val="20"/>
                <w:szCs w:val="20"/>
              </w:rPr>
              <w:t>7827</w:t>
            </w:r>
            <w:r w:rsidR="00260E3D" w:rsidRPr="000D350E">
              <w:rPr>
                <w:noProof/>
                <w:sz w:val="20"/>
                <w:szCs w:val="20"/>
              </w:rPr>
              <w:t>1</w:t>
            </w:r>
            <w:r>
              <w:rPr>
                <w:noProof/>
                <w:sz w:val="20"/>
                <w:szCs w:val="20"/>
              </w:rPr>
              <w:t>.</w:t>
            </w:r>
            <w:r w:rsidR="00260E3D" w:rsidRPr="000D350E">
              <w:rPr>
                <w:noProof/>
                <w:sz w:val="20"/>
                <w:szCs w:val="20"/>
              </w:rPr>
              <w:t>516953125</w:t>
            </w:r>
          </w:p>
        </w:tc>
      </w:tr>
      <w:tr w:rsidR="00260E3D" w:rsidRPr="001C5E9C" w:rsidTr="00645EA0">
        <w:trPr>
          <w:cantSplit/>
          <w:jc w:val="center"/>
        </w:trPr>
        <w:tc>
          <w:tcPr>
            <w:tcW w:w="4704" w:type="dxa"/>
            <w:vMerge/>
            <w:tcBorders>
              <w:left w:val="single" w:sz="6" w:space="0" w:color="auto"/>
              <w:right w:val="single" w:sz="6" w:space="0" w:color="auto"/>
            </w:tcBorders>
          </w:tcPr>
          <w:p w:rsidR="00260E3D" w:rsidRPr="001C5E9C" w:rsidRDefault="00260E3D" w:rsidP="00645EA0">
            <w:pPr>
              <w:pStyle w:val="Textoindependiente2"/>
              <w:spacing w:after="0" w:line="240" w:lineRule="auto"/>
              <w:rPr>
                <w:noProof/>
                <w:sz w:val="20"/>
                <w:szCs w:val="20"/>
              </w:rPr>
            </w:pPr>
          </w:p>
        </w:tc>
        <w:tc>
          <w:tcPr>
            <w:tcW w:w="709" w:type="dxa"/>
            <w:tcBorders>
              <w:top w:val="single" w:sz="6" w:space="0" w:color="auto"/>
              <w:left w:val="single" w:sz="6" w:space="0" w:color="auto"/>
              <w:bottom w:val="single" w:sz="6" w:space="0" w:color="auto"/>
              <w:right w:val="single" w:sz="6" w:space="0" w:color="auto"/>
            </w:tcBorders>
          </w:tcPr>
          <w:p w:rsidR="00260E3D" w:rsidRPr="001C5E9C" w:rsidRDefault="00260E3D" w:rsidP="00645EA0">
            <w:pPr>
              <w:pStyle w:val="Textoindependiente2"/>
              <w:spacing w:after="0" w:line="240" w:lineRule="auto"/>
              <w:rPr>
                <w:noProof/>
                <w:sz w:val="20"/>
                <w:szCs w:val="20"/>
              </w:rPr>
            </w:pPr>
            <w:r w:rsidRPr="001C5E9C">
              <w:rPr>
                <w:noProof/>
                <w:sz w:val="20"/>
                <w:szCs w:val="20"/>
              </w:rPr>
              <w:t>2</w:t>
            </w:r>
          </w:p>
        </w:tc>
        <w:tc>
          <w:tcPr>
            <w:tcW w:w="1984" w:type="dxa"/>
            <w:tcBorders>
              <w:top w:val="single" w:sz="6" w:space="0" w:color="auto"/>
              <w:left w:val="single" w:sz="6" w:space="0" w:color="auto"/>
              <w:bottom w:val="single" w:sz="6" w:space="0" w:color="auto"/>
              <w:right w:val="single" w:sz="6" w:space="0" w:color="auto"/>
            </w:tcBorders>
          </w:tcPr>
          <w:p w:rsidR="00260E3D" w:rsidRPr="00811DB5" w:rsidRDefault="009624BA" w:rsidP="00645EA0">
            <w:pPr>
              <w:pStyle w:val="Textoindependiente2"/>
              <w:spacing w:after="0" w:line="240" w:lineRule="auto"/>
              <w:rPr>
                <w:noProof/>
                <w:sz w:val="20"/>
                <w:szCs w:val="20"/>
              </w:rPr>
            </w:pPr>
            <w:r>
              <w:rPr>
                <w:noProof/>
                <w:sz w:val="20"/>
                <w:szCs w:val="20"/>
              </w:rPr>
              <w:t>13977056</w:t>
            </w:r>
            <w:r w:rsidR="00260E3D" w:rsidRPr="00AE6A03">
              <w:rPr>
                <w:noProof/>
                <w:sz w:val="20"/>
                <w:szCs w:val="20"/>
              </w:rPr>
              <w:t>5</w:t>
            </w:r>
            <w:r>
              <w:rPr>
                <w:noProof/>
                <w:sz w:val="20"/>
                <w:szCs w:val="20"/>
              </w:rPr>
              <w:t>.</w:t>
            </w:r>
            <w:r w:rsidR="00260E3D" w:rsidRPr="00AE6A03">
              <w:rPr>
                <w:noProof/>
                <w:sz w:val="20"/>
                <w:szCs w:val="20"/>
              </w:rPr>
              <w:t>98772323</w:t>
            </w:r>
          </w:p>
        </w:tc>
        <w:tc>
          <w:tcPr>
            <w:tcW w:w="2144" w:type="dxa"/>
            <w:tcBorders>
              <w:top w:val="single" w:sz="6" w:space="0" w:color="auto"/>
              <w:left w:val="single" w:sz="6" w:space="0" w:color="auto"/>
              <w:bottom w:val="single" w:sz="6" w:space="0" w:color="auto"/>
              <w:right w:val="single" w:sz="6" w:space="0" w:color="auto"/>
            </w:tcBorders>
          </w:tcPr>
          <w:p w:rsidR="00260E3D" w:rsidRPr="000D350E" w:rsidRDefault="009624BA" w:rsidP="00645EA0">
            <w:pPr>
              <w:spacing w:after="0"/>
              <w:rPr>
                <w:noProof/>
                <w:sz w:val="20"/>
                <w:szCs w:val="20"/>
              </w:rPr>
            </w:pPr>
            <w:r>
              <w:rPr>
                <w:noProof/>
                <w:sz w:val="20"/>
                <w:szCs w:val="20"/>
              </w:rPr>
              <w:t>3913</w:t>
            </w:r>
            <w:r w:rsidR="00260E3D" w:rsidRPr="000D350E">
              <w:rPr>
                <w:noProof/>
                <w:sz w:val="20"/>
                <w:szCs w:val="20"/>
              </w:rPr>
              <w:t>5</w:t>
            </w:r>
            <w:r>
              <w:rPr>
                <w:noProof/>
                <w:sz w:val="20"/>
                <w:szCs w:val="20"/>
              </w:rPr>
              <w:t>.</w:t>
            </w:r>
            <w:r w:rsidR="00260E3D" w:rsidRPr="000D350E">
              <w:rPr>
                <w:noProof/>
                <w:sz w:val="20"/>
                <w:szCs w:val="20"/>
              </w:rPr>
              <w:t>758476562</w:t>
            </w:r>
          </w:p>
        </w:tc>
      </w:tr>
      <w:tr w:rsidR="00260E3D" w:rsidRPr="001C5E9C" w:rsidTr="00645EA0">
        <w:trPr>
          <w:cantSplit/>
          <w:jc w:val="center"/>
        </w:trPr>
        <w:tc>
          <w:tcPr>
            <w:tcW w:w="4704" w:type="dxa"/>
            <w:vMerge/>
            <w:tcBorders>
              <w:left w:val="single" w:sz="6" w:space="0" w:color="auto"/>
              <w:right w:val="single" w:sz="6" w:space="0" w:color="auto"/>
            </w:tcBorders>
          </w:tcPr>
          <w:p w:rsidR="00260E3D" w:rsidRPr="001C5E9C" w:rsidRDefault="00260E3D" w:rsidP="00645EA0">
            <w:pPr>
              <w:pStyle w:val="Textoindependiente2"/>
              <w:spacing w:after="0" w:line="240" w:lineRule="auto"/>
              <w:rPr>
                <w:noProof/>
                <w:sz w:val="20"/>
                <w:szCs w:val="20"/>
              </w:rPr>
            </w:pPr>
          </w:p>
        </w:tc>
        <w:tc>
          <w:tcPr>
            <w:tcW w:w="709" w:type="dxa"/>
            <w:tcBorders>
              <w:top w:val="single" w:sz="6" w:space="0" w:color="auto"/>
              <w:left w:val="single" w:sz="6" w:space="0" w:color="auto"/>
              <w:bottom w:val="single" w:sz="6" w:space="0" w:color="auto"/>
              <w:right w:val="single" w:sz="6" w:space="0" w:color="auto"/>
            </w:tcBorders>
          </w:tcPr>
          <w:p w:rsidR="00260E3D" w:rsidRPr="001C5E9C" w:rsidRDefault="00260E3D" w:rsidP="00645EA0">
            <w:pPr>
              <w:pStyle w:val="Textoindependiente2"/>
              <w:spacing w:after="0" w:line="240" w:lineRule="auto"/>
              <w:rPr>
                <w:noProof/>
                <w:sz w:val="20"/>
                <w:szCs w:val="20"/>
              </w:rPr>
            </w:pPr>
            <w:r w:rsidRPr="001C5E9C">
              <w:rPr>
                <w:noProof/>
                <w:sz w:val="20"/>
                <w:szCs w:val="20"/>
              </w:rPr>
              <w:t>3</w:t>
            </w:r>
          </w:p>
        </w:tc>
        <w:tc>
          <w:tcPr>
            <w:tcW w:w="1984" w:type="dxa"/>
            <w:tcBorders>
              <w:top w:val="single" w:sz="6" w:space="0" w:color="auto"/>
              <w:left w:val="single" w:sz="6" w:space="0" w:color="auto"/>
              <w:bottom w:val="single" w:sz="6" w:space="0" w:color="auto"/>
              <w:right w:val="single" w:sz="6" w:space="0" w:color="auto"/>
            </w:tcBorders>
          </w:tcPr>
          <w:p w:rsidR="00260E3D" w:rsidRPr="00811DB5" w:rsidRDefault="00260E3D" w:rsidP="00645EA0">
            <w:pPr>
              <w:pStyle w:val="Textoindependiente2"/>
              <w:spacing w:after="0" w:line="240" w:lineRule="auto"/>
              <w:rPr>
                <w:noProof/>
                <w:sz w:val="20"/>
                <w:szCs w:val="20"/>
              </w:rPr>
            </w:pPr>
            <w:r w:rsidRPr="00AE6A03">
              <w:rPr>
                <w:noProof/>
                <w:sz w:val="20"/>
                <w:szCs w:val="20"/>
              </w:rPr>
              <w:t>69885282.99386162</w:t>
            </w:r>
          </w:p>
        </w:tc>
        <w:tc>
          <w:tcPr>
            <w:tcW w:w="2144" w:type="dxa"/>
            <w:tcBorders>
              <w:top w:val="single" w:sz="6" w:space="0" w:color="auto"/>
              <w:left w:val="single" w:sz="6" w:space="0" w:color="auto"/>
              <w:bottom w:val="single" w:sz="6" w:space="0" w:color="auto"/>
              <w:right w:val="single" w:sz="6" w:space="0" w:color="auto"/>
            </w:tcBorders>
          </w:tcPr>
          <w:p w:rsidR="00260E3D" w:rsidRPr="000D350E" w:rsidRDefault="00260E3D" w:rsidP="00645EA0">
            <w:pPr>
              <w:spacing w:after="0"/>
              <w:rPr>
                <w:noProof/>
                <w:sz w:val="20"/>
                <w:szCs w:val="20"/>
              </w:rPr>
            </w:pPr>
            <w:r w:rsidRPr="000D350E">
              <w:rPr>
                <w:noProof/>
                <w:sz w:val="20"/>
                <w:szCs w:val="20"/>
              </w:rPr>
              <w:t>19567.8792382812</w:t>
            </w:r>
          </w:p>
        </w:tc>
      </w:tr>
      <w:tr w:rsidR="00260E3D" w:rsidRPr="001C5E9C" w:rsidTr="00645EA0">
        <w:trPr>
          <w:cantSplit/>
          <w:jc w:val="center"/>
        </w:trPr>
        <w:tc>
          <w:tcPr>
            <w:tcW w:w="4704" w:type="dxa"/>
            <w:vMerge/>
            <w:tcBorders>
              <w:left w:val="single" w:sz="6" w:space="0" w:color="auto"/>
              <w:right w:val="single" w:sz="6" w:space="0" w:color="auto"/>
            </w:tcBorders>
          </w:tcPr>
          <w:p w:rsidR="00260E3D" w:rsidRPr="001C5E9C" w:rsidRDefault="00260E3D" w:rsidP="00645EA0">
            <w:pPr>
              <w:pStyle w:val="Textoindependiente2"/>
              <w:spacing w:after="0" w:line="240" w:lineRule="auto"/>
              <w:rPr>
                <w:noProof/>
                <w:sz w:val="20"/>
                <w:szCs w:val="20"/>
              </w:rPr>
            </w:pPr>
          </w:p>
        </w:tc>
        <w:tc>
          <w:tcPr>
            <w:tcW w:w="709" w:type="dxa"/>
            <w:tcBorders>
              <w:top w:val="single" w:sz="6" w:space="0" w:color="auto"/>
              <w:left w:val="single" w:sz="6" w:space="0" w:color="auto"/>
              <w:bottom w:val="single" w:sz="6" w:space="0" w:color="auto"/>
              <w:right w:val="single" w:sz="6" w:space="0" w:color="auto"/>
            </w:tcBorders>
          </w:tcPr>
          <w:p w:rsidR="00260E3D" w:rsidRPr="001C5E9C" w:rsidRDefault="00260E3D" w:rsidP="00645EA0">
            <w:pPr>
              <w:pStyle w:val="Textoindependiente2"/>
              <w:spacing w:after="0" w:line="240" w:lineRule="auto"/>
              <w:rPr>
                <w:noProof/>
                <w:sz w:val="20"/>
                <w:szCs w:val="20"/>
              </w:rPr>
            </w:pPr>
            <w:r w:rsidRPr="001C5E9C">
              <w:rPr>
                <w:noProof/>
                <w:sz w:val="20"/>
                <w:szCs w:val="20"/>
              </w:rPr>
              <w:t>4</w:t>
            </w:r>
          </w:p>
        </w:tc>
        <w:tc>
          <w:tcPr>
            <w:tcW w:w="1984" w:type="dxa"/>
            <w:tcBorders>
              <w:top w:val="single" w:sz="6" w:space="0" w:color="auto"/>
              <w:left w:val="single" w:sz="6" w:space="0" w:color="auto"/>
              <w:bottom w:val="single" w:sz="6" w:space="0" w:color="auto"/>
              <w:right w:val="single" w:sz="6" w:space="0" w:color="auto"/>
            </w:tcBorders>
          </w:tcPr>
          <w:p w:rsidR="00260E3D" w:rsidRPr="00811DB5" w:rsidRDefault="00260E3D" w:rsidP="00645EA0">
            <w:pPr>
              <w:pStyle w:val="Textoindependiente2"/>
              <w:spacing w:after="0" w:line="240" w:lineRule="auto"/>
              <w:rPr>
                <w:noProof/>
                <w:sz w:val="20"/>
                <w:szCs w:val="20"/>
              </w:rPr>
            </w:pPr>
            <w:r w:rsidRPr="00AE6A03">
              <w:rPr>
                <w:noProof/>
                <w:sz w:val="20"/>
                <w:szCs w:val="20"/>
              </w:rPr>
              <w:t>34942641.49693081</w:t>
            </w:r>
          </w:p>
        </w:tc>
        <w:tc>
          <w:tcPr>
            <w:tcW w:w="2144" w:type="dxa"/>
            <w:tcBorders>
              <w:top w:val="single" w:sz="6" w:space="0" w:color="auto"/>
              <w:left w:val="single" w:sz="6" w:space="0" w:color="auto"/>
              <w:bottom w:val="single" w:sz="6" w:space="0" w:color="auto"/>
              <w:right w:val="single" w:sz="6" w:space="0" w:color="auto"/>
            </w:tcBorders>
          </w:tcPr>
          <w:p w:rsidR="00260E3D" w:rsidRPr="000D350E" w:rsidRDefault="00260E3D" w:rsidP="00645EA0">
            <w:pPr>
              <w:spacing w:after="0"/>
              <w:rPr>
                <w:noProof/>
                <w:sz w:val="20"/>
                <w:szCs w:val="20"/>
              </w:rPr>
            </w:pPr>
            <w:r w:rsidRPr="000D350E">
              <w:rPr>
                <w:noProof/>
                <w:sz w:val="20"/>
                <w:szCs w:val="20"/>
              </w:rPr>
              <w:t>9783.9396191406</w:t>
            </w:r>
          </w:p>
        </w:tc>
      </w:tr>
      <w:tr w:rsidR="00260E3D" w:rsidRPr="001C5E9C" w:rsidTr="00645EA0">
        <w:trPr>
          <w:cantSplit/>
          <w:jc w:val="center"/>
        </w:trPr>
        <w:tc>
          <w:tcPr>
            <w:tcW w:w="4704" w:type="dxa"/>
            <w:vMerge/>
            <w:tcBorders>
              <w:left w:val="single" w:sz="6" w:space="0" w:color="auto"/>
              <w:right w:val="single" w:sz="6" w:space="0" w:color="auto"/>
            </w:tcBorders>
          </w:tcPr>
          <w:p w:rsidR="00260E3D" w:rsidRPr="001C5E9C" w:rsidRDefault="00260E3D" w:rsidP="00645EA0">
            <w:pPr>
              <w:pStyle w:val="Textoindependiente2"/>
              <w:spacing w:after="0" w:line="240" w:lineRule="auto"/>
              <w:rPr>
                <w:noProof/>
                <w:sz w:val="20"/>
                <w:szCs w:val="20"/>
              </w:rPr>
            </w:pPr>
          </w:p>
        </w:tc>
        <w:tc>
          <w:tcPr>
            <w:tcW w:w="709" w:type="dxa"/>
            <w:tcBorders>
              <w:top w:val="single" w:sz="6" w:space="0" w:color="auto"/>
              <w:left w:val="single" w:sz="6" w:space="0" w:color="auto"/>
              <w:bottom w:val="single" w:sz="6" w:space="0" w:color="auto"/>
              <w:right w:val="single" w:sz="6" w:space="0" w:color="auto"/>
            </w:tcBorders>
          </w:tcPr>
          <w:p w:rsidR="00260E3D" w:rsidRPr="001C5E9C" w:rsidRDefault="00260E3D" w:rsidP="00645EA0">
            <w:pPr>
              <w:pStyle w:val="Textoindependiente2"/>
              <w:spacing w:after="0" w:line="240" w:lineRule="auto"/>
              <w:rPr>
                <w:noProof/>
                <w:sz w:val="20"/>
                <w:szCs w:val="20"/>
              </w:rPr>
            </w:pPr>
            <w:r w:rsidRPr="001C5E9C">
              <w:rPr>
                <w:noProof/>
                <w:sz w:val="20"/>
                <w:szCs w:val="20"/>
              </w:rPr>
              <w:t>5</w:t>
            </w:r>
          </w:p>
        </w:tc>
        <w:tc>
          <w:tcPr>
            <w:tcW w:w="1984" w:type="dxa"/>
            <w:tcBorders>
              <w:top w:val="single" w:sz="6" w:space="0" w:color="auto"/>
              <w:left w:val="single" w:sz="6" w:space="0" w:color="auto"/>
              <w:bottom w:val="single" w:sz="6" w:space="0" w:color="auto"/>
              <w:right w:val="single" w:sz="6" w:space="0" w:color="auto"/>
            </w:tcBorders>
          </w:tcPr>
          <w:p w:rsidR="00260E3D" w:rsidRPr="00811DB5" w:rsidRDefault="00260E3D" w:rsidP="00645EA0">
            <w:pPr>
              <w:pStyle w:val="Textoindependiente2"/>
              <w:spacing w:after="0" w:line="240" w:lineRule="auto"/>
              <w:rPr>
                <w:noProof/>
                <w:sz w:val="20"/>
                <w:szCs w:val="20"/>
              </w:rPr>
            </w:pPr>
            <w:r w:rsidRPr="00AE6A03">
              <w:rPr>
                <w:noProof/>
                <w:sz w:val="20"/>
                <w:szCs w:val="20"/>
              </w:rPr>
              <w:t>17471320.748465404</w:t>
            </w:r>
          </w:p>
        </w:tc>
        <w:tc>
          <w:tcPr>
            <w:tcW w:w="2144" w:type="dxa"/>
            <w:tcBorders>
              <w:top w:val="single" w:sz="6" w:space="0" w:color="auto"/>
              <w:left w:val="single" w:sz="6" w:space="0" w:color="auto"/>
              <w:bottom w:val="single" w:sz="6" w:space="0" w:color="auto"/>
              <w:right w:val="single" w:sz="6" w:space="0" w:color="auto"/>
            </w:tcBorders>
          </w:tcPr>
          <w:p w:rsidR="00260E3D" w:rsidRPr="000D350E" w:rsidRDefault="00260E3D" w:rsidP="00645EA0">
            <w:pPr>
              <w:spacing w:after="0"/>
              <w:rPr>
                <w:noProof/>
                <w:sz w:val="20"/>
                <w:szCs w:val="20"/>
              </w:rPr>
            </w:pPr>
            <w:r w:rsidRPr="000D350E">
              <w:rPr>
                <w:noProof/>
                <w:sz w:val="20"/>
                <w:szCs w:val="20"/>
              </w:rPr>
              <w:t>4891.9698095703</w:t>
            </w:r>
          </w:p>
        </w:tc>
      </w:tr>
      <w:tr w:rsidR="00260E3D" w:rsidRPr="001C5E9C" w:rsidTr="00645EA0">
        <w:trPr>
          <w:cantSplit/>
          <w:jc w:val="center"/>
        </w:trPr>
        <w:tc>
          <w:tcPr>
            <w:tcW w:w="4704" w:type="dxa"/>
            <w:vMerge/>
            <w:tcBorders>
              <w:left w:val="single" w:sz="6" w:space="0" w:color="auto"/>
              <w:right w:val="single" w:sz="6" w:space="0" w:color="auto"/>
            </w:tcBorders>
          </w:tcPr>
          <w:p w:rsidR="00260E3D" w:rsidRPr="001C5E9C" w:rsidRDefault="00260E3D" w:rsidP="00645EA0">
            <w:pPr>
              <w:pStyle w:val="Textoindependiente2"/>
              <w:spacing w:after="0" w:line="240" w:lineRule="auto"/>
              <w:rPr>
                <w:noProof/>
                <w:sz w:val="20"/>
                <w:szCs w:val="20"/>
              </w:rPr>
            </w:pPr>
          </w:p>
        </w:tc>
        <w:tc>
          <w:tcPr>
            <w:tcW w:w="709" w:type="dxa"/>
            <w:tcBorders>
              <w:top w:val="single" w:sz="6" w:space="0" w:color="auto"/>
              <w:left w:val="single" w:sz="6" w:space="0" w:color="auto"/>
              <w:bottom w:val="single" w:sz="6" w:space="0" w:color="auto"/>
              <w:right w:val="single" w:sz="6" w:space="0" w:color="auto"/>
            </w:tcBorders>
          </w:tcPr>
          <w:p w:rsidR="00260E3D" w:rsidRPr="001C5E9C" w:rsidRDefault="00260E3D" w:rsidP="00645EA0">
            <w:pPr>
              <w:pStyle w:val="Textoindependiente2"/>
              <w:spacing w:after="0" w:line="240" w:lineRule="auto"/>
              <w:rPr>
                <w:noProof/>
                <w:sz w:val="20"/>
                <w:szCs w:val="20"/>
              </w:rPr>
            </w:pPr>
            <w:r w:rsidRPr="001C5E9C">
              <w:rPr>
                <w:noProof/>
                <w:sz w:val="20"/>
                <w:szCs w:val="20"/>
              </w:rPr>
              <w:t>6</w:t>
            </w:r>
          </w:p>
        </w:tc>
        <w:tc>
          <w:tcPr>
            <w:tcW w:w="1984" w:type="dxa"/>
            <w:tcBorders>
              <w:top w:val="single" w:sz="6" w:space="0" w:color="auto"/>
              <w:left w:val="single" w:sz="6" w:space="0" w:color="auto"/>
              <w:bottom w:val="single" w:sz="6" w:space="0" w:color="auto"/>
              <w:right w:val="single" w:sz="6" w:space="0" w:color="auto"/>
            </w:tcBorders>
          </w:tcPr>
          <w:p w:rsidR="00260E3D" w:rsidRPr="00811DB5" w:rsidRDefault="00260E3D" w:rsidP="00645EA0">
            <w:pPr>
              <w:pStyle w:val="Textoindependiente2"/>
              <w:spacing w:after="0" w:line="240" w:lineRule="auto"/>
              <w:rPr>
                <w:noProof/>
                <w:sz w:val="20"/>
                <w:szCs w:val="20"/>
              </w:rPr>
            </w:pPr>
            <w:r w:rsidRPr="00AE6A03">
              <w:rPr>
                <w:noProof/>
                <w:sz w:val="20"/>
                <w:szCs w:val="20"/>
              </w:rPr>
              <w:t>8735660.374232702</w:t>
            </w:r>
          </w:p>
        </w:tc>
        <w:tc>
          <w:tcPr>
            <w:tcW w:w="2144" w:type="dxa"/>
            <w:tcBorders>
              <w:top w:val="single" w:sz="6" w:space="0" w:color="auto"/>
              <w:left w:val="single" w:sz="6" w:space="0" w:color="auto"/>
              <w:bottom w:val="single" w:sz="6" w:space="0" w:color="auto"/>
              <w:right w:val="single" w:sz="6" w:space="0" w:color="auto"/>
            </w:tcBorders>
          </w:tcPr>
          <w:p w:rsidR="00260E3D" w:rsidRPr="000D350E" w:rsidRDefault="00260E3D" w:rsidP="00645EA0">
            <w:pPr>
              <w:spacing w:after="0"/>
              <w:rPr>
                <w:noProof/>
                <w:sz w:val="20"/>
                <w:szCs w:val="20"/>
              </w:rPr>
            </w:pPr>
            <w:r w:rsidRPr="000D350E">
              <w:rPr>
                <w:noProof/>
                <w:sz w:val="20"/>
                <w:szCs w:val="20"/>
              </w:rPr>
              <w:t>2445.9849047852</w:t>
            </w:r>
          </w:p>
        </w:tc>
      </w:tr>
      <w:tr w:rsidR="00260E3D" w:rsidRPr="001C5E9C" w:rsidTr="00645EA0">
        <w:trPr>
          <w:cantSplit/>
          <w:jc w:val="center"/>
        </w:trPr>
        <w:tc>
          <w:tcPr>
            <w:tcW w:w="4704" w:type="dxa"/>
            <w:vMerge/>
            <w:tcBorders>
              <w:left w:val="single" w:sz="6" w:space="0" w:color="auto"/>
              <w:right w:val="single" w:sz="6" w:space="0" w:color="auto"/>
            </w:tcBorders>
          </w:tcPr>
          <w:p w:rsidR="00260E3D" w:rsidRPr="001C5E9C" w:rsidRDefault="00260E3D" w:rsidP="00645EA0">
            <w:pPr>
              <w:pStyle w:val="Textoindependiente2"/>
              <w:spacing w:after="0" w:line="240" w:lineRule="auto"/>
              <w:rPr>
                <w:noProof/>
                <w:sz w:val="20"/>
                <w:szCs w:val="20"/>
              </w:rPr>
            </w:pPr>
          </w:p>
        </w:tc>
        <w:tc>
          <w:tcPr>
            <w:tcW w:w="709" w:type="dxa"/>
            <w:tcBorders>
              <w:top w:val="single" w:sz="6" w:space="0" w:color="auto"/>
              <w:left w:val="single" w:sz="6" w:space="0" w:color="auto"/>
              <w:bottom w:val="single" w:sz="6" w:space="0" w:color="auto"/>
              <w:right w:val="single" w:sz="6" w:space="0" w:color="auto"/>
            </w:tcBorders>
          </w:tcPr>
          <w:p w:rsidR="00260E3D" w:rsidRPr="001C5E9C" w:rsidRDefault="00260E3D" w:rsidP="00645EA0">
            <w:pPr>
              <w:pStyle w:val="Textoindependiente2"/>
              <w:spacing w:after="0" w:line="240" w:lineRule="auto"/>
              <w:rPr>
                <w:noProof/>
                <w:sz w:val="20"/>
                <w:szCs w:val="20"/>
              </w:rPr>
            </w:pPr>
            <w:r w:rsidRPr="001C5E9C">
              <w:rPr>
                <w:noProof/>
                <w:sz w:val="20"/>
                <w:szCs w:val="20"/>
              </w:rPr>
              <w:t>7</w:t>
            </w:r>
          </w:p>
        </w:tc>
        <w:tc>
          <w:tcPr>
            <w:tcW w:w="1984" w:type="dxa"/>
            <w:tcBorders>
              <w:top w:val="single" w:sz="6" w:space="0" w:color="auto"/>
              <w:left w:val="single" w:sz="6" w:space="0" w:color="auto"/>
              <w:bottom w:val="single" w:sz="6" w:space="0" w:color="auto"/>
              <w:right w:val="single" w:sz="6" w:space="0" w:color="auto"/>
            </w:tcBorders>
          </w:tcPr>
          <w:p w:rsidR="00260E3D" w:rsidRPr="00811DB5" w:rsidRDefault="00260E3D" w:rsidP="00645EA0">
            <w:pPr>
              <w:pStyle w:val="Textoindependiente2"/>
              <w:spacing w:after="0" w:line="240" w:lineRule="auto"/>
              <w:rPr>
                <w:noProof/>
                <w:sz w:val="20"/>
                <w:szCs w:val="20"/>
              </w:rPr>
            </w:pPr>
            <w:r w:rsidRPr="00AE6A03">
              <w:rPr>
                <w:noProof/>
                <w:sz w:val="20"/>
                <w:szCs w:val="20"/>
              </w:rPr>
              <w:t>4367830.187116351</w:t>
            </w:r>
          </w:p>
        </w:tc>
        <w:tc>
          <w:tcPr>
            <w:tcW w:w="2144" w:type="dxa"/>
            <w:tcBorders>
              <w:top w:val="single" w:sz="6" w:space="0" w:color="auto"/>
              <w:left w:val="single" w:sz="6" w:space="0" w:color="auto"/>
              <w:bottom w:val="single" w:sz="6" w:space="0" w:color="auto"/>
              <w:right w:val="single" w:sz="6" w:space="0" w:color="auto"/>
            </w:tcBorders>
          </w:tcPr>
          <w:p w:rsidR="00260E3D" w:rsidRPr="000D350E" w:rsidRDefault="00260E3D" w:rsidP="00645EA0">
            <w:pPr>
              <w:spacing w:after="0"/>
              <w:rPr>
                <w:noProof/>
                <w:sz w:val="20"/>
                <w:szCs w:val="20"/>
              </w:rPr>
            </w:pPr>
            <w:r w:rsidRPr="000D350E">
              <w:rPr>
                <w:noProof/>
                <w:sz w:val="20"/>
                <w:szCs w:val="20"/>
              </w:rPr>
              <w:t>1222.9924523926</w:t>
            </w:r>
          </w:p>
        </w:tc>
      </w:tr>
      <w:tr w:rsidR="00260E3D" w:rsidRPr="001C5E9C" w:rsidTr="00645EA0">
        <w:trPr>
          <w:cantSplit/>
          <w:jc w:val="center"/>
        </w:trPr>
        <w:tc>
          <w:tcPr>
            <w:tcW w:w="4704" w:type="dxa"/>
            <w:vMerge/>
            <w:tcBorders>
              <w:left w:val="single" w:sz="6" w:space="0" w:color="auto"/>
              <w:right w:val="single" w:sz="6" w:space="0" w:color="auto"/>
            </w:tcBorders>
          </w:tcPr>
          <w:p w:rsidR="00260E3D" w:rsidRPr="001C5E9C" w:rsidRDefault="00260E3D" w:rsidP="00645EA0">
            <w:pPr>
              <w:pStyle w:val="Textoindependiente2"/>
              <w:spacing w:after="0" w:line="240" w:lineRule="auto"/>
              <w:rPr>
                <w:noProof/>
                <w:sz w:val="20"/>
                <w:szCs w:val="20"/>
              </w:rPr>
            </w:pPr>
          </w:p>
        </w:tc>
        <w:tc>
          <w:tcPr>
            <w:tcW w:w="709" w:type="dxa"/>
            <w:tcBorders>
              <w:top w:val="single" w:sz="6" w:space="0" w:color="auto"/>
              <w:left w:val="single" w:sz="6" w:space="0" w:color="auto"/>
              <w:bottom w:val="single" w:sz="6" w:space="0" w:color="auto"/>
              <w:right w:val="single" w:sz="6" w:space="0" w:color="auto"/>
            </w:tcBorders>
          </w:tcPr>
          <w:p w:rsidR="00260E3D" w:rsidRPr="001C5E9C" w:rsidRDefault="00260E3D" w:rsidP="00645EA0">
            <w:pPr>
              <w:pStyle w:val="Textoindependiente2"/>
              <w:spacing w:after="0" w:line="240" w:lineRule="auto"/>
              <w:rPr>
                <w:noProof/>
                <w:sz w:val="20"/>
                <w:szCs w:val="20"/>
              </w:rPr>
            </w:pPr>
            <w:r w:rsidRPr="001C5E9C">
              <w:rPr>
                <w:noProof/>
                <w:sz w:val="20"/>
                <w:szCs w:val="20"/>
              </w:rPr>
              <w:t>8</w:t>
            </w:r>
          </w:p>
        </w:tc>
        <w:tc>
          <w:tcPr>
            <w:tcW w:w="1984" w:type="dxa"/>
            <w:tcBorders>
              <w:top w:val="single" w:sz="6" w:space="0" w:color="auto"/>
              <w:left w:val="single" w:sz="6" w:space="0" w:color="auto"/>
              <w:bottom w:val="single" w:sz="6" w:space="0" w:color="auto"/>
              <w:right w:val="single" w:sz="6" w:space="0" w:color="auto"/>
            </w:tcBorders>
          </w:tcPr>
          <w:p w:rsidR="00260E3D" w:rsidRPr="00811DB5" w:rsidRDefault="00260E3D" w:rsidP="00645EA0">
            <w:pPr>
              <w:pStyle w:val="Textoindependiente2"/>
              <w:spacing w:after="0" w:line="240" w:lineRule="auto"/>
              <w:rPr>
                <w:noProof/>
                <w:sz w:val="20"/>
                <w:szCs w:val="20"/>
              </w:rPr>
            </w:pPr>
            <w:r w:rsidRPr="00AE6A03">
              <w:rPr>
                <w:noProof/>
                <w:sz w:val="20"/>
                <w:szCs w:val="20"/>
              </w:rPr>
              <w:t>2183915.0935581755</w:t>
            </w:r>
          </w:p>
        </w:tc>
        <w:tc>
          <w:tcPr>
            <w:tcW w:w="2144" w:type="dxa"/>
            <w:tcBorders>
              <w:top w:val="single" w:sz="6" w:space="0" w:color="auto"/>
              <w:left w:val="single" w:sz="6" w:space="0" w:color="auto"/>
              <w:bottom w:val="single" w:sz="6" w:space="0" w:color="auto"/>
              <w:right w:val="single" w:sz="6" w:space="0" w:color="auto"/>
            </w:tcBorders>
          </w:tcPr>
          <w:p w:rsidR="00260E3D" w:rsidRPr="000D350E" w:rsidRDefault="00260E3D" w:rsidP="00645EA0">
            <w:pPr>
              <w:spacing w:after="0"/>
              <w:rPr>
                <w:noProof/>
                <w:sz w:val="20"/>
                <w:szCs w:val="20"/>
              </w:rPr>
            </w:pPr>
            <w:r w:rsidRPr="000D350E">
              <w:rPr>
                <w:noProof/>
                <w:sz w:val="20"/>
                <w:szCs w:val="20"/>
              </w:rPr>
              <w:t>611.4962261963</w:t>
            </w:r>
          </w:p>
        </w:tc>
      </w:tr>
      <w:tr w:rsidR="00260E3D" w:rsidRPr="001C5E9C" w:rsidTr="00645EA0">
        <w:trPr>
          <w:cantSplit/>
          <w:jc w:val="center"/>
        </w:trPr>
        <w:tc>
          <w:tcPr>
            <w:tcW w:w="4704" w:type="dxa"/>
            <w:vMerge/>
            <w:tcBorders>
              <w:left w:val="single" w:sz="6" w:space="0" w:color="auto"/>
              <w:right w:val="single" w:sz="6" w:space="0" w:color="auto"/>
            </w:tcBorders>
          </w:tcPr>
          <w:p w:rsidR="00260E3D" w:rsidRPr="001C5E9C" w:rsidRDefault="00260E3D" w:rsidP="00645EA0">
            <w:pPr>
              <w:pStyle w:val="Textoindependiente2"/>
              <w:spacing w:after="0" w:line="240" w:lineRule="auto"/>
              <w:rPr>
                <w:noProof/>
                <w:sz w:val="20"/>
                <w:szCs w:val="20"/>
              </w:rPr>
            </w:pPr>
          </w:p>
        </w:tc>
        <w:tc>
          <w:tcPr>
            <w:tcW w:w="709" w:type="dxa"/>
            <w:tcBorders>
              <w:top w:val="single" w:sz="6" w:space="0" w:color="auto"/>
              <w:left w:val="single" w:sz="6" w:space="0" w:color="auto"/>
              <w:bottom w:val="single" w:sz="6" w:space="0" w:color="auto"/>
              <w:right w:val="single" w:sz="6" w:space="0" w:color="auto"/>
            </w:tcBorders>
          </w:tcPr>
          <w:p w:rsidR="00260E3D" w:rsidRPr="001C5E9C" w:rsidRDefault="00260E3D" w:rsidP="00645EA0">
            <w:pPr>
              <w:pStyle w:val="Textoindependiente2"/>
              <w:spacing w:after="0" w:line="240" w:lineRule="auto"/>
              <w:rPr>
                <w:noProof/>
                <w:sz w:val="20"/>
                <w:szCs w:val="20"/>
              </w:rPr>
            </w:pPr>
            <w:r w:rsidRPr="001C5E9C">
              <w:rPr>
                <w:noProof/>
                <w:sz w:val="20"/>
                <w:szCs w:val="20"/>
              </w:rPr>
              <w:t>9</w:t>
            </w:r>
          </w:p>
        </w:tc>
        <w:tc>
          <w:tcPr>
            <w:tcW w:w="1984" w:type="dxa"/>
            <w:tcBorders>
              <w:top w:val="single" w:sz="6" w:space="0" w:color="auto"/>
              <w:left w:val="single" w:sz="6" w:space="0" w:color="auto"/>
              <w:bottom w:val="single" w:sz="6" w:space="0" w:color="auto"/>
              <w:right w:val="single" w:sz="6" w:space="0" w:color="auto"/>
            </w:tcBorders>
          </w:tcPr>
          <w:p w:rsidR="00260E3D" w:rsidRPr="00811DB5" w:rsidRDefault="00260E3D" w:rsidP="00645EA0">
            <w:pPr>
              <w:pStyle w:val="Textoindependiente2"/>
              <w:spacing w:after="0" w:line="240" w:lineRule="auto"/>
              <w:rPr>
                <w:noProof/>
                <w:sz w:val="20"/>
                <w:szCs w:val="20"/>
              </w:rPr>
            </w:pPr>
            <w:r w:rsidRPr="00AE6A03">
              <w:rPr>
                <w:noProof/>
                <w:sz w:val="20"/>
                <w:szCs w:val="20"/>
              </w:rPr>
              <w:t>1091957.5467790877</w:t>
            </w:r>
          </w:p>
        </w:tc>
        <w:tc>
          <w:tcPr>
            <w:tcW w:w="2144" w:type="dxa"/>
            <w:tcBorders>
              <w:top w:val="single" w:sz="6" w:space="0" w:color="auto"/>
              <w:left w:val="single" w:sz="6" w:space="0" w:color="auto"/>
              <w:bottom w:val="single" w:sz="6" w:space="0" w:color="auto"/>
              <w:right w:val="single" w:sz="6" w:space="0" w:color="auto"/>
            </w:tcBorders>
          </w:tcPr>
          <w:p w:rsidR="00260E3D" w:rsidRPr="000D350E" w:rsidRDefault="00260E3D" w:rsidP="00645EA0">
            <w:pPr>
              <w:spacing w:after="0"/>
              <w:rPr>
                <w:noProof/>
                <w:sz w:val="20"/>
                <w:szCs w:val="20"/>
              </w:rPr>
            </w:pPr>
            <w:r w:rsidRPr="000D350E">
              <w:rPr>
                <w:noProof/>
                <w:sz w:val="20"/>
                <w:szCs w:val="20"/>
              </w:rPr>
              <w:t>305.7481130981</w:t>
            </w:r>
          </w:p>
        </w:tc>
      </w:tr>
      <w:tr w:rsidR="00260E3D" w:rsidRPr="001C5E9C" w:rsidTr="00645EA0">
        <w:trPr>
          <w:cantSplit/>
          <w:jc w:val="center"/>
        </w:trPr>
        <w:tc>
          <w:tcPr>
            <w:tcW w:w="4704" w:type="dxa"/>
            <w:vMerge/>
            <w:tcBorders>
              <w:left w:val="single" w:sz="6" w:space="0" w:color="auto"/>
              <w:right w:val="single" w:sz="6" w:space="0" w:color="auto"/>
            </w:tcBorders>
          </w:tcPr>
          <w:p w:rsidR="00260E3D" w:rsidRPr="001C5E9C" w:rsidRDefault="00260E3D" w:rsidP="00645EA0">
            <w:pPr>
              <w:pStyle w:val="Textoindependiente2"/>
              <w:spacing w:after="0" w:line="240" w:lineRule="auto"/>
              <w:rPr>
                <w:noProof/>
                <w:sz w:val="20"/>
                <w:szCs w:val="20"/>
              </w:rPr>
            </w:pPr>
          </w:p>
        </w:tc>
        <w:tc>
          <w:tcPr>
            <w:tcW w:w="709" w:type="dxa"/>
            <w:tcBorders>
              <w:top w:val="single" w:sz="6" w:space="0" w:color="auto"/>
              <w:left w:val="single" w:sz="6" w:space="0" w:color="auto"/>
              <w:bottom w:val="single" w:sz="6" w:space="0" w:color="auto"/>
              <w:right w:val="single" w:sz="6" w:space="0" w:color="auto"/>
            </w:tcBorders>
          </w:tcPr>
          <w:p w:rsidR="00260E3D" w:rsidRPr="001C5E9C" w:rsidRDefault="00260E3D" w:rsidP="00645EA0">
            <w:pPr>
              <w:pStyle w:val="Textoindependiente2"/>
              <w:spacing w:after="0" w:line="240" w:lineRule="auto"/>
              <w:rPr>
                <w:noProof/>
                <w:sz w:val="20"/>
                <w:szCs w:val="20"/>
              </w:rPr>
            </w:pPr>
            <w:r w:rsidRPr="001C5E9C">
              <w:rPr>
                <w:noProof/>
                <w:sz w:val="20"/>
                <w:szCs w:val="20"/>
              </w:rPr>
              <w:t>10</w:t>
            </w:r>
          </w:p>
        </w:tc>
        <w:tc>
          <w:tcPr>
            <w:tcW w:w="1984" w:type="dxa"/>
            <w:tcBorders>
              <w:top w:val="single" w:sz="6" w:space="0" w:color="auto"/>
              <w:left w:val="single" w:sz="6" w:space="0" w:color="auto"/>
              <w:bottom w:val="single" w:sz="6" w:space="0" w:color="auto"/>
              <w:right w:val="single" w:sz="6" w:space="0" w:color="auto"/>
            </w:tcBorders>
          </w:tcPr>
          <w:p w:rsidR="00260E3D" w:rsidRPr="00811DB5" w:rsidRDefault="00260E3D" w:rsidP="00645EA0">
            <w:pPr>
              <w:pStyle w:val="Textoindependiente2"/>
              <w:spacing w:after="0" w:line="240" w:lineRule="auto"/>
              <w:rPr>
                <w:noProof/>
                <w:sz w:val="20"/>
                <w:szCs w:val="20"/>
              </w:rPr>
            </w:pPr>
            <w:r w:rsidRPr="00BE4004">
              <w:rPr>
                <w:noProof/>
                <w:sz w:val="20"/>
                <w:szCs w:val="20"/>
              </w:rPr>
              <w:t>545978.7733895439</w:t>
            </w:r>
          </w:p>
        </w:tc>
        <w:tc>
          <w:tcPr>
            <w:tcW w:w="2144" w:type="dxa"/>
            <w:tcBorders>
              <w:top w:val="single" w:sz="6" w:space="0" w:color="auto"/>
              <w:left w:val="single" w:sz="6" w:space="0" w:color="auto"/>
              <w:bottom w:val="single" w:sz="6" w:space="0" w:color="auto"/>
              <w:right w:val="single" w:sz="6" w:space="0" w:color="auto"/>
            </w:tcBorders>
          </w:tcPr>
          <w:p w:rsidR="00260E3D" w:rsidRPr="000D350E" w:rsidRDefault="00260E3D" w:rsidP="00645EA0">
            <w:pPr>
              <w:spacing w:after="0"/>
              <w:rPr>
                <w:noProof/>
                <w:sz w:val="20"/>
                <w:szCs w:val="20"/>
              </w:rPr>
            </w:pPr>
            <w:r w:rsidRPr="000D350E">
              <w:rPr>
                <w:noProof/>
                <w:sz w:val="20"/>
                <w:szCs w:val="20"/>
              </w:rPr>
              <w:t>152.8740565491</w:t>
            </w:r>
          </w:p>
        </w:tc>
      </w:tr>
      <w:tr w:rsidR="00260E3D" w:rsidRPr="001C5E9C" w:rsidTr="00645EA0">
        <w:trPr>
          <w:cantSplit/>
          <w:jc w:val="center"/>
        </w:trPr>
        <w:tc>
          <w:tcPr>
            <w:tcW w:w="4704" w:type="dxa"/>
            <w:vMerge/>
            <w:tcBorders>
              <w:left w:val="single" w:sz="6" w:space="0" w:color="auto"/>
              <w:right w:val="single" w:sz="6" w:space="0" w:color="auto"/>
            </w:tcBorders>
          </w:tcPr>
          <w:p w:rsidR="00260E3D" w:rsidRPr="001C5E9C" w:rsidRDefault="00260E3D" w:rsidP="00645EA0">
            <w:pPr>
              <w:pStyle w:val="Textoindependiente2"/>
              <w:spacing w:after="0" w:line="240" w:lineRule="auto"/>
              <w:rPr>
                <w:noProof/>
                <w:sz w:val="20"/>
                <w:szCs w:val="20"/>
              </w:rPr>
            </w:pPr>
          </w:p>
        </w:tc>
        <w:tc>
          <w:tcPr>
            <w:tcW w:w="709" w:type="dxa"/>
            <w:tcBorders>
              <w:top w:val="single" w:sz="6" w:space="0" w:color="auto"/>
              <w:left w:val="single" w:sz="6" w:space="0" w:color="auto"/>
              <w:bottom w:val="single" w:sz="6" w:space="0" w:color="auto"/>
              <w:right w:val="single" w:sz="6" w:space="0" w:color="auto"/>
            </w:tcBorders>
          </w:tcPr>
          <w:p w:rsidR="00260E3D" w:rsidRPr="001C5E9C" w:rsidRDefault="00260E3D" w:rsidP="00645EA0">
            <w:pPr>
              <w:pStyle w:val="Textoindependiente2"/>
              <w:spacing w:after="0" w:line="240" w:lineRule="auto"/>
              <w:rPr>
                <w:noProof/>
                <w:sz w:val="20"/>
                <w:szCs w:val="20"/>
              </w:rPr>
            </w:pPr>
            <w:r w:rsidRPr="001C5E9C">
              <w:rPr>
                <w:noProof/>
                <w:sz w:val="20"/>
                <w:szCs w:val="20"/>
              </w:rPr>
              <w:t>11</w:t>
            </w:r>
          </w:p>
        </w:tc>
        <w:tc>
          <w:tcPr>
            <w:tcW w:w="1984" w:type="dxa"/>
            <w:tcBorders>
              <w:top w:val="single" w:sz="6" w:space="0" w:color="auto"/>
              <w:left w:val="single" w:sz="6" w:space="0" w:color="auto"/>
              <w:bottom w:val="single" w:sz="6" w:space="0" w:color="auto"/>
              <w:right w:val="single" w:sz="6" w:space="0" w:color="auto"/>
            </w:tcBorders>
          </w:tcPr>
          <w:p w:rsidR="00260E3D" w:rsidRPr="00811DB5" w:rsidRDefault="00260E3D" w:rsidP="00645EA0">
            <w:pPr>
              <w:pStyle w:val="Textoindependiente2"/>
              <w:spacing w:after="0" w:line="240" w:lineRule="auto"/>
              <w:rPr>
                <w:noProof/>
                <w:sz w:val="20"/>
                <w:szCs w:val="20"/>
              </w:rPr>
            </w:pPr>
            <w:r w:rsidRPr="00BE4004">
              <w:rPr>
                <w:noProof/>
                <w:sz w:val="20"/>
                <w:szCs w:val="20"/>
              </w:rPr>
              <w:t>272989.38669477194</w:t>
            </w:r>
          </w:p>
        </w:tc>
        <w:tc>
          <w:tcPr>
            <w:tcW w:w="2144" w:type="dxa"/>
            <w:tcBorders>
              <w:top w:val="single" w:sz="6" w:space="0" w:color="auto"/>
              <w:left w:val="single" w:sz="6" w:space="0" w:color="auto"/>
              <w:bottom w:val="single" w:sz="6" w:space="0" w:color="auto"/>
              <w:right w:val="single" w:sz="6" w:space="0" w:color="auto"/>
            </w:tcBorders>
          </w:tcPr>
          <w:p w:rsidR="00260E3D" w:rsidRPr="000D350E" w:rsidRDefault="00260E3D" w:rsidP="00645EA0">
            <w:pPr>
              <w:spacing w:after="0"/>
              <w:rPr>
                <w:noProof/>
                <w:sz w:val="20"/>
                <w:szCs w:val="20"/>
              </w:rPr>
            </w:pPr>
            <w:r w:rsidRPr="000D350E">
              <w:rPr>
                <w:noProof/>
                <w:sz w:val="20"/>
                <w:szCs w:val="20"/>
              </w:rPr>
              <w:t>76.4370282745</w:t>
            </w:r>
          </w:p>
        </w:tc>
      </w:tr>
      <w:tr w:rsidR="00260E3D" w:rsidRPr="001C5E9C" w:rsidTr="00645EA0">
        <w:trPr>
          <w:cantSplit/>
          <w:jc w:val="center"/>
        </w:trPr>
        <w:tc>
          <w:tcPr>
            <w:tcW w:w="4704" w:type="dxa"/>
            <w:vMerge/>
            <w:tcBorders>
              <w:left w:val="single" w:sz="6" w:space="0" w:color="auto"/>
              <w:right w:val="single" w:sz="6" w:space="0" w:color="auto"/>
            </w:tcBorders>
          </w:tcPr>
          <w:p w:rsidR="00260E3D" w:rsidRPr="001C5E9C" w:rsidRDefault="00260E3D" w:rsidP="00645EA0">
            <w:pPr>
              <w:pStyle w:val="Textoindependiente2"/>
              <w:spacing w:after="0" w:line="240" w:lineRule="auto"/>
              <w:rPr>
                <w:noProof/>
                <w:sz w:val="20"/>
                <w:szCs w:val="20"/>
              </w:rPr>
            </w:pPr>
          </w:p>
        </w:tc>
        <w:tc>
          <w:tcPr>
            <w:tcW w:w="709" w:type="dxa"/>
            <w:tcBorders>
              <w:top w:val="single" w:sz="6" w:space="0" w:color="auto"/>
              <w:left w:val="single" w:sz="6" w:space="0" w:color="auto"/>
              <w:bottom w:val="single" w:sz="6" w:space="0" w:color="auto"/>
              <w:right w:val="single" w:sz="6" w:space="0" w:color="auto"/>
            </w:tcBorders>
          </w:tcPr>
          <w:p w:rsidR="00260E3D" w:rsidRPr="001C5E9C" w:rsidRDefault="00260E3D" w:rsidP="00645EA0">
            <w:pPr>
              <w:pStyle w:val="Textoindependiente2"/>
              <w:spacing w:after="0" w:line="240" w:lineRule="auto"/>
              <w:rPr>
                <w:noProof/>
                <w:sz w:val="20"/>
                <w:szCs w:val="20"/>
              </w:rPr>
            </w:pPr>
            <w:r w:rsidRPr="001C5E9C">
              <w:rPr>
                <w:noProof/>
                <w:sz w:val="20"/>
                <w:szCs w:val="20"/>
              </w:rPr>
              <w:t>12</w:t>
            </w:r>
          </w:p>
        </w:tc>
        <w:tc>
          <w:tcPr>
            <w:tcW w:w="1984" w:type="dxa"/>
            <w:tcBorders>
              <w:top w:val="single" w:sz="6" w:space="0" w:color="auto"/>
              <w:left w:val="single" w:sz="6" w:space="0" w:color="auto"/>
              <w:bottom w:val="single" w:sz="6" w:space="0" w:color="auto"/>
              <w:right w:val="single" w:sz="6" w:space="0" w:color="auto"/>
            </w:tcBorders>
          </w:tcPr>
          <w:p w:rsidR="00260E3D" w:rsidRPr="00811DB5" w:rsidRDefault="00260E3D" w:rsidP="00645EA0">
            <w:pPr>
              <w:pStyle w:val="Textoindependiente2"/>
              <w:spacing w:after="0" w:line="240" w:lineRule="auto"/>
              <w:rPr>
                <w:noProof/>
                <w:sz w:val="20"/>
                <w:szCs w:val="20"/>
              </w:rPr>
            </w:pPr>
            <w:r w:rsidRPr="00BE4004">
              <w:rPr>
                <w:noProof/>
                <w:sz w:val="20"/>
                <w:szCs w:val="20"/>
              </w:rPr>
              <w:t>136494.69334738597</w:t>
            </w:r>
          </w:p>
        </w:tc>
        <w:tc>
          <w:tcPr>
            <w:tcW w:w="2144" w:type="dxa"/>
            <w:tcBorders>
              <w:top w:val="single" w:sz="6" w:space="0" w:color="auto"/>
              <w:left w:val="single" w:sz="6" w:space="0" w:color="auto"/>
              <w:bottom w:val="single" w:sz="6" w:space="0" w:color="auto"/>
              <w:right w:val="single" w:sz="6" w:space="0" w:color="auto"/>
            </w:tcBorders>
          </w:tcPr>
          <w:p w:rsidR="00260E3D" w:rsidRPr="000D350E" w:rsidRDefault="00260E3D" w:rsidP="00645EA0">
            <w:pPr>
              <w:spacing w:after="0"/>
              <w:rPr>
                <w:noProof/>
                <w:sz w:val="20"/>
                <w:szCs w:val="20"/>
              </w:rPr>
            </w:pPr>
            <w:r w:rsidRPr="000D350E">
              <w:rPr>
                <w:noProof/>
                <w:sz w:val="20"/>
                <w:szCs w:val="20"/>
              </w:rPr>
              <w:t>38.2185141373</w:t>
            </w:r>
          </w:p>
        </w:tc>
      </w:tr>
      <w:tr w:rsidR="00260E3D" w:rsidRPr="001C5E9C" w:rsidTr="00645EA0">
        <w:trPr>
          <w:cantSplit/>
          <w:jc w:val="center"/>
        </w:trPr>
        <w:tc>
          <w:tcPr>
            <w:tcW w:w="4704" w:type="dxa"/>
            <w:vMerge/>
            <w:tcBorders>
              <w:left w:val="single" w:sz="6" w:space="0" w:color="auto"/>
              <w:right w:val="single" w:sz="6" w:space="0" w:color="auto"/>
            </w:tcBorders>
          </w:tcPr>
          <w:p w:rsidR="00260E3D" w:rsidRPr="001C5E9C" w:rsidRDefault="00260E3D" w:rsidP="00645EA0">
            <w:pPr>
              <w:pStyle w:val="Textoindependiente2"/>
              <w:spacing w:after="0" w:line="240" w:lineRule="auto"/>
              <w:rPr>
                <w:noProof/>
                <w:sz w:val="20"/>
                <w:szCs w:val="20"/>
              </w:rPr>
            </w:pPr>
          </w:p>
        </w:tc>
        <w:tc>
          <w:tcPr>
            <w:tcW w:w="709" w:type="dxa"/>
            <w:tcBorders>
              <w:top w:val="single" w:sz="6" w:space="0" w:color="auto"/>
              <w:left w:val="single" w:sz="6" w:space="0" w:color="auto"/>
              <w:bottom w:val="single" w:sz="6" w:space="0" w:color="auto"/>
              <w:right w:val="single" w:sz="6" w:space="0" w:color="auto"/>
            </w:tcBorders>
          </w:tcPr>
          <w:p w:rsidR="00260E3D" w:rsidRPr="001C5E9C" w:rsidRDefault="00260E3D" w:rsidP="00645EA0">
            <w:pPr>
              <w:pStyle w:val="Textoindependiente2"/>
              <w:spacing w:after="0" w:line="240" w:lineRule="auto"/>
              <w:rPr>
                <w:noProof/>
                <w:sz w:val="20"/>
                <w:szCs w:val="20"/>
              </w:rPr>
            </w:pPr>
            <w:r w:rsidRPr="001C5E9C">
              <w:rPr>
                <w:noProof/>
                <w:sz w:val="20"/>
                <w:szCs w:val="20"/>
              </w:rPr>
              <w:t>13</w:t>
            </w:r>
          </w:p>
        </w:tc>
        <w:tc>
          <w:tcPr>
            <w:tcW w:w="1984" w:type="dxa"/>
            <w:tcBorders>
              <w:top w:val="single" w:sz="6" w:space="0" w:color="auto"/>
              <w:left w:val="single" w:sz="6" w:space="0" w:color="auto"/>
              <w:bottom w:val="single" w:sz="6" w:space="0" w:color="auto"/>
              <w:right w:val="single" w:sz="6" w:space="0" w:color="auto"/>
            </w:tcBorders>
          </w:tcPr>
          <w:p w:rsidR="00260E3D" w:rsidRPr="00811DB5" w:rsidRDefault="00260E3D" w:rsidP="00645EA0">
            <w:pPr>
              <w:pStyle w:val="Textoindependiente2"/>
              <w:spacing w:after="0" w:line="240" w:lineRule="auto"/>
              <w:rPr>
                <w:noProof/>
                <w:sz w:val="20"/>
                <w:szCs w:val="20"/>
              </w:rPr>
            </w:pPr>
            <w:r w:rsidRPr="00BE4004">
              <w:rPr>
                <w:noProof/>
                <w:sz w:val="20"/>
                <w:szCs w:val="20"/>
              </w:rPr>
              <w:t>68247.34667369298</w:t>
            </w:r>
          </w:p>
        </w:tc>
        <w:tc>
          <w:tcPr>
            <w:tcW w:w="2144" w:type="dxa"/>
            <w:tcBorders>
              <w:top w:val="single" w:sz="6" w:space="0" w:color="auto"/>
              <w:left w:val="single" w:sz="6" w:space="0" w:color="auto"/>
              <w:bottom w:val="single" w:sz="6" w:space="0" w:color="auto"/>
              <w:right w:val="single" w:sz="6" w:space="0" w:color="auto"/>
            </w:tcBorders>
          </w:tcPr>
          <w:p w:rsidR="00260E3D" w:rsidRPr="000D350E" w:rsidRDefault="00260E3D" w:rsidP="00645EA0">
            <w:pPr>
              <w:spacing w:after="0"/>
              <w:rPr>
                <w:noProof/>
                <w:sz w:val="20"/>
                <w:szCs w:val="20"/>
              </w:rPr>
            </w:pPr>
            <w:r w:rsidRPr="000D350E">
              <w:rPr>
                <w:noProof/>
                <w:sz w:val="20"/>
                <w:szCs w:val="20"/>
              </w:rPr>
              <w:t>19.1092570686</w:t>
            </w:r>
          </w:p>
        </w:tc>
      </w:tr>
      <w:tr w:rsidR="00260E3D" w:rsidRPr="001C5E9C" w:rsidTr="00645EA0">
        <w:trPr>
          <w:cantSplit/>
          <w:jc w:val="center"/>
        </w:trPr>
        <w:tc>
          <w:tcPr>
            <w:tcW w:w="4704" w:type="dxa"/>
            <w:vMerge/>
            <w:tcBorders>
              <w:left w:val="single" w:sz="6" w:space="0" w:color="auto"/>
              <w:right w:val="single" w:sz="6" w:space="0" w:color="auto"/>
            </w:tcBorders>
          </w:tcPr>
          <w:p w:rsidR="00260E3D" w:rsidRPr="001C5E9C" w:rsidRDefault="00260E3D" w:rsidP="00645EA0">
            <w:pPr>
              <w:pStyle w:val="Textoindependiente2"/>
              <w:spacing w:after="0" w:line="240" w:lineRule="auto"/>
              <w:rPr>
                <w:noProof/>
                <w:sz w:val="20"/>
                <w:szCs w:val="20"/>
              </w:rPr>
            </w:pPr>
          </w:p>
        </w:tc>
        <w:tc>
          <w:tcPr>
            <w:tcW w:w="709" w:type="dxa"/>
            <w:tcBorders>
              <w:top w:val="single" w:sz="6" w:space="0" w:color="auto"/>
              <w:left w:val="single" w:sz="6" w:space="0" w:color="auto"/>
              <w:bottom w:val="single" w:sz="6" w:space="0" w:color="auto"/>
              <w:right w:val="single" w:sz="6" w:space="0" w:color="auto"/>
            </w:tcBorders>
          </w:tcPr>
          <w:p w:rsidR="00260E3D" w:rsidRPr="001C5E9C" w:rsidRDefault="00260E3D" w:rsidP="00645EA0">
            <w:pPr>
              <w:pStyle w:val="Textoindependiente2"/>
              <w:spacing w:after="0" w:line="240" w:lineRule="auto"/>
              <w:rPr>
                <w:noProof/>
                <w:sz w:val="20"/>
                <w:szCs w:val="20"/>
              </w:rPr>
            </w:pPr>
            <w:r w:rsidRPr="001C5E9C">
              <w:rPr>
                <w:noProof/>
                <w:sz w:val="20"/>
                <w:szCs w:val="20"/>
              </w:rPr>
              <w:t>14</w:t>
            </w:r>
          </w:p>
        </w:tc>
        <w:tc>
          <w:tcPr>
            <w:tcW w:w="1984" w:type="dxa"/>
            <w:tcBorders>
              <w:top w:val="single" w:sz="6" w:space="0" w:color="auto"/>
              <w:left w:val="single" w:sz="6" w:space="0" w:color="auto"/>
              <w:bottom w:val="single" w:sz="6" w:space="0" w:color="auto"/>
              <w:right w:val="single" w:sz="6" w:space="0" w:color="auto"/>
            </w:tcBorders>
          </w:tcPr>
          <w:p w:rsidR="00260E3D" w:rsidRPr="00811DB5" w:rsidRDefault="00260E3D" w:rsidP="00645EA0">
            <w:pPr>
              <w:pStyle w:val="Textoindependiente2"/>
              <w:spacing w:after="0" w:line="240" w:lineRule="auto"/>
              <w:rPr>
                <w:noProof/>
                <w:sz w:val="20"/>
                <w:szCs w:val="20"/>
              </w:rPr>
            </w:pPr>
            <w:r w:rsidRPr="00BE4004">
              <w:rPr>
                <w:noProof/>
                <w:sz w:val="20"/>
                <w:szCs w:val="20"/>
              </w:rPr>
              <w:t>34123.67333684649</w:t>
            </w:r>
          </w:p>
        </w:tc>
        <w:tc>
          <w:tcPr>
            <w:tcW w:w="2144" w:type="dxa"/>
            <w:tcBorders>
              <w:top w:val="single" w:sz="6" w:space="0" w:color="auto"/>
              <w:left w:val="single" w:sz="6" w:space="0" w:color="auto"/>
              <w:bottom w:val="single" w:sz="6" w:space="0" w:color="auto"/>
              <w:right w:val="single" w:sz="6" w:space="0" w:color="auto"/>
            </w:tcBorders>
          </w:tcPr>
          <w:p w:rsidR="00260E3D" w:rsidRPr="000D350E" w:rsidRDefault="00260E3D" w:rsidP="00645EA0">
            <w:pPr>
              <w:spacing w:after="0"/>
              <w:rPr>
                <w:noProof/>
                <w:sz w:val="20"/>
                <w:szCs w:val="20"/>
              </w:rPr>
            </w:pPr>
            <w:r w:rsidRPr="000D350E">
              <w:rPr>
                <w:noProof/>
                <w:sz w:val="20"/>
                <w:szCs w:val="20"/>
              </w:rPr>
              <w:t>9.5546285343</w:t>
            </w:r>
          </w:p>
        </w:tc>
      </w:tr>
      <w:tr w:rsidR="00260E3D" w:rsidRPr="001C5E9C" w:rsidTr="00645EA0">
        <w:trPr>
          <w:cantSplit/>
          <w:jc w:val="center"/>
        </w:trPr>
        <w:tc>
          <w:tcPr>
            <w:tcW w:w="4704" w:type="dxa"/>
            <w:vMerge/>
            <w:tcBorders>
              <w:left w:val="single" w:sz="6" w:space="0" w:color="auto"/>
              <w:right w:val="single" w:sz="6" w:space="0" w:color="auto"/>
            </w:tcBorders>
          </w:tcPr>
          <w:p w:rsidR="00260E3D" w:rsidRPr="001C5E9C" w:rsidRDefault="00260E3D" w:rsidP="00645EA0">
            <w:pPr>
              <w:pStyle w:val="Textoindependiente2"/>
              <w:spacing w:after="0" w:line="240" w:lineRule="auto"/>
              <w:rPr>
                <w:noProof/>
                <w:sz w:val="20"/>
                <w:szCs w:val="20"/>
              </w:rPr>
            </w:pPr>
          </w:p>
        </w:tc>
        <w:tc>
          <w:tcPr>
            <w:tcW w:w="709" w:type="dxa"/>
            <w:tcBorders>
              <w:top w:val="single" w:sz="6" w:space="0" w:color="auto"/>
              <w:left w:val="single" w:sz="6" w:space="0" w:color="auto"/>
              <w:bottom w:val="single" w:sz="6" w:space="0" w:color="auto"/>
              <w:right w:val="single" w:sz="6" w:space="0" w:color="auto"/>
            </w:tcBorders>
          </w:tcPr>
          <w:p w:rsidR="00260E3D" w:rsidRPr="001C5E9C" w:rsidRDefault="00260E3D" w:rsidP="00645EA0">
            <w:pPr>
              <w:pStyle w:val="Textoindependiente2"/>
              <w:spacing w:after="0" w:line="240" w:lineRule="auto"/>
              <w:rPr>
                <w:noProof/>
                <w:sz w:val="20"/>
                <w:szCs w:val="20"/>
              </w:rPr>
            </w:pPr>
            <w:r w:rsidRPr="001C5E9C">
              <w:rPr>
                <w:noProof/>
                <w:sz w:val="20"/>
                <w:szCs w:val="20"/>
              </w:rPr>
              <w:t>15</w:t>
            </w:r>
          </w:p>
        </w:tc>
        <w:tc>
          <w:tcPr>
            <w:tcW w:w="1984" w:type="dxa"/>
            <w:tcBorders>
              <w:top w:val="single" w:sz="6" w:space="0" w:color="auto"/>
              <w:left w:val="single" w:sz="6" w:space="0" w:color="auto"/>
              <w:bottom w:val="single" w:sz="6" w:space="0" w:color="auto"/>
              <w:right w:val="single" w:sz="6" w:space="0" w:color="auto"/>
            </w:tcBorders>
          </w:tcPr>
          <w:p w:rsidR="00260E3D" w:rsidRPr="00811DB5" w:rsidRDefault="00260E3D" w:rsidP="00645EA0">
            <w:pPr>
              <w:pStyle w:val="Textoindependiente2"/>
              <w:spacing w:after="0" w:line="240" w:lineRule="auto"/>
              <w:rPr>
                <w:noProof/>
                <w:sz w:val="20"/>
                <w:szCs w:val="20"/>
              </w:rPr>
            </w:pPr>
            <w:r w:rsidRPr="00BE4004">
              <w:rPr>
                <w:noProof/>
                <w:sz w:val="20"/>
                <w:szCs w:val="20"/>
              </w:rPr>
              <w:t>17061.836668423246</w:t>
            </w:r>
          </w:p>
        </w:tc>
        <w:tc>
          <w:tcPr>
            <w:tcW w:w="2144" w:type="dxa"/>
            <w:tcBorders>
              <w:top w:val="single" w:sz="6" w:space="0" w:color="auto"/>
              <w:left w:val="single" w:sz="6" w:space="0" w:color="auto"/>
              <w:bottom w:val="single" w:sz="6" w:space="0" w:color="auto"/>
              <w:right w:val="single" w:sz="6" w:space="0" w:color="auto"/>
            </w:tcBorders>
          </w:tcPr>
          <w:p w:rsidR="00260E3D" w:rsidRPr="000D350E" w:rsidRDefault="00260E3D" w:rsidP="00645EA0">
            <w:pPr>
              <w:spacing w:after="0"/>
              <w:rPr>
                <w:noProof/>
                <w:sz w:val="20"/>
                <w:szCs w:val="20"/>
              </w:rPr>
            </w:pPr>
            <w:r w:rsidRPr="000D350E">
              <w:rPr>
                <w:noProof/>
                <w:sz w:val="20"/>
                <w:szCs w:val="20"/>
              </w:rPr>
              <w:t>4.7773142672</w:t>
            </w:r>
          </w:p>
        </w:tc>
      </w:tr>
      <w:tr w:rsidR="00260E3D" w:rsidRPr="001C5E9C" w:rsidTr="00645EA0">
        <w:trPr>
          <w:cantSplit/>
          <w:jc w:val="center"/>
        </w:trPr>
        <w:tc>
          <w:tcPr>
            <w:tcW w:w="4704" w:type="dxa"/>
            <w:vMerge/>
            <w:tcBorders>
              <w:left w:val="single" w:sz="6" w:space="0" w:color="auto"/>
              <w:right w:val="single" w:sz="6" w:space="0" w:color="auto"/>
            </w:tcBorders>
          </w:tcPr>
          <w:p w:rsidR="00260E3D" w:rsidRPr="001C5E9C" w:rsidRDefault="00260E3D" w:rsidP="00645EA0">
            <w:pPr>
              <w:pStyle w:val="Textoindependiente2"/>
              <w:spacing w:after="0" w:line="240" w:lineRule="auto"/>
              <w:rPr>
                <w:noProof/>
                <w:sz w:val="20"/>
                <w:szCs w:val="20"/>
              </w:rPr>
            </w:pPr>
          </w:p>
        </w:tc>
        <w:tc>
          <w:tcPr>
            <w:tcW w:w="709" w:type="dxa"/>
            <w:tcBorders>
              <w:top w:val="single" w:sz="6" w:space="0" w:color="auto"/>
              <w:left w:val="single" w:sz="6" w:space="0" w:color="auto"/>
              <w:bottom w:val="single" w:sz="6" w:space="0" w:color="auto"/>
              <w:right w:val="single" w:sz="6" w:space="0" w:color="auto"/>
            </w:tcBorders>
          </w:tcPr>
          <w:p w:rsidR="00260E3D" w:rsidRPr="001C5E9C" w:rsidRDefault="00260E3D" w:rsidP="00645EA0">
            <w:pPr>
              <w:pStyle w:val="Textoindependiente2"/>
              <w:spacing w:after="0" w:line="240" w:lineRule="auto"/>
              <w:rPr>
                <w:noProof/>
                <w:sz w:val="20"/>
                <w:szCs w:val="20"/>
              </w:rPr>
            </w:pPr>
            <w:r w:rsidRPr="001C5E9C">
              <w:rPr>
                <w:noProof/>
                <w:sz w:val="20"/>
                <w:szCs w:val="20"/>
              </w:rPr>
              <w:t>16</w:t>
            </w:r>
          </w:p>
        </w:tc>
        <w:tc>
          <w:tcPr>
            <w:tcW w:w="1984" w:type="dxa"/>
            <w:tcBorders>
              <w:top w:val="single" w:sz="6" w:space="0" w:color="auto"/>
              <w:left w:val="single" w:sz="6" w:space="0" w:color="auto"/>
              <w:bottom w:val="single" w:sz="6" w:space="0" w:color="auto"/>
              <w:right w:val="single" w:sz="6" w:space="0" w:color="auto"/>
            </w:tcBorders>
          </w:tcPr>
          <w:p w:rsidR="00260E3D" w:rsidRPr="00811DB5" w:rsidRDefault="00260E3D" w:rsidP="00645EA0">
            <w:pPr>
              <w:pStyle w:val="Textoindependiente2"/>
              <w:spacing w:after="0" w:line="240" w:lineRule="auto"/>
              <w:rPr>
                <w:noProof/>
                <w:sz w:val="20"/>
                <w:szCs w:val="20"/>
              </w:rPr>
            </w:pPr>
            <w:r w:rsidRPr="00BE4004">
              <w:rPr>
                <w:noProof/>
                <w:sz w:val="20"/>
                <w:szCs w:val="20"/>
              </w:rPr>
              <w:t>8530.918334211623</w:t>
            </w:r>
          </w:p>
        </w:tc>
        <w:tc>
          <w:tcPr>
            <w:tcW w:w="2144" w:type="dxa"/>
            <w:tcBorders>
              <w:top w:val="single" w:sz="6" w:space="0" w:color="auto"/>
              <w:left w:val="single" w:sz="6" w:space="0" w:color="auto"/>
              <w:bottom w:val="single" w:sz="6" w:space="0" w:color="auto"/>
              <w:right w:val="single" w:sz="6" w:space="0" w:color="auto"/>
            </w:tcBorders>
          </w:tcPr>
          <w:p w:rsidR="00260E3D" w:rsidRPr="000D350E" w:rsidRDefault="00260E3D" w:rsidP="00645EA0">
            <w:pPr>
              <w:spacing w:after="0"/>
              <w:rPr>
                <w:noProof/>
                <w:sz w:val="20"/>
                <w:szCs w:val="20"/>
              </w:rPr>
            </w:pPr>
            <w:r w:rsidRPr="000D350E">
              <w:rPr>
                <w:noProof/>
                <w:sz w:val="20"/>
                <w:szCs w:val="20"/>
              </w:rPr>
              <w:t>2.3886571336</w:t>
            </w:r>
          </w:p>
        </w:tc>
      </w:tr>
      <w:tr w:rsidR="00260E3D" w:rsidRPr="001C5E9C" w:rsidTr="00645EA0">
        <w:trPr>
          <w:cantSplit/>
          <w:jc w:val="center"/>
        </w:trPr>
        <w:tc>
          <w:tcPr>
            <w:tcW w:w="4704" w:type="dxa"/>
            <w:vMerge/>
            <w:tcBorders>
              <w:left w:val="single" w:sz="6" w:space="0" w:color="auto"/>
              <w:right w:val="single" w:sz="6" w:space="0" w:color="auto"/>
            </w:tcBorders>
          </w:tcPr>
          <w:p w:rsidR="00260E3D" w:rsidRPr="001C5E9C" w:rsidRDefault="00260E3D" w:rsidP="00645EA0">
            <w:pPr>
              <w:pStyle w:val="Textoindependiente2"/>
              <w:spacing w:after="0" w:line="240" w:lineRule="auto"/>
              <w:rPr>
                <w:noProof/>
                <w:sz w:val="20"/>
                <w:szCs w:val="20"/>
              </w:rPr>
            </w:pPr>
          </w:p>
        </w:tc>
        <w:tc>
          <w:tcPr>
            <w:tcW w:w="709" w:type="dxa"/>
            <w:tcBorders>
              <w:top w:val="single" w:sz="6" w:space="0" w:color="auto"/>
              <w:left w:val="single" w:sz="6" w:space="0" w:color="auto"/>
              <w:bottom w:val="single" w:sz="6" w:space="0" w:color="auto"/>
              <w:right w:val="single" w:sz="6" w:space="0" w:color="auto"/>
            </w:tcBorders>
          </w:tcPr>
          <w:p w:rsidR="00260E3D" w:rsidRPr="001C5E9C" w:rsidRDefault="00260E3D" w:rsidP="00645EA0">
            <w:pPr>
              <w:pStyle w:val="Textoindependiente2"/>
              <w:spacing w:after="0" w:line="240" w:lineRule="auto"/>
              <w:rPr>
                <w:noProof/>
                <w:sz w:val="20"/>
                <w:szCs w:val="20"/>
              </w:rPr>
            </w:pPr>
            <w:r w:rsidRPr="001C5E9C">
              <w:rPr>
                <w:noProof/>
                <w:sz w:val="20"/>
                <w:szCs w:val="20"/>
              </w:rPr>
              <w:t>17</w:t>
            </w:r>
          </w:p>
        </w:tc>
        <w:tc>
          <w:tcPr>
            <w:tcW w:w="1984" w:type="dxa"/>
            <w:tcBorders>
              <w:top w:val="single" w:sz="6" w:space="0" w:color="auto"/>
              <w:left w:val="single" w:sz="6" w:space="0" w:color="auto"/>
              <w:bottom w:val="single" w:sz="6" w:space="0" w:color="auto"/>
              <w:right w:val="single" w:sz="6" w:space="0" w:color="auto"/>
            </w:tcBorders>
          </w:tcPr>
          <w:p w:rsidR="00260E3D" w:rsidRPr="00811DB5" w:rsidRDefault="00260E3D" w:rsidP="00645EA0">
            <w:pPr>
              <w:pStyle w:val="Textoindependiente2"/>
              <w:spacing w:after="0" w:line="240" w:lineRule="auto"/>
              <w:rPr>
                <w:noProof/>
                <w:sz w:val="20"/>
                <w:szCs w:val="20"/>
              </w:rPr>
            </w:pPr>
            <w:r w:rsidRPr="00BE4004">
              <w:rPr>
                <w:noProof/>
                <w:sz w:val="20"/>
                <w:szCs w:val="20"/>
              </w:rPr>
              <w:t>4265.4591671058115</w:t>
            </w:r>
          </w:p>
        </w:tc>
        <w:tc>
          <w:tcPr>
            <w:tcW w:w="2144" w:type="dxa"/>
            <w:tcBorders>
              <w:top w:val="single" w:sz="6" w:space="0" w:color="auto"/>
              <w:left w:val="single" w:sz="6" w:space="0" w:color="auto"/>
              <w:bottom w:val="single" w:sz="6" w:space="0" w:color="auto"/>
              <w:right w:val="single" w:sz="6" w:space="0" w:color="auto"/>
            </w:tcBorders>
          </w:tcPr>
          <w:p w:rsidR="00260E3D" w:rsidRPr="000D350E" w:rsidRDefault="00260E3D" w:rsidP="00645EA0">
            <w:pPr>
              <w:spacing w:after="0"/>
              <w:rPr>
                <w:noProof/>
                <w:sz w:val="20"/>
                <w:szCs w:val="20"/>
              </w:rPr>
            </w:pPr>
            <w:r w:rsidRPr="000D350E">
              <w:rPr>
                <w:noProof/>
                <w:sz w:val="20"/>
                <w:szCs w:val="20"/>
              </w:rPr>
              <w:t>1.1943285668</w:t>
            </w:r>
          </w:p>
        </w:tc>
      </w:tr>
      <w:tr w:rsidR="00260E3D" w:rsidRPr="001C5E9C" w:rsidTr="00645EA0">
        <w:trPr>
          <w:cantSplit/>
          <w:jc w:val="center"/>
        </w:trPr>
        <w:tc>
          <w:tcPr>
            <w:tcW w:w="4704" w:type="dxa"/>
            <w:vMerge/>
            <w:tcBorders>
              <w:left w:val="single" w:sz="6" w:space="0" w:color="auto"/>
              <w:right w:val="single" w:sz="6" w:space="0" w:color="auto"/>
            </w:tcBorders>
          </w:tcPr>
          <w:p w:rsidR="00260E3D" w:rsidRPr="001C5E9C" w:rsidRDefault="00260E3D" w:rsidP="00645EA0">
            <w:pPr>
              <w:pStyle w:val="Textoindependiente2"/>
              <w:spacing w:after="0" w:line="240" w:lineRule="auto"/>
              <w:rPr>
                <w:noProof/>
                <w:sz w:val="20"/>
                <w:szCs w:val="20"/>
              </w:rPr>
            </w:pPr>
          </w:p>
        </w:tc>
        <w:tc>
          <w:tcPr>
            <w:tcW w:w="709" w:type="dxa"/>
            <w:tcBorders>
              <w:top w:val="single" w:sz="6" w:space="0" w:color="auto"/>
              <w:left w:val="single" w:sz="6" w:space="0" w:color="auto"/>
              <w:bottom w:val="single" w:sz="6" w:space="0" w:color="auto"/>
              <w:right w:val="single" w:sz="6" w:space="0" w:color="auto"/>
            </w:tcBorders>
          </w:tcPr>
          <w:p w:rsidR="00260E3D" w:rsidRPr="001C5E9C" w:rsidRDefault="00260E3D" w:rsidP="00645EA0">
            <w:pPr>
              <w:pStyle w:val="Textoindependiente2"/>
              <w:spacing w:after="0" w:line="240" w:lineRule="auto"/>
              <w:rPr>
                <w:noProof/>
                <w:sz w:val="20"/>
                <w:szCs w:val="20"/>
              </w:rPr>
            </w:pPr>
            <w:r w:rsidRPr="001C5E9C">
              <w:rPr>
                <w:noProof/>
                <w:sz w:val="20"/>
                <w:szCs w:val="20"/>
              </w:rPr>
              <w:t>18</w:t>
            </w:r>
          </w:p>
        </w:tc>
        <w:tc>
          <w:tcPr>
            <w:tcW w:w="1984" w:type="dxa"/>
            <w:tcBorders>
              <w:top w:val="single" w:sz="6" w:space="0" w:color="auto"/>
              <w:left w:val="single" w:sz="6" w:space="0" w:color="auto"/>
              <w:bottom w:val="single" w:sz="6" w:space="0" w:color="auto"/>
              <w:right w:val="single" w:sz="6" w:space="0" w:color="auto"/>
            </w:tcBorders>
          </w:tcPr>
          <w:p w:rsidR="00260E3D" w:rsidRPr="00811DB5" w:rsidRDefault="00260E3D" w:rsidP="00645EA0">
            <w:pPr>
              <w:pStyle w:val="Textoindependiente2"/>
              <w:spacing w:after="0" w:line="240" w:lineRule="auto"/>
              <w:rPr>
                <w:noProof/>
                <w:sz w:val="20"/>
                <w:szCs w:val="20"/>
              </w:rPr>
            </w:pPr>
            <w:r w:rsidRPr="00BE4004">
              <w:rPr>
                <w:noProof/>
                <w:sz w:val="20"/>
                <w:szCs w:val="20"/>
              </w:rPr>
              <w:t>2132.7295835529058</w:t>
            </w:r>
          </w:p>
        </w:tc>
        <w:tc>
          <w:tcPr>
            <w:tcW w:w="2144" w:type="dxa"/>
            <w:tcBorders>
              <w:top w:val="single" w:sz="6" w:space="0" w:color="auto"/>
              <w:left w:val="single" w:sz="6" w:space="0" w:color="auto"/>
              <w:bottom w:val="single" w:sz="6" w:space="0" w:color="auto"/>
              <w:right w:val="single" w:sz="6" w:space="0" w:color="auto"/>
            </w:tcBorders>
          </w:tcPr>
          <w:p w:rsidR="00260E3D" w:rsidRPr="000D350E" w:rsidRDefault="00260E3D" w:rsidP="00645EA0">
            <w:pPr>
              <w:spacing w:after="0"/>
              <w:rPr>
                <w:noProof/>
                <w:sz w:val="20"/>
                <w:szCs w:val="20"/>
              </w:rPr>
            </w:pPr>
            <w:r w:rsidRPr="000D350E">
              <w:rPr>
                <w:noProof/>
                <w:sz w:val="20"/>
                <w:szCs w:val="20"/>
              </w:rPr>
              <w:t>0.5971642834</w:t>
            </w:r>
          </w:p>
        </w:tc>
      </w:tr>
    </w:tbl>
    <w:p w:rsidR="00260E3D" w:rsidRDefault="00260E3D" w:rsidP="00260E3D"/>
    <w:p w:rsidR="00260E3D" w:rsidRDefault="00260E3D" w:rsidP="00260E3D">
      <w:pPr>
        <w:pStyle w:val="Note"/>
      </w:pPr>
      <w:r>
        <w:t>NOTE: Mercator projection distorts the pixel size the more closer to the poles. The pixel sizes provided here are only valid next to the equator</w:t>
      </w:r>
    </w:p>
    <w:p w:rsidR="001C5E9C" w:rsidRPr="0070088F" w:rsidRDefault="00746DB9" w:rsidP="001C5E9C">
      <w:pPr>
        <w:pStyle w:val="Annex"/>
      </w:pPr>
      <w:r>
        <w:br w:type="page"/>
      </w:r>
      <w:bookmarkStart w:id="201" w:name="_Ref498719590"/>
      <w:bookmarkStart w:id="202" w:name="_Toc503896809"/>
      <w:proofErr w:type="spellStart"/>
      <w:r w:rsidR="00DA6E75" w:rsidRPr="0035544E">
        <w:lastRenderedPageBreak/>
        <w:t>TileMatrixSet</w:t>
      </w:r>
      <w:proofErr w:type="spellEnd"/>
      <w:r w:rsidR="00DA6E75">
        <w:t xml:space="preserve"> definitions</w:t>
      </w:r>
      <w:r w:rsidR="001C5E9C" w:rsidRPr="0070088F">
        <w:t xml:space="preserve"> (</w:t>
      </w:r>
      <w:r w:rsidR="00DA6E75">
        <w:t>Informative</w:t>
      </w:r>
      <w:r w:rsidR="001C5E9C" w:rsidRPr="0070088F">
        <w:t>)</w:t>
      </w:r>
      <w:bookmarkEnd w:id="201"/>
      <w:bookmarkEnd w:id="202"/>
    </w:p>
    <w:p w:rsidR="00DA6E75" w:rsidRDefault="00DA6E75" w:rsidP="00DA6E75">
      <w:r>
        <w:t xml:space="preserve">This Annex includes some definitions for </w:t>
      </w:r>
      <w:proofErr w:type="spellStart"/>
      <w:r>
        <w:t>TileMatrixSets</w:t>
      </w:r>
      <w:proofErr w:type="spellEnd"/>
      <w:r>
        <w:t xml:space="preserve"> that are commonly used.</w:t>
      </w:r>
    </w:p>
    <w:p w:rsidR="001C5E9C" w:rsidRDefault="00BB3763" w:rsidP="001C5E9C">
      <w:pPr>
        <w:pStyle w:val="AnnexNumbered"/>
      </w:pPr>
      <w:bookmarkStart w:id="203" w:name="_Toc503896810"/>
      <w:commentRangeStart w:id="204"/>
      <w:r>
        <w:t>Web Mercator Quad</w:t>
      </w:r>
      <w:r w:rsidR="00DA6E75">
        <w:t xml:space="preserve"> </w:t>
      </w:r>
      <w:proofErr w:type="spellStart"/>
      <w:r w:rsidR="00DA6E75">
        <w:t>TileMatrixSet</w:t>
      </w:r>
      <w:proofErr w:type="spellEnd"/>
      <w:r w:rsidR="00DA6E75">
        <w:t xml:space="preserve"> definition</w:t>
      </w:r>
      <w:r w:rsidR="00233BA5">
        <w:t xml:space="preserve"> (</w:t>
      </w:r>
      <w:r w:rsidR="00233BA5" w:rsidRPr="007F5370">
        <w:t>http://www.opengis.net/</w:t>
      </w:r>
      <w:r w:rsidR="00233BA5">
        <w:t>def/tilematrixset/OGC/1.0/Web</w:t>
      </w:r>
      <w:r w:rsidR="00233BA5" w:rsidRPr="00E211EE">
        <w:t>MercatorQuad</w:t>
      </w:r>
      <w:r w:rsidR="00233BA5">
        <w:t>)</w:t>
      </w:r>
      <w:r w:rsidR="00DA6E75">
        <w:t>.</w:t>
      </w:r>
      <w:commentRangeEnd w:id="204"/>
      <w:r w:rsidR="003604AE">
        <w:rPr>
          <w:rStyle w:val="Refdecomentario"/>
          <w:b w:val="0"/>
          <w:lang w:val="en-US" w:eastAsia="en-US"/>
        </w:rPr>
        <w:commentReference w:id="204"/>
      </w:r>
      <w:bookmarkEnd w:id="203"/>
    </w:p>
    <w:p w:rsidR="00DA6E75" w:rsidRDefault="00DA6E75" w:rsidP="00DA6E75">
      <w:pPr>
        <w:pStyle w:val="Tabletitle"/>
        <w:outlineLvl w:val="0"/>
      </w:pPr>
      <w:bookmarkStart w:id="205" w:name="_Toc498719830"/>
      <w:bookmarkStart w:id="206" w:name="_Toc503896811"/>
      <w:r>
        <w:t xml:space="preserve">Table </w:t>
      </w:r>
      <w:r w:rsidR="009C1B3A">
        <w:t>D</w:t>
      </w:r>
      <w:r>
        <w:t xml:space="preserve">.1 — Definition of the </w:t>
      </w:r>
      <w:proofErr w:type="spellStart"/>
      <w:r w:rsidR="00BB3763">
        <w:t>Web</w:t>
      </w:r>
      <w:r w:rsidR="00BB3763" w:rsidRPr="00E211EE">
        <w:t>MercatorQuad</w:t>
      </w:r>
      <w:proofErr w:type="spellEnd"/>
      <w:r>
        <w:t xml:space="preserve"> </w:t>
      </w:r>
      <w:proofErr w:type="spellStart"/>
      <w:r>
        <w:t>TileMatrixSet</w:t>
      </w:r>
      <w:bookmarkEnd w:id="205"/>
      <w:bookmarkEnd w:id="206"/>
      <w:proofErr w:type="spellEnd"/>
    </w:p>
    <w:tbl>
      <w:tblPr>
        <w:tblW w:w="7356" w:type="dxa"/>
        <w:jc w:val="center"/>
        <w:tblInd w:w="7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709"/>
        <w:gridCol w:w="1984"/>
        <w:gridCol w:w="2144"/>
        <w:gridCol w:w="1243"/>
        <w:gridCol w:w="1276"/>
      </w:tblGrid>
      <w:tr w:rsidR="00DA6E75" w:rsidRPr="00811DB5" w:rsidTr="00FF0F48">
        <w:trPr>
          <w:cantSplit/>
          <w:jc w:val="center"/>
        </w:trPr>
        <w:tc>
          <w:tcPr>
            <w:tcW w:w="7356" w:type="dxa"/>
            <w:gridSpan w:val="5"/>
            <w:tcBorders>
              <w:top w:val="single" w:sz="6" w:space="0" w:color="auto"/>
              <w:left w:val="single" w:sz="6" w:space="0" w:color="auto"/>
              <w:bottom w:val="single" w:sz="6" w:space="0" w:color="auto"/>
              <w:right w:val="single" w:sz="6" w:space="0" w:color="auto"/>
            </w:tcBorders>
          </w:tcPr>
          <w:p w:rsidR="00DA6E75" w:rsidRDefault="00DA6E75" w:rsidP="00FF0F48">
            <w:pPr>
              <w:pStyle w:val="Textoindependiente2"/>
              <w:spacing w:after="0" w:line="240" w:lineRule="auto"/>
              <w:rPr>
                <w:noProof/>
                <w:sz w:val="20"/>
                <w:szCs w:val="20"/>
              </w:rPr>
            </w:pPr>
            <w:r w:rsidRPr="008C0EF0">
              <w:rPr>
                <w:b/>
                <w:noProof/>
                <w:sz w:val="20"/>
                <w:szCs w:val="20"/>
              </w:rPr>
              <w:t>CRS</w:t>
            </w:r>
            <w:r>
              <w:rPr>
                <w:noProof/>
                <w:sz w:val="20"/>
                <w:szCs w:val="20"/>
              </w:rPr>
              <w:t xml:space="preserve">: </w:t>
            </w:r>
            <w:r w:rsidRPr="001C5E9C">
              <w:rPr>
                <w:noProof/>
                <w:sz w:val="20"/>
                <w:szCs w:val="20"/>
              </w:rPr>
              <w:t>http://www.opengis.net/def/crs</w:t>
            </w:r>
            <w:r>
              <w:rPr>
                <w:noProof/>
                <w:sz w:val="20"/>
                <w:szCs w:val="20"/>
              </w:rPr>
              <w:t>/</w:t>
            </w:r>
            <w:r w:rsidRPr="001C5E9C">
              <w:rPr>
                <w:noProof/>
                <w:sz w:val="20"/>
                <w:szCs w:val="20"/>
              </w:rPr>
              <w:t>EPSG</w:t>
            </w:r>
            <w:r>
              <w:rPr>
                <w:noProof/>
                <w:sz w:val="20"/>
                <w:szCs w:val="20"/>
              </w:rPr>
              <w:t>/</w:t>
            </w:r>
            <w:r w:rsidR="002508EA">
              <w:rPr>
                <w:noProof/>
                <w:sz w:val="20"/>
                <w:szCs w:val="20"/>
              </w:rPr>
              <w:t>0</w:t>
            </w:r>
            <w:r>
              <w:rPr>
                <w:noProof/>
                <w:sz w:val="20"/>
                <w:szCs w:val="20"/>
              </w:rPr>
              <w:t>/3857</w:t>
            </w:r>
            <w:r w:rsidR="009C1B3A">
              <w:rPr>
                <w:noProof/>
                <w:sz w:val="20"/>
                <w:szCs w:val="20"/>
              </w:rPr>
              <w:t>,</w:t>
            </w:r>
            <w:r w:rsidRPr="00811DB5">
              <w:rPr>
                <w:noProof/>
                <w:sz w:val="20"/>
                <w:szCs w:val="20"/>
              </w:rPr>
              <w:t xml:space="preserve"> WGS 84 / Pseudo-Mercator</w:t>
            </w:r>
          </w:p>
          <w:p w:rsidR="00DA6E75" w:rsidRPr="009569ED" w:rsidRDefault="00DA6E75" w:rsidP="00FF0F48">
            <w:pPr>
              <w:pStyle w:val="Textoindependiente2"/>
              <w:spacing w:after="0" w:line="240" w:lineRule="auto"/>
              <w:rPr>
                <w:b/>
                <w:noProof/>
                <w:sz w:val="20"/>
                <w:szCs w:val="20"/>
              </w:rPr>
            </w:pPr>
            <w:r>
              <w:rPr>
                <w:b/>
                <w:noProof/>
                <w:sz w:val="20"/>
                <w:szCs w:val="20"/>
              </w:rPr>
              <w:t xml:space="preserve">BBOX </w:t>
            </w:r>
            <w:r w:rsidRPr="009569ED">
              <w:rPr>
                <w:b/>
                <w:noProof/>
                <w:sz w:val="20"/>
                <w:szCs w:val="20"/>
              </w:rPr>
              <w:t>LowerCorner</w:t>
            </w:r>
            <w:r>
              <w:rPr>
                <w:b/>
                <w:noProof/>
                <w:sz w:val="20"/>
                <w:szCs w:val="20"/>
              </w:rPr>
              <w:t xml:space="preserve">: </w:t>
            </w:r>
            <w:r w:rsidRPr="009569ED">
              <w:rPr>
                <w:noProof/>
                <w:sz w:val="20"/>
                <w:szCs w:val="20"/>
              </w:rPr>
              <w:t>-20037508.3427892 -20037508.3427892</w:t>
            </w:r>
            <w:r w:rsidR="006437BC">
              <w:rPr>
                <w:noProof/>
                <w:sz w:val="20"/>
                <w:szCs w:val="20"/>
              </w:rPr>
              <w:t xml:space="preserve"> (</w:t>
            </w:r>
            <w:r w:rsidR="00A13CCD">
              <w:rPr>
                <w:noProof/>
                <w:sz w:val="20"/>
                <w:szCs w:val="20"/>
              </w:rPr>
              <w:t xml:space="preserve">lat/long: </w:t>
            </w:r>
            <w:r w:rsidR="006437BC" w:rsidRPr="006437BC">
              <w:rPr>
                <w:noProof/>
                <w:sz w:val="20"/>
                <w:szCs w:val="20"/>
              </w:rPr>
              <w:t>-85.0511287798,-180</w:t>
            </w:r>
            <w:r w:rsidR="006437BC">
              <w:rPr>
                <w:noProof/>
                <w:sz w:val="20"/>
                <w:szCs w:val="20"/>
              </w:rPr>
              <w:t>)</w:t>
            </w:r>
          </w:p>
          <w:p w:rsidR="00DA6E75" w:rsidRPr="009569ED" w:rsidRDefault="00DA6E75" w:rsidP="00FF0F48">
            <w:pPr>
              <w:pStyle w:val="Textoindependiente2"/>
              <w:spacing w:after="0" w:line="240" w:lineRule="auto"/>
              <w:rPr>
                <w:noProof/>
                <w:sz w:val="20"/>
                <w:szCs w:val="20"/>
              </w:rPr>
            </w:pPr>
            <w:r>
              <w:rPr>
                <w:b/>
                <w:noProof/>
                <w:sz w:val="20"/>
                <w:szCs w:val="20"/>
              </w:rPr>
              <w:t xml:space="preserve">BBOX </w:t>
            </w:r>
            <w:r w:rsidRPr="009569ED">
              <w:rPr>
                <w:b/>
                <w:noProof/>
                <w:sz w:val="20"/>
                <w:szCs w:val="20"/>
              </w:rPr>
              <w:t>UpperCorner</w:t>
            </w:r>
            <w:r>
              <w:rPr>
                <w:b/>
                <w:noProof/>
                <w:sz w:val="20"/>
                <w:szCs w:val="20"/>
              </w:rPr>
              <w:t xml:space="preserve">: </w:t>
            </w:r>
            <w:r w:rsidRPr="008C0EF0">
              <w:rPr>
                <w:noProof/>
                <w:sz w:val="20"/>
                <w:szCs w:val="20"/>
              </w:rPr>
              <w:t>20037508.3427892 20037508.3427892</w:t>
            </w:r>
            <w:r w:rsidR="006437BC">
              <w:rPr>
                <w:noProof/>
                <w:sz w:val="20"/>
                <w:szCs w:val="20"/>
              </w:rPr>
              <w:t xml:space="preserve"> (</w:t>
            </w:r>
            <w:r w:rsidR="00A13CCD">
              <w:rPr>
                <w:noProof/>
                <w:sz w:val="20"/>
                <w:szCs w:val="20"/>
              </w:rPr>
              <w:t xml:space="preserve">lat/long: </w:t>
            </w:r>
            <w:r w:rsidR="006437BC" w:rsidRPr="006437BC">
              <w:rPr>
                <w:noProof/>
                <w:sz w:val="20"/>
                <w:szCs w:val="20"/>
              </w:rPr>
              <w:t>85.0511287798,180</w:t>
            </w:r>
            <w:r w:rsidR="006437BC">
              <w:rPr>
                <w:noProof/>
                <w:sz w:val="20"/>
                <w:szCs w:val="20"/>
              </w:rPr>
              <w:t>)</w:t>
            </w:r>
          </w:p>
          <w:p w:rsidR="00DA6E75" w:rsidRPr="00811DB5" w:rsidRDefault="00DA6E75" w:rsidP="00FF0F48">
            <w:pPr>
              <w:pStyle w:val="Textoindependiente2"/>
              <w:spacing w:after="0" w:line="240" w:lineRule="auto"/>
              <w:rPr>
                <w:noProof/>
                <w:sz w:val="20"/>
                <w:szCs w:val="20"/>
              </w:rPr>
            </w:pPr>
            <w:r w:rsidRPr="008C0EF0">
              <w:rPr>
                <w:b/>
                <w:noProof/>
                <w:sz w:val="20"/>
                <w:szCs w:val="20"/>
              </w:rPr>
              <w:t>WellKnownScaleSet</w:t>
            </w:r>
            <w:r w:rsidRPr="00811DB5">
              <w:rPr>
                <w:noProof/>
                <w:sz w:val="20"/>
                <w:szCs w:val="20"/>
              </w:rPr>
              <w:t xml:space="preserve">: </w:t>
            </w:r>
            <w:r w:rsidRPr="00DA6E75">
              <w:rPr>
                <w:noProof/>
                <w:sz w:val="20"/>
                <w:szCs w:val="20"/>
              </w:rPr>
              <w:t>http://www.opengis.net/def/wkss/OGC/1.0/GoogleMapsCompatible</w:t>
            </w:r>
          </w:p>
          <w:p w:rsidR="00DA6E75" w:rsidRPr="00811DB5" w:rsidRDefault="00DA6E75" w:rsidP="00FF0F48">
            <w:pPr>
              <w:pStyle w:val="Textoindependiente2"/>
              <w:spacing w:after="0" w:line="240" w:lineRule="auto"/>
              <w:rPr>
                <w:noProof/>
                <w:sz w:val="20"/>
                <w:szCs w:val="20"/>
              </w:rPr>
            </w:pPr>
            <w:r w:rsidRPr="00811DB5">
              <w:rPr>
                <w:b/>
                <w:noProof/>
                <w:sz w:val="20"/>
                <w:szCs w:val="20"/>
              </w:rPr>
              <w:t>TopLeftCorner</w:t>
            </w:r>
            <w:r w:rsidRPr="00811DB5">
              <w:rPr>
                <w:noProof/>
                <w:sz w:val="20"/>
                <w:szCs w:val="20"/>
              </w:rPr>
              <w:t>: -20037508.3427892 20037508.3427892</w:t>
            </w:r>
          </w:p>
          <w:p w:rsidR="00DA6E75" w:rsidRPr="00811DB5" w:rsidRDefault="00DA6E75" w:rsidP="00FF0F48">
            <w:pPr>
              <w:pStyle w:val="Textoindependiente2"/>
              <w:spacing w:after="0" w:line="240" w:lineRule="auto"/>
              <w:rPr>
                <w:noProof/>
                <w:sz w:val="20"/>
                <w:szCs w:val="20"/>
              </w:rPr>
            </w:pPr>
            <w:r w:rsidRPr="00811DB5">
              <w:rPr>
                <w:b/>
                <w:noProof/>
                <w:sz w:val="20"/>
                <w:szCs w:val="20"/>
              </w:rPr>
              <w:t>TileWidth</w:t>
            </w:r>
            <w:r w:rsidRPr="00811DB5">
              <w:rPr>
                <w:noProof/>
                <w:sz w:val="20"/>
                <w:szCs w:val="20"/>
              </w:rPr>
              <w:t>: 256</w:t>
            </w:r>
          </w:p>
          <w:p w:rsidR="00DA6E75" w:rsidRDefault="00DA6E75" w:rsidP="00FF0F48">
            <w:pPr>
              <w:pStyle w:val="Textoindependiente2"/>
              <w:spacing w:after="0" w:line="240" w:lineRule="auto"/>
              <w:rPr>
                <w:noProof/>
                <w:sz w:val="20"/>
                <w:szCs w:val="20"/>
              </w:rPr>
            </w:pPr>
            <w:r w:rsidRPr="00811DB5">
              <w:rPr>
                <w:b/>
                <w:noProof/>
                <w:sz w:val="20"/>
                <w:szCs w:val="20"/>
              </w:rPr>
              <w:t>TileHeight</w:t>
            </w:r>
            <w:r w:rsidRPr="00811DB5">
              <w:rPr>
                <w:noProof/>
                <w:sz w:val="20"/>
                <w:szCs w:val="20"/>
              </w:rPr>
              <w:t>: 256</w:t>
            </w:r>
          </w:p>
        </w:tc>
      </w:tr>
      <w:tr w:rsidR="00DA6E75" w:rsidRPr="00811DB5"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rsidR="00DA6E75" w:rsidRPr="00811DB5" w:rsidRDefault="003A0334" w:rsidP="00FF0F48">
            <w:pPr>
              <w:pStyle w:val="Textoindependiente2"/>
              <w:spacing w:after="0" w:line="240" w:lineRule="auto"/>
              <w:rPr>
                <w:noProof/>
                <w:sz w:val="20"/>
                <w:szCs w:val="20"/>
              </w:rPr>
            </w:pPr>
            <w:proofErr w:type="spellStart"/>
            <w:r>
              <w:rPr>
                <w:b/>
                <w:bCs/>
                <w:sz w:val="20"/>
                <w:szCs w:val="20"/>
              </w:rPr>
              <w:t>TileMatrix</w:t>
            </w:r>
            <w:proofErr w:type="spellEnd"/>
            <w:r>
              <w:rPr>
                <w:b/>
                <w:bCs/>
                <w:sz w:val="20"/>
                <w:szCs w:val="20"/>
              </w:rPr>
              <w:t xml:space="preserve"> id</w:t>
            </w:r>
          </w:p>
        </w:tc>
        <w:tc>
          <w:tcPr>
            <w:tcW w:w="1984"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sidRPr="00811DB5">
              <w:rPr>
                <w:b/>
                <w:bCs/>
                <w:sz w:val="20"/>
                <w:szCs w:val="20"/>
              </w:rPr>
              <w:t>Scale Denominator</w:t>
            </w:r>
          </w:p>
        </w:tc>
        <w:tc>
          <w:tcPr>
            <w:tcW w:w="2144"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sidRPr="00811DB5">
              <w:rPr>
                <w:b/>
                <w:bCs/>
                <w:sz w:val="20"/>
                <w:szCs w:val="20"/>
              </w:rPr>
              <w:t>Pixel Size (m)</w:t>
            </w:r>
          </w:p>
        </w:tc>
        <w:tc>
          <w:tcPr>
            <w:tcW w:w="1243"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Pr>
                <w:b/>
                <w:bCs/>
                <w:sz w:val="20"/>
                <w:szCs w:val="20"/>
              </w:rPr>
              <w:t>Matrix Width</w:t>
            </w:r>
          </w:p>
        </w:tc>
        <w:tc>
          <w:tcPr>
            <w:tcW w:w="1276"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Pr>
                <w:b/>
                <w:bCs/>
                <w:sz w:val="20"/>
                <w:szCs w:val="20"/>
              </w:rPr>
              <w:t>Matrix Height</w:t>
            </w:r>
          </w:p>
        </w:tc>
      </w:tr>
      <w:tr w:rsidR="00DA6E75" w:rsidRPr="00811DB5"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sidRPr="00811DB5">
              <w:rPr>
                <w:noProof/>
                <w:sz w:val="20"/>
                <w:szCs w:val="20"/>
              </w:rPr>
              <w:t>0</w:t>
            </w:r>
          </w:p>
        </w:tc>
        <w:tc>
          <w:tcPr>
            <w:tcW w:w="1984"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noProof/>
                <w:sz w:val="20"/>
                <w:szCs w:val="20"/>
              </w:rPr>
            </w:pPr>
            <w:r w:rsidRPr="00811DB5">
              <w:rPr>
                <w:sz w:val="20"/>
                <w:szCs w:val="20"/>
              </w:rPr>
              <w:t>559082264.0287178</w:t>
            </w:r>
          </w:p>
        </w:tc>
        <w:tc>
          <w:tcPr>
            <w:tcW w:w="2144"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sz w:val="20"/>
                <w:szCs w:val="20"/>
              </w:rPr>
            </w:pPr>
            <w:r w:rsidRPr="00811DB5">
              <w:rPr>
                <w:sz w:val="20"/>
                <w:szCs w:val="20"/>
              </w:rPr>
              <w:t>156543.0339280410</w:t>
            </w:r>
          </w:p>
        </w:tc>
        <w:tc>
          <w:tcPr>
            <w:tcW w:w="1243"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sz w:val="20"/>
                <w:szCs w:val="20"/>
              </w:rPr>
            </w:pPr>
            <w:r>
              <w:rPr>
                <w:sz w:val="20"/>
                <w:szCs w:val="20"/>
              </w:rPr>
              <w:t>1</w:t>
            </w:r>
          </w:p>
        </w:tc>
        <w:tc>
          <w:tcPr>
            <w:tcW w:w="1276"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sz w:val="20"/>
                <w:szCs w:val="20"/>
              </w:rPr>
            </w:pPr>
            <w:r>
              <w:rPr>
                <w:sz w:val="20"/>
                <w:szCs w:val="20"/>
              </w:rPr>
              <w:t>1</w:t>
            </w:r>
          </w:p>
        </w:tc>
      </w:tr>
      <w:tr w:rsidR="00DA6E75" w:rsidRPr="00811DB5"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sidRPr="00811DB5">
              <w:rPr>
                <w:noProof/>
                <w:sz w:val="20"/>
                <w:szCs w:val="20"/>
              </w:rPr>
              <w:t>1</w:t>
            </w:r>
          </w:p>
        </w:tc>
        <w:tc>
          <w:tcPr>
            <w:tcW w:w="1984"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noProof/>
                <w:sz w:val="20"/>
                <w:szCs w:val="20"/>
              </w:rPr>
            </w:pPr>
            <w:r w:rsidRPr="00811DB5">
              <w:rPr>
                <w:sz w:val="20"/>
                <w:szCs w:val="20"/>
              </w:rPr>
              <w:t>279541132.0143589</w:t>
            </w:r>
          </w:p>
        </w:tc>
        <w:tc>
          <w:tcPr>
            <w:tcW w:w="2144"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noProof/>
                <w:sz w:val="20"/>
                <w:szCs w:val="20"/>
              </w:rPr>
            </w:pPr>
            <w:r w:rsidRPr="00811DB5">
              <w:rPr>
                <w:sz w:val="20"/>
                <w:szCs w:val="20"/>
              </w:rPr>
              <w:t>78271.51696402048</w:t>
            </w:r>
          </w:p>
        </w:tc>
        <w:tc>
          <w:tcPr>
            <w:tcW w:w="1243"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sz w:val="20"/>
                <w:szCs w:val="20"/>
              </w:rPr>
            </w:pPr>
            <w:r>
              <w:rPr>
                <w:sz w:val="20"/>
                <w:szCs w:val="20"/>
              </w:rPr>
              <w:t>2</w:t>
            </w:r>
          </w:p>
        </w:tc>
        <w:tc>
          <w:tcPr>
            <w:tcW w:w="1276"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sz w:val="20"/>
                <w:szCs w:val="20"/>
              </w:rPr>
            </w:pPr>
            <w:r>
              <w:rPr>
                <w:sz w:val="20"/>
                <w:szCs w:val="20"/>
              </w:rPr>
              <w:t>2</w:t>
            </w:r>
          </w:p>
        </w:tc>
      </w:tr>
      <w:tr w:rsidR="00DA6E75" w:rsidRPr="00811DB5"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sidRPr="00811DB5">
              <w:rPr>
                <w:noProof/>
                <w:sz w:val="20"/>
                <w:szCs w:val="20"/>
              </w:rPr>
              <w:t>2</w:t>
            </w:r>
          </w:p>
        </w:tc>
        <w:tc>
          <w:tcPr>
            <w:tcW w:w="1984"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noProof/>
                <w:sz w:val="20"/>
                <w:szCs w:val="20"/>
              </w:rPr>
            </w:pPr>
            <w:r w:rsidRPr="00811DB5">
              <w:rPr>
                <w:sz w:val="20"/>
                <w:szCs w:val="20"/>
              </w:rPr>
              <w:t>139770566.0071794</w:t>
            </w:r>
          </w:p>
        </w:tc>
        <w:tc>
          <w:tcPr>
            <w:tcW w:w="2144"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noProof/>
                <w:sz w:val="20"/>
                <w:szCs w:val="20"/>
              </w:rPr>
            </w:pPr>
            <w:r w:rsidRPr="00811DB5">
              <w:rPr>
                <w:sz w:val="20"/>
                <w:szCs w:val="20"/>
              </w:rPr>
              <w:t>39135.75848201023</w:t>
            </w:r>
          </w:p>
        </w:tc>
        <w:tc>
          <w:tcPr>
            <w:tcW w:w="1243"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sz w:val="20"/>
                <w:szCs w:val="20"/>
              </w:rPr>
            </w:pPr>
            <w:r>
              <w:rPr>
                <w:sz w:val="20"/>
                <w:szCs w:val="20"/>
              </w:rPr>
              <w:t>4</w:t>
            </w:r>
          </w:p>
        </w:tc>
        <w:tc>
          <w:tcPr>
            <w:tcW w:w="1276"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sz w:val="20"/>
                <w:szCs w:val="20"/>
              </w:rPr>
            </w:pPr>
            <w:r>
              <w:rPr>
                <w:sz w:val="20"/>
                <w:szCs w:val="20"/>
              </w:rPr>
              <w:t>4</w:t>
            </w:r>
          </w:p>
        </w:tc>
      </w:tr>
      <w:tr w:rsidR="00DA6E75" w:rsidRPr="00811DB5"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sidRPr="00811DB5">
              <w:rPr>
                <w:noProof/>
                <w:sz w:val="20"/>
                <w:szCs w:val="20"/>
              </w:rPr>
              <w:t>3</w:t>
            </w:r>
          </w:p>
        </w:tc>
        <w:tc>
          <w:tcPr>
            <w:tcW w:w="1984"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noProof/>
                <w:sz w:val="20"/>
                <w:szCs w:val="20"/>
              </w:rPr>
            </w:pPr>
            <w:r w:rsidRPr="00811DB5">
              <w:rPr>
                <w:sz w:val="20"/>
                <w:szCs w:val="20"/>
              </w:rPr>
              <w:t>69885283.00358972</w:t>
            </w:r>
          </w:p>
        </w:tc>
        <w:tc>
          <w:tcPr>
            <w:tcW w:w="2144"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noProof/>
                <w:sz w:val="20"/>
                <w:szCs w:val="20"/>
              </w:rPr>
            </w:pPr>
            <w:r w:rsidRPr="00811DB5">
              <w:rPr>
                <w:sz w:val="20"/>
                <w:szCs w:val="20"/>
              </w:rPr>
              <w:t>19567.87924100512</w:t>
            </w:r>
          </w:p>
        </w:tc>
        <w:tc>
          <w:tcPr>
            <w:tcW w:w="1243"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sz w:val="20"/>
                <w:szCs w:val="20"/>
              </w:rPr>
            </w:pPr>
            <w:r>
              <w:rPr>
                <w:sz w:val="20"/>
                <w:szCs w:val="20"/>
              </w:rPr>
              <w:t>8</w:t>
            </w:r>
          </w:p>
        </w:tc>
        <w:tc>
          <w:tcPr>
            <w:tcW w:w="1276"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sz w:val="20"/>
                <w:szCs w:val="20"/>
              </w:rPr>
            </w:pPr>
            <w:r>
              <w:rPr>
                <w:sz w:val="20"/>
                <w:szCs w:val="20"/>
              </w:rPr>
              <w:t>8</w:t>
            </w:r>
          </w:p>
        </w:tc>
      </w:tr>
      <w:tr w:rsidR="00DA6E75" w:rsidRPr="00811DB5"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Pr>
                <w:noProof/>
                <w:sz w:val="20"/>
                <w:szCs w:val="20"/>
              </w:rPr>
              <w:t>4</w:t>
            </w:r>
          </w:p>
        </w:tc>
        <w:tc>
          <w:tcPr>
            <w:tcW w:w="1984"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noProof/>
                <w:sz w:val="20"/>
                <w:szCs w:val="20"/>
              </w:rPr>
            </w:pPr>
            <w:r w:rsidRPr="00811DB5">
              <w:rPr>
                <w:sz w:val="20"/>
                <w:szCs w:val="20"/>
              </w:rPr>
              <w:t>34942641.50179486</w:t>
            </w:r>
          </w:p>
        </w:tc>
        <w:tc>
          <w:tcPr>
            <w:tcW w:w="2144"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noProof/>
                <w:sz w:val="20"/>
                <w:szCs w:val="20"/>
              </w:rPr>
            </w:pPr>
            <w:r w:rsidRPr="00811DB5">
              <w:rPr>
                <w:sz w:val="20"/>
                <w:szCs w:val="20"/>
              </w:rPr>
              <w:t>9783.939620502561</w:t>
            </w:r>
          </w:p>
        </w:tc>
        <w:tc>
          <w:tcPr>
            <w:tcW w:w="1243"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sz w:val="20"/>
                <w:szCs w:val="20"/>
              </w:rPr>
            </w:pPr>
            <w:r>
              <w:rPr>
                <w:sz w:val="20"/>
                <w:szCs w:val="20"/>
              </w:rPr>
              <w:t>16</w:t>
            </w:r>
          </w:p>
        </w:tc>
        <w:tc>
          <w:tcPr>
            <w:tcW w:w="1276"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sz w:val="20"/>
                <w:szCs w:val="20"/>
              </w:rPr>
            </w:pPr>
            <w:r>
              <w:rPr>
                <w:sz w:val="20"/>
                <w:szCs w:val="20"/>
              </w:rPr>
              <w:t>16</w:t>
            </w:r>
          </w:p>
        </w:tc>
      </w:tr>
      <w:tr w:rsidR="00DA6E75" w:rsidRPr="00811DB5"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Pr>
                <w:noProof/>
                <w:sz w:val="20"/>
                <w:szCs w:val="20"/>
              </w:rPr>
              <w:t>5</w:t>
            </w:r>
          </w:p>
        </w:tc>
        <w:tc>
          <w:tcPr>
            <w:tcW w:w="1984"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noProof/>
                <w:sz w:val="20"/>
                <w:szCs w:val="20"/>
              </w:rPr>
            </w:pPr>
            <w:r w:rsidRPr="00811DB5">
              <w:rPr>
                <w:sz w:val="20"/>
                <w:szCs w:val="20"/>
              </w:rPr>
              <w:t>17471320.75089743</w:t>
            </w:r>
          </w:p>
        </w:tc>
        <w:tc>
          <w:tcPr>
            <w:tcW w:w="2144"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noProof/>
                <w:sz w:val="20"/>
                <w:szCs w:val="20"/>
              </w:rPr>
            </w:pPr>
            <w:r w:rsidRPr="00811DB5">
              <w:rPr>
                <w:sz w:val="20"/>
                <w:szCs w:val="20"/>
              </w:rPr>
              <w:t>4891.969810251280</w:t>
            </w:r>
          </w:p>
        </w:tc>
        <w:tc>
          <w:tcPr>
            <w:tcW w:w="1243"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sz w:val="20"/>
                <w:szCs w:val="20"/>
              </w:rPr>
            </w:pPr>
            <w:r>
              <w:rPr>
                <w:sz w:val="20"/>
                <w:szCs w:val="20"/>
              </w:rPr>
              <w:t>32</w:t>
            </w:r>
          </w:p>
        </w:tc>
        <w:tc>
          <w:tcPr>
            <w:tcW w:w="1276"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sz w:val="20"/>
                <w:szCs w:val="20"/>
              </w:rPr>
            </w:pPr>
            <w:r>
              <w:rPr>
                <w:sz w:val="20"/>
                <w:szCs w:val="20"/>
              </w:rPr>
              <w:t>32</w:t>
            </w:r>
          </w:p>
        </w:tc>
      </w:tr>
      <w:tr w:rsidR="00DA6E75" w:rsidRPr="00811DB5"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sidRPr="00811DB5">
              <w:rPr>
                <w:noProof/>
                <w:sz w:val="20"/>
                <w:szCs w:val="20"/>
              </w:rPr>
              <w:t>6</w:t>
            </w:r>
          </w:p>
        </w:tc>
        <w:tc>
          <w:tcPr>
            <w:tcW w:w="1984"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noProof/>
                <w:sz w:val="20"/>
                <w:szCs w:val="20"/>
              </w:rPr>
            </w:pPr>
            <w:r w:rsidRPr="00811DB5">
              <w:rPr>
                <w:sz w:val="20"/>
                <w:szCs w:val="20"/>
              </w:rPr>
              <w:t>8735660.375448715</w:t>
            </w:r>
          </w:p>
        </w:tc>
        <w:tc>
          <w:tcPr>
            <w:tcW w:w="2144"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noProof/>
                <w:sz w:val="20"/>
                <w:szCs w:val="20"/>
              </w:rPr>
            </w:pPr>
            <w:r w:rsidRPr="00811DB5">
              <w:rPr>
                <w:sz w:val="20"/>
                <w:szCs w:val="20"/>
              </w:rPr>
              <w:t>2445.984905125640</w:t>
            </w:r>
          </w:p>
        </w:tc>
        <w:tc>
          <w:tcPr>
            <w:tcW w:w="1243"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sz w:val="20"/>
                <w:szCs w:val="20"/>
              </w:rPr>
            </w:pPr>
            <w:r>
              <w:rPr>
                <w:sz w:val="20"/>
                <w:szCs w:val="20"/>
              </w:rPr>
              <w:t>64</w:t>
            </w:r>
          </w:p>
        </w:tc>
        <w:tc>
          <w:tcPr>
            <w:tcW w:w="1276"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sz w:val="20"/>
                <w:szCs w:val="20"/>
              </w:rPr>
            </w:pPr>
            <w:r>
              <w:rPr>
                <w:sz w:val="20"/>
                <w:szCs w:val="20"/>
              </w:rPr>
              <w:t>64</w:t>
            </w:r>
          </w:p>
        </w:tc>
      </w:tr>
      <w:tr w:rsidR="00DA6E75" w:rsidRPr="00811DB5"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sidRPr="00811DB5">
              <w:rPr>
                <w:noProof/>
                <w:sz w:val="20"/>
                <w:szCs w:val="20"/>
              </w:rPr>
              <w:t>7</w:t>
            </w:r>
          </w:p>
        </w:tc>
        <w:tc>
          <w:tcPr>
            <w:tcW w:w="1984"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noProof/>
                <w:sz w:val="20"/>
                <w:szCs w:val="20"/>
              </w:rPr>
            </w:pPr>
            <w:r w:rsidRPr="00811DB5">
              <w:rPr>
                <w:sz w:val="20"/>
                <w:szCs w:val="20"/>
              </w:rPr>
              <w:t>4367830.187724357</w:t>
            </w:r>
          </w:p>
        </w:tc>
        <w:tc>
          <w:tcPr>
            <w:tcW w:w="2144"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noProof/>
                <w:sz w:val="20"/>
                <w:szCs w:val="20"/>
              </w:rPr>
            </w:pPr>
            <w:r w:rsidRPr="00811DB5">
              <w:rPr>
                <w:sz w:val="20"/>
                <w:szCs w:val="20"/>
              </w:rPr>
              <w:t>1222.992452562820</w:t>
            </w:r>
          </w:p>
        </w:tc>
        <w:tc>
          <w:tcPr>
            <w:tcW w:w="1243"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sz w:val="20"/>
                <w:szCs w:val="20"/>
              </w:rPr>
            </w:pPr>
            <w:r>
              <w:rPr>
                <w:sz w:val="20"/>
                <w:szCs w:val="20"/>
              </w:rPr>
              <w:t>128</w:t>
            </w:r>
          </w:p>
        </w:tc>
        <w:tc>
          <w:tcPr>
            <w:tcW w:w="1276"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sz w:val="20"/>
                <w:szCs w:val="20"/>
              </w:rPr>
            </w:pPr>
            <w:r>
              <w:rPr>
                <w:sz w:val="20"/>
                <w:szCs w:val="20"/>
              </w:rPr>
              <w:t>128</w:t>
            </w:r>
          </w:p>
        </w:tc>
      </w:tr>
      <w:tr w:rsidR="00DA6E75" w:rsidRPr="00811DB5"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sidRPr="00811DB5">
              <w:rPr>
                <w:noProof/>
                <w:sz w:val="20"/>
                <w:szCs w:val="20"/>
              </w:rPr>
              <w:t>8</w:t>
            </w:r>
          </w:p>
        </w:tc>
        <w:tc>
          <w:tcPr>
            <w:tcW w:w="1984"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noProof/>
                <w:sz w:val="20"/>
                <w:szCs w:val="20"/>
              </w:rPr>
            </w:pPr>
            <w:r w:rsidRPr="00811DB5">
              <w:rPr>
                <w:sz w:val="20"/>
                <w:szCs w:val="20"/>
              </w:rPr>
              <w:t>2183915.093862179</w:t>
            </w:r>
          </w:p>
        </w:tc>
        <w:tc>
          <w:tcPr>
            <w:tcW w:w="2144"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noProof/>
                <w:sz w:val="20"/>
                <w:szCs w:val="20"/>
              </w:rPr>
            </w:pPr>
            <w:r w:rsidRPr="00811DB5">
              <w:rPr>
                <w:sz w:val="20"/>
                <w:szCs w:val="20"/>
              </w:rPr>
              <w:t>611.4962262814100</w:t>
            </w:r>
          </w:p>
        </w:tc>
        <w:tc>
          <w:tcPr>
            <w:tcW w:w="1243"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sz w:val="20"/>
                <w:szCs w:val="20"/>
              </w:rPr>
            </w:pPr>
            <w:r>
              <w:rPr>
                <w:sz w:val="20"/>
                <w:szCs w:val="20"/>
              </w:rPr>
              <w:t>256</w:t>
            </w:r>
          </w:p>
        </w:tc>
        <w:tc>
          <w:tcPr>
            <w:tcW w:w="1276"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sz w:val="20"/>
                <w:szCs w:val="20"/>
              </w:rPr>
            </w:pPr>
            <w:r>
              <w:rPr>
                <w:sz w:val="20"/>
                <w:szCs w:val="20"/>
              </w:rPr>
              <w:t>256</w:t>
            </w:r>
          </w:p>
        </w:tc>
      </w:tr>
      <w:tr w:rsidR="00DA6E75" w:rsidRPr="00811DB5"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sidRPr="00811DB5">
              <w:rPr>
                <w:noProof/>
                <w:sz w:val="20"/>
                <w:szCs w:val="20"/>
              </w:rPr>
              <w:t>9</w:t>
            </w:r>
          </w:p>
        </w:tc>
        <w:tc>
          <w:tcPr>
            <w:tcW w:w="1984"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noProof/>
                <w:sz w:val="20"/>
                <w:szCs w:val="20"/>
              </w:rPr>
            </w:pPr>
            <w:r w:rsidRPr="00811DB5">
              <w:rPr>
                <w:sz w:val="20"/>
                <w:szCs w:val="20"/>
              </w:rPr>
              <w:t>1091957.546931089</w:t>
            </w:r>
          </w:p>
        </w:tc>
        <w:tc>
          <w:tcPr>
            <w:tcW w:w="2144"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noProof/>
                <w:sz w:val="20"/>
                <w:szCs w:val="20"/>
              </w:rPr>
            </w:pPr>
            <w:r w:rsidRPr="00811DB5">
              <w:rPr>
                <w:sz w:val="20"/>
                <w:szCs w:val="20"/>
              </w:rPr>
              <w:t>305.7481131407048</w:t>
            </w:r>
          </w:p>
        </w:tc>
        <w:tc>
          <w:tcPr>
            <w:tcW w:w="1243"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sz w:val="20"/>
                <w:szCs w:val="20"/>
              </w:rPr>
            </w:pPr>
            <w:r>
              <w:rPr>
                <w:sz w:val="20"/>
                <w:szCs w:val="20"/>
              </w:rPr>
              <w:t>512</w:t>
            </w:r>
          </w:p>
        </w:tc>
        <w:tc>
          <w:tcPr>
            <w:tcW w:w="1276"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sz w:val="20"/>
                <w:szCs w:val="20"/>
              </w:rPr>
            </w:pPr>
            <w:r>
              <w:rPr>
                <w:sz w:val="20"/>
                <w:szCs w:val="20"/>
              </w:rPr>
              <w:t>512</w:t>
            </w:r>
          </w:p>
        </w:tc>
      </w:tr>
      <w:tr w:rsidR="00DA6E75" w:rsidRPr="00811DB5"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sidRPr="00811DB5">
              <w:rPr>
                <w:noProof/>
                <w:sz w:val="20"/>
                <w:szCs w:val="20"/>
              </w:rPr>
              <w:t>10</w:t>
            </w:r>
          </w:p>
        </w:tc>
        <w:tc>
          <w:tcPr>
            <w:tcW w:w="1984"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noProof/>
                <w:sz w:val="20"/>
                <w:szCs w:val="20"/>
              </w:rPr>
            </w:pPr>
            <w:r w:rsidRPr="00811DB5">
              <w:rPr>
                <w:sz w:val="20"/>
                <w:szCs w:val="20"/>
              </w:rPr>
              <w:t>545978.7734655447</w:t>
            </w:r>
          </w:p>
        </w:tc>
        <w:tc>
          <w:tcPr>
            <w:tcW w:w="2144"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noProof/>
                <w:sz w:val="20"/>
                <w:szCs w:val="20"/>
              </w:rPr>
            </w:pPr>
            <w:r w:rsidRPr="00811DB5">
              <w:rPr>
                <w:sz w:val="20"/>
                <w:szCs w:val="20"/>
              </w:rPr>
              <w:t>152.8740565703525</w:t>
            </w:r>
          </w:p>
        </w:tc>
        <w:tc>
          <w:tcPr>
            <w:tcW w:w="1243"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sz w:val="20"/>
                <w:szCs w:val="20"/>
              </w:rPr>
            </w:pPr>
            <w:r>
              <w:rPr>
                <w:sz w:val="20"/>
                <w:szCs w:val="20"/>
              </w:rPr>
              <w:t>1024</w:t>
            </w:r>
          </w:p>
        </w:tc>
        <w:tc>
          <w:tcPr>
            <w:tcW w:w="1276"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sz w:val="20"/>
                <w:szCs w:val="20"/>
              </w:rPr>
            </w:pPr>
            <w:r>
              <w:rPr>
                <w:sz w:val="20"/>
                <w:szCs w:val="20"/>
              </w:rPr>
              <w:t>1024</w:t>
            </w:r>
          </w:p>
        </w:tc>
      </w:tr>
      <w:tr w:rsidR="00DA6E75" w:rsidRPr="00811DB5"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sidRPr="00811DB5">
              <w:rPr>
                <w:noProof/>
                <w:sz w:val="20"/>
                <w:szCs w:val="20"/>
              </w:rPr>
              <w:t>11</w:t>
            </w:r>
          </w:p>
        </w:tc>
        <w:tc>
          <w:tcPr>
            <w:tcW w:w="1984"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noProof/>
                <w:sz w:val="20"/>
                <w:szCs w:val="20"/>
              </w:rPr>
            </w:pPr>
            <w:r w:rsidRPr="00811DB5">
              <w:rPr>
                <w:sz w:val="20"/>
                <w:szCs w:val="20"/>
              </w:rPr>
              <w:t>272989.3867327723</w:t>
            </w:r>
          </w:p>
        </w:tc>
        <w:tc>
          <w:tcPr>
            <w:tcW w:w="2144"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noProof/>
                <w:sz w:val="20"/>
                <w:szCs w:val="20"/>
              </w:rPr>
            </w:pPr>
            <w:r w:rsidRPr="00811DB5">
              <w:rPr>
                <w:sz w:val="20"/>
                <w:szCs w:val="20"/>
              </w:rPr>
              <w:t>76.43702828517624</w:t>
            </w:r>
          </w:p>
        </w:tc>
        <w:tc>
          <w:tcPr>
            <w:tcW w:w="1243"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sz w:val="20"/>
                <w:szCs w:val="20"/>
              </w:rPr>
            </w:pPr>
            <w:r>
              <w:rPr>
                <w:sz w:val="20"/>
                <w:szCs w:val="20"/>
              </w:rPr>
              <w:t>2048</w:t>
            </w:r>
          </w:p>
        </w:tc>
        <w:tc>
          <w:tcPr>
            <w:tcW w:w="1276"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sz w:val="20"/>
                <w:szCs w:val="20"/>
              </w:rPr>
            </w:pPr>
            <w:r>
              <w:rPr>
                <w:sz w:val="20"/>
                <w:szCs w:val="20"/>
              </w:rPr>
              <w:t>2048</w:t>
            </w:r>
          </w:p>
        </w:tc>
      </w:tr>
      <w:tr w:rsidR="00DA6E75" w:rsidRPr="00811DB5"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sidRPr="00811DB5">
              <w:rPr>
                <w:noProof/>
                <w:sz w:val="20"/>
                <w:szCs w:val="20"/>
              </w:rPr>
              <w:t>12</w:t>
            </w:r>
          </w:p>
        </w:tc>
        <w:tc>
          <w:tcPr>
            <w:tcW w:w="1984"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noProof/>
                <w:sz w:val="20"/>
                <w:szCs w:val="20"/>
              </w:rPr>
            </w:pPr>
            <w:r w:rsidRPr="00811DB5">
              <w:rPr>
                <w:sz w:val="20"/>
                <w:szCs w:val="20"/>
              </w:rPr>
              <w:t>136494.6933663862</w:t>
            </w:r>
          </w:p>
        </w:tc>
        <w:tc>
          <w:tcPr>
            <w:tcW w:w="2144"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noProof/>
                <w:sz w:val="20"/>
                <w:szCs w:val="20"/>
              </w:rPr>
            </w:pPr>
            <w:r w:rsidRPr="00811DB5">
              <w:rPr>
                <w:sz w:val="20"/>
                <w:szCs w:val="20"/>
              </w:rPr>
              <w:t>38.21851414258813</w:t>
            </w:r>
          </w:p>
        </w:tc>
        <w:tc>
          <w:tcPr>
            <w:tcW w:w="1243"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sz w:val="20"/>
                <w:szCs w:val="20"/>
              </w:rPr>
            </w:pPr>
            <w:r>
              <w:rPr>
                <w:sz w:val="20"/>
                <w:szCs w:val="20"/>
              </w:rPr>
              <w:t>4096</w:t>
            </w:r>
          </w:p>
        </w:tc>
        <w:tc>
          <w:tcPr>
            <w:tcW w:w="1276"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sz w:val="20"/>
                <w:szCs w:val="20"/>
              </w:rPr>
            </w:pPr>
            <w:r>
              <w:rPr>
                <w:sz w:val="20"/>
                <w:szCs w:val="20"/>
              </w:rPr>
              <w:t>4096</w:t>
            </w:r>
          </w:p>
        </w:tc>
      </w:tr>
      <w:tr w:rsidR="00DA6E75" w:rsidRPr="00811DB5"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sidRPr="00811DB5">
              <w:rPr>
                <w:noProof/>
                <w:sz w:val="20"/>
                <w:szCs w:val="20"/>
              </w:rPr>
              <w:t>13</w:t>
            </w:r>
          </w:p>
        </w:tc>
        <w:tc>
          <w:tcPr>
            <w:tcW w:w="1984"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noProof/>
                <w:sz w:val="20"/>
                <w:szCs w:val="20"/>
              </w:rPr>
            </w:pPr>
            <w:r w:rsidRPr="00811DB5">
              <w:rPr>
                <w:sz w:val="20"/>
                <w:szCs w:val="20"/>
              </w:rPr>
              <w:t>68247.34668319309</w:t>
            </w:r>
          </w:p>
        </w:tc>
        <w:tc>
          <w:tcPr>
            <w:tcW w:w="2144"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noProof/>
                <w:sz w:val="20"/>
                <w:szCs w:val="20"/>
              </w:rPr>
            </w:pPr>
            <w:r w:rsidRPr="00811DB5">
              <w:rPr>
                <w:sz w:val="20"/>
                <w:szCs w:val="20"/>
              </w:rPr>
              <w:t>19.10925707129406</w:t>
            </w:r>
          </w:p>
        </w:tc>
        <w:tc>
          <w:tcPr>
            <w:tcW w:w="1243"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sz w:val="20"/>
                <w:szCs w:val="20"/>
              </w:rPr>
            </w:pPr>
            <w:r>
              <w:rPr>
                <w:sz w:val="20"/>
                <w:szCs w:val="20"/>
              </w:rPr>
              <w:t>8192</w:t>
            </w:r>
          </w:p>
        </w:tc>
        <w:tc>
          <w:tcPr>
            <w:tcW w:w="1276"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sz w:val="20"/>
                <w:szCs w:val="20"/>
              </w:rPr>
            </w:pPr>
            <w:r>
              <w:rPr>
                <w:sz w:val="20"/>
                <w:szCs w:val="20"/>
              </w:rPr>
              <w:t>8192</w:t>
            </w:r>
          </w:p>
        </w:tc>
      </w:tr>
      <w:tr w:rsidR="00DA6E75" w:rsidRPr="00811DB5"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sidRPr="00811DB5">
              <w:rPr>
                <w:noProof/>
                <w:sz w:val="20"/>
                <w:szCs w:val="20"/>
              </w:rPr>
              <w:t>14</w:t>
            </w:r>
          </w:p>
        </w:tc>
        <w:tc>
          <w:tcPr>
            <w:tcW w:w="1984"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noProof/>
                <w:sz w:val="20"/>
                <w:szCs w:val="20"/>
              </w:rPr>
            </w:pPr>
            <w:r w:rsidRPr="00811DB5">
              <w:rPr>
                <w:sz w:val="20"/>
                <w:szCs w:val="20"/>
              </w:rPr>
              <w:t>34123.67334159654</w:t>
            </w:r>
          </w:p>
        </w:tc>
        <w:tc>
          <w:tcPr>
            <w:tcW w:w="2144"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noProof/>
                <w:sz w:val="20"/>
                <w:szCs w:val="20"/>
              </w:rPr>
            </w:pPr>
            <w:r w:rsidRPr="00811DB5">
              <w:rPr>
                <w:sz w:val="20"/>
                <w:szCs w:val="20"/>
              </w:rPr>
              <w:t>9.554628535647032</w:t>
            </w:r>
          </w:p>
        </w:tc>
        <w:tc>
          <w:tcPr>
            <w:tcW w:w="1243"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sz w:val="20"/>
                <w:szCs w:val="20"/>
              </w:rPr>
            </w:pPr>
            <w:r>
              <w:rPr>
                <w:sz w:val="20"/>
                <w:szCs w:val="20"/>
              </w:rPr>
              <w:t>16384</w:t>
            </w:r>
          </w:p>
        </w:tc>
        <w:tc>
          <w:tcPr>
            <w:tcW w:w="1276"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sz w:val="20"/>
                <w:szCs w:val="20"/>
              </w:rPr>
            </w:pPr>
            <w:r>
              <w:rPr>
                <w:sz w:val="20"/>
                <w:szCs w:val="20"/>
              </w:rPr>
              <w:t>16384</w:t>
            </w:r>
          </w:p>
        </w:tc>
      </w:tr>
      <w:tr w:rsidR="00DA6E75" w:rsidRPr="00811DB5"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sidRPr="00811DB5">
              <w:rPr>
                <w:noProof/>
                <w:sz w:val="20"/>
                <w:szCs w:val="20"/>
              </w:rPr>
              <w:t>15</w:t>
            </w:r>
          </w:p>
        </w:tc>
        <w:tc>
          <w:tcPr>
            <w:tcW w:w="1984"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noProof/>
                <w:sz w:val="20"/>
                <w:szCs w:val="20"/>
              </w:rPr>
            </w:pPr>
            <w:r w:rsidRPr="00811DB5">
              <w:rPr>
                <w:sz w:val="20"/>
                <w:szCs w:val="20"/>
              </w:rPr>
              <w:t>17061.83667079827</w:t>
            </w:r>
          </w:p>
        </w:tc>
        <w:tc>
          <w:tcPr>
            <w:tcW w:w="2144"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noProof/>
                <w:sz w:val="20"/>
                <w:szCs w:val="20"/>
              </w:rPr>
            </w:pPr>
            <w:r w:rsidRPr="00811DB5">
              <w:rPr>
                <w:sz w:val="20"/>
                <w:szCs w:val="20"/>
              </w:rPr>
              <w:t>4.777314267823516</w:t>
            </w:r>
          </w:p>
        </w:tc>
        <w:tc>
          <w:tcPr>
            <w:tcW w:w="1243"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sz w:val="20"/>
                <w:szCs w:val="20"/>
              </w:rPr>
            </w:pPr>
            <w:r>
              <w:rPr>
                <w:sz w:val="20"/>
                <w:szCs w:val="20"/>
              </w:rPr>
              <w:t>32768</w:t>
            </w:r>
          </w:p>
        </w:tc>
        <w:tc>
          <w:tcPr>
            <w:tcW w:w="1276"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sz w:val="20"/>
                <w:szCs w:val="20"/>
              </w:rPr>
            </w:pPr>
            <w:r>
              <w:rPr>
                <w:sz w:val="20"/>
                <w:szCs w:val="20"/>
              </w:rPr>
              <w:t>32768</w:t>
            </w:r>
          </w:p>
        </w:tc>
      </w:tr>
      <w:tr w:rsidR="00DA6E75" w:rsidRPr="00811DB5"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sidRPr="00811DB5">
              <w:rPr>
                <w:noProof/>
                <w:sz w:val="20"/>
                <w:szCs w:val="20"/>
              </w:rPr>
              <w:t>16</w:t>
            </w:r>
          </w:p>
        </w:tc>
        <w:tc>
          <w:tcPr>
            <w:tcW w:w="1984"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noProof/>
                <w:sz w:val="20"/>
                <w:szCs w:val="20"/>
              </w:rPr>
            </w:pPr>
            <w:r w:rsidRPr="00811DB5">
              <w:rPr>
                <w:sz w:val="20"/>
                <w:szCs w:val="20"/>
              </w:rPr>
              <w:t>8530.918335399136</w:t>
            </w:r>
          </w:p>
        </w:tc>
        <w:tc>
          <w:tcPr>
            <w:tcW w:w="2144"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noProof/>
                <w:sz w:val="20"/>
                <w:szCs w:val="20"/>
              </w:rPr>
            </w:pPr>
            <w:r w:rsidRPr="00811DB5">
              <w:rPr>
                <w:sz w:val="20"/>
                <w:szCs w:val="20"/>
              </w:rPr>
              <w:t>2.388657133911758</w:t>
            </w:r>
          </w:p>
        </w:tc>
        <w:tc>
          <w:tcPr>
            <w:tcW w:w="1243"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sz w:val="20"/>
                <w:szCs w:val="20"/>
              </w:rPr>
            </w:pPr>
            <w:r>
              <w:rPr>
                <w:sz w:val="20"/>
                <w:szCs w:val="20"/>
              </w:rPr>
              <w:t>65536</w:t>
            </w:r>
          </w:p>
        </w:tc>
        <w:tc>
          <w:tcPr>
            <w:tcW w:w="1276"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sz w:val="20"/>
                <w:szCs w:val="20"/>
              </w:rPr>
            </w:pPr>
            <w:r>
              <w:rPr>
                <w:sz w:val="20"/>
                <w:szCs w:val="20"/>
              </w:rPr>
              <w:t>65536</w:t>
            </w:r>
          </w:p>
        </w:tc>
      </w:tr>
      <w:tr w:rsidR="00DA6E75" w:rsidRPr="00811DB5"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sidRPr="00811DB5">
              <w:rPr>
                <w:noProof/>
                <w:sz w:val="20"/>
                <w:szCs w:val="20"/>
              </w:rPr>
              <w:t>17</w:t>
            </w:r>
          </w:p>
        </w:tc>
        <w:tc>
          <w:tcPr>
            <w:tcW w:w="1984"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noProof/>
                <w:sz w:val="20"/>
                <w:szCs w:val="20"/>
              </w:rPr>
            </w:pPr>
            <w:r w:rsidRPr="00811DB5">
              <w:rPr>
                <w:sz w:val="20"/>
                <w:szCs w:val="20"/>
              </w:rPr>
              <w:t>4265.459167699568</w:t>
            </w:r>
          </w:p>
        </w:tc>
        <w:tc>
          <w:tcPr>
            <w:tcW w:w="2144"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noProof/>
                <w:sz w:val="20"/>
                <w:szCs w:val="20"/>
              </w:rPr>
            </w:pPr>
            <w:r w:rsidRPr="00811DB5">
              <w:rPr>
                <w:sz w:val="20"/>
                <w:szCs w:val="20"/>
              </w:rPr>
              <w:t>1.194328566955879</w:t>
            </w:r>
          </w:p>
        </w:tc>
        <w:tc>
          <w:tcPr>
            <w:tcW w:w="1243"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sz w:val="20"/>
                <w:szCs w:val="20"/>
              </w:rPr>
            </w:pPr>
            <w:r>
              <w:rPr>
                <w:sz w:val="20"/>
                <w:szCs w:val="20"/>
              </w:rPr>
              <w:t>131072</w:t>
            </w:r>
          </w:p>
        </w:tc>
        <w:tc>
          <w:tcPr>
            <w:tcW w:w="1276"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sz w:val="20"/>
                <w:szCs w:val="20"/>
              </w:rPr>
            </w:pPr>
            <w:r>
              <w:rPr>
                <w:sz w:val="20"/>
                <w:szCs w:val="20"/>
              </w:rPr>
              <w:t>131072</w:t>
            </w:r>
          </w:p>
        </w:tc>
      </w:tr>
      <w:tr w:rsidR="00DA6E75" w:rsidRPr="00811DB5"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sidRPr="00811DB5">
              <w:rPr>
                <w:noProof/>
                <w:sz w:val="20"/>
                <w:szCs w:val="20"/>
              </w:rPr>
              <w:t>18</w:t>
            </w:r>
          </w:p>
        </w:tc>
        <w:tc>
          <w:tcPr>
            <w:tcW w:w="1984"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noProof/>
                <w:sz w:val="20"/>
                <w:szCs w:val="20"/>
              </w:rPr>
            </w:pPr>
            <w:r w:rsidRPr="00811DB5">
              <w:rPr>
                <w:sz w:val="20"/>
                <w:szCs w:val="20"/>
              </w:rPr>
              <w:t>2132.729583849784</w:t>
            </w:r>
          </w:p>
        </w:tc>
        <w:tc>
          <w:tcPr>
            <w:tcW w:w="2144"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sz w:val="20"/>
                <w:szCs w:val="20"/>
              </w:rPr>
            </w:pPr>
            <w:r w:rsidRPr="00811DB5">
              <w:rPr>
                <w:sz w:val="20"/>
                <w:szCs w:val="20"/>
              </w:rPr>
              <w:t>0.5971642834779395</w:t>
            </w:r>
          </w:p>
        </w:tc>
        <w:tc>
          <w:tcPr>
            <w:tcW w:w="1243"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sz w:val="20"/>
                <w:szCs w:val="20"/>
              </w:rPr>
            </w:pPr>
            <w:r>
              <w:rPr>
                <w:sz w:val="20"/>
                <w:szCs w:val="20"/>
              </w:rPr>
              <w:t>262144</w:t>
            </w:r>
          </w:p>
        </w:tc>
        <w:tc>
          <w:tcPr>
            <w:tcW w:w="1276" w:type="dxa"/>
            <w:tcBorders>
              <w:top w:val="single" w:sz="6" w:space="0" w:color="auto"/>
              <w:left w:val="single" w:sz="6" w:space="0" w:color="auto"/>
              <w:bottom w:val="single" w:sz="6" w:space="0" w:color="auto"/>
              <w:right w:val="single" w:sz="6" w:space="0" w:color="auto"/>
            </w:tcBorders>
          </w:tcPr>
          <w:p w:rsidR="00DA6E75" w:rsidRPr="00811DB5" w:rsidRDefault="00DA6E75" w:rsidP="000A73EA">
            <w:pPr>
              <w:pStyle w:val="Textoindependiente2"/>
              <w:spacing w:after="0" w:line="240" w:lineRule="auto"/>
              <w:jc w:val="right"/>
              <w:rPr>
                <w:sz w:val="20"/>
                <w:szCs w:val="20"/>
              </w:rPr>
            </w:pPr>
            <w:r>
              <w:rPr>
                <w:sz w:val="20"/>
                <w:szCs w:val="20"/>
              </w:rPr>
              <w:t>262144</w:t>
            </w:r>
          </w:p>
        </w:tc>
      </w:tr>
      <w:tr w:rsidR="000A73EA" w:rsidRPr="000A73EA" w:rsidTr="00C50D5A">
        <w:trPr>
          <w:cantSplit/>
          <w:jc w:val="center"/>
        </w:trPr>
        <w:tc>
          <w:tcPr>
            <w:tcW w:w="709" w:type="dxa"/>
            <w:tcBorders>
              <w:top w:val="single" w:sz="6" w:space="0" w:color="auto"/>
              <w:left w:val="single" w:sz="6" w:space="0" w:color="auto"/>
              <w:bottom w:val="single" w:sz="6" w:space="0" w:color="auto"/>
              <w:right w:val="single" w:sz="6" w:space="0" w:color="auto"/>
            </w:tcBorders>
          </w:tcPr>
          <w:p w:rsidR="000A73EA" w:rsidRPr="00811DB5" w:rsidRDefault="000A73EA" w:rsidP="000A73EA">
            <w:pPr>
              <w:pStyle w:val="Textoindependiente2"/>
              <w:spacing w:after="0" w:line="240" w:lineRule="auto"/>
              <w:rPr>
                <w:noProof/>
                <w:sz w:val="20"/>
                <w:szCs w:val="20"/>
              </w:rPr>
            </w:pPr>
            <w:bookmarkStart w:id="207" w:name="_Ref340998284"/>
            <w:r>
              <w:rPr>
                <w:noProof/>
                <w:sz w:val="20"/>
                <w:szCs w:val="20"/>
              </w:rPr>
              <w:t>19</w:t>
            </w:r>
          </w:p>
        </w:tc>
        <w:tc>
          <w:tcPr>
            <w:tcW w:w="1984" w:type="dxa"/>
            <w:tcBorders>
              <w:top w:val="single" w:sz="6" w:space="0" w:color="auto"/>
              <w:left w:val="single" w:sz="6" w:space="0" w:color="auto"/>
              <w:bottom w:val="single" w:sz="6" w:space="0" w:color="auto"/>
              <w:right w:val="single" w:sz="6" w:space="0" w:color="auto"/>
            </w:tcBorders>
            <w:vAlign w:val="bottom"/>
          </w:tcPr>
          <w:p w:rsidR="000A73EA" w:rsidRPr="000A73EA" w:rsidRDefault="000A73EA" w:rsidP="000A73EA">
            <w:pPr>
              <w:spacing w:after="0"/>
              <w:jc w:val="right"/>
              <w:rPr>
                <w:noProof/>
                <w:sz w:val="20"/>
                <w:szCs w:val="20"/>
              </w:rPr>
            </w:pPr>
            <w:r w:rsidRPr="000A73EA">
              <w:rPr>
                <w:noProof/>
                <w:sz w:val="20"/>
                <w:szCs w:val="20"/>
              </w:rPr>
              <w:t>1066.36479192489</w:t>
            </w:r>
          </w:p>
        </w:tc>
        <w:tc>
          <w:tcPr>
            <w:tcW w:w="2144" w:type="dxa"/>
            <w:tcBorders>
              <w:top w:val="single" w:sz="6" w:space="0" w:color="auto"/>
              <w:left w:val="single" w:sz="6" w:space="0" w:color="auto"/>
              <w:bottom w:val="single" w:sz="6" w:space="0" w:color="auto"/>
              <w:right w:val="single" w:sz="6" w:space="0" w:color="auto"/>
            </w:tcBorders>
            <w:vAlign w:val="bottom"/>
          </w:tcPr>
          <w:p w:rsidR="000A73EA" w:rsidRPr="000A73EA" w:rsidRDefault="000A73EA" w:rsidP="000A73EA">
            <w:pPr>
              <w:spacing w:after="0"/>
              <w:jc w:val="right"/>
              <w:rPr>
                <w:noProof/>
                <w:sz w:val="20"/>
                <w:szCs w:val="20"/>
              </w:rPr>
            </w:pPr>
            <w:r w:rsidRPr="000A73EA">
              <w:rPr>
                <w:noProof/>
                <w:sz w:val="20"/>
                <w:szCs w:val="20"/>
              </w:rPr>
              <w:t>0.29858214173897</w:t>
            </w:r>
            <w:r>
              <w:rPr>
                <w:noProof/>
                <w:sz w:val="20"/>
                <w:szCs w:val="20"/>
              </w:rPr>
              <w:t>00</w:t>
            </w:r>
          </w:p>
        </w:tc>
        <w:tc>
          <w:tcPr>
            <w:tcW w:w="1243" w:type="dxa"/>
            <w:tcBorders>
              <w:top w:val="single" w:sz="6" w:space="0" w:color="auto"/>
              <w:left w:val="single" w:sz="6" w:space="0" w:color="auto"/>
              <w:bottom w:val="single" w:sz="6" w:space="0" w:color="auto"/>
              <w:right w:val="single" w:sz="6" w:space="0" w:color="auto"/>
            </w:tcBorders>
            <w:vAlign w:val="bottom"/>
          </w:tcPr>
          <w:p w:rsidR="000A73EA" w:rsidRPr="003A0334" w:rsidRDefault="000A73EA" w:rsidP="000A73EA">
            <w:pPr>
              <w:spacing w:after="0"/>
              <w:jc w:val="right"/>
              <w:rPr>
                <w:noProof/>
                <w:sz w:val="20"/>
                <w:szCs w:val="20"/>
              </w:rPr>
            </w:pPr>
            <w:r w:rsidRPr="003A0334">
              <w:rPr>
                <w:noProof/>
                <w:sz w:val="20"/>
                <w:szCs w:val="20"/>
              </w:rPr>
              <w:t>524288</w:t>
            </w:r>
          </w:p>
        </w:tc>
        <w:tc>
          <w:tcPr>
            <w:tcW w:w="1276" w:type="dxa"/>
            <w:tcBorders>
              <w:top w:val="single" w:sz="6" w:space="0" w:color="auto"/>
              <w:left w:val="single" w:sz="6" w:space="0" w:color="auto"/>
              <w:bottom w:val="single" w:sz="6" w:space="0" w:color="auto"/>
              <w:right w:val="single" w:sz="6" w:space="0" w:color="auto"/>
            </w:tcBorders>
            <w:vAlign w:val="bottom"/>
          </w:tcPr>
          <w:p w:rsidR="000A73EA" w:rsidRPr="003A0334" w:rsidRDefault="000A73EA" w:rsidP="000A73EA">
            <w:pPr>
              <w:spacing w:after="0"/>
              <w:jc w:val="right"/>
              <w:rPr>
                <w:noProof/>
                <w:sz w:val="20"/>
                <w:szCs w:val="20"/>
              </w:rPr>
            </w:pPr>
            <w:r w:rsidRPr="003A0334">
              <w:rPr>
                <w:noProof/>
                <w:sz w:val="20"/>
                <w:szCs w:val="20"/>
              </w:rPr>
              <w:t>524288</w:t>
            </w:r>
          </w:p>
        </w:tc>
      </w:tr>
      <w:tr w:rsidR="000A73EA" w:rsidRPr="000A73EA" w:rsidTr="00C50D5A">
        <w:trPr>
          <w:cantSplit/>
          <w:jc w:val="center"/>
        </w:trPr>
        <w:tc>
          <w:tcPr>
            <w:tcW w:w="709" w:type="dxa"/>
            <w:tcBorders>
              <w:top w:val="single" w:sz="6" w:space="0" w:color="auto"/>
              <w:left w:val="single" w:sz="6" w:space="0" w:color="auto"/>
              <w:bottom w:val="single" w:sz="6" w:space="0" w:color="auto"/>
              <w:right w:val="single" w:sz="6" w:space="0" w:color="auto"/>
            </w:tcBorders>
          </w:tcPr>
          <w:p w:rsidR="000A73EA" w:rsidRPr="00811DB5" w:rsidRDefault="000A73EA" w:rsidP="000A73EA">
            <w:pPr>
              <w:pStyle w:val="Textoindependiente2"/>
              <w:spacing w:after="0" w:line="240" w:lineRule="auto"/>
              <w:rPr>
                <w:noProof/>
                <w:sz w:val="20"/>
                <w:szCs w:val="20"/>
              </w:rPr>
            </w:pPr>
            <w:r>
              <w:rPr>
                <w:noProof/>
                <w:sz w:val="20"/>
                <w:szCs w:val="20"/>
              </w:rPr>
              <w:t>20</w:t>
            </w:r>
          </w:p>
        </w:tc>
        <w:tc>
          <w:tcPr>
            <w:tcW w:w="1984" w:type="dxa"/>
            <w:tcBorders>
              <w:top w:val="single" w:sz="6" w:space="0" w:color="auto"/>
              <w:left w:val="single" w:sz="6" w:space="0" w:color="auto"/>
              <w:bottom w:val="single" w:sz="6" w:space="0" w:color="auto"/>
              <w:right w:val="single" w:sz="6" w:space="0" w:color="auto"/>
            </w:tcBorders>
            <w:vAlign w:val="bottom"/>
          </w:tcPr>
          <w:p w:rsidR="000A73EA" w:rsidRPr="000A73EA" w:rsidRDefault="000A73EA" w:rsidP="000A73EA">
            <w:pPr>
              <w:spacing w:after="0"/>
              <w:jc w:val="right"/>
              <w:rPr>
                <w:noProof/>
                <w:sz w:val="20"/>
                <w:szCs w:val="20"/>
              </w:rPr>
            </w:pPr>
            <w:r w:rsidRPr="000A73EA">
              <w:rPr>
                <w:noProof/>
                <w:sz w:val="20"/>
                <w:szCs w:val="20"/>
              </w:rPr>
              <w:t>533.182395962445</w:t>
            </w:r>
          </w:p>
        </w:tc>
        <w:tc>
          <w:tcPr>
            <w:tcW w:w="2144" w:type="dxa"/>
            <w:tcBorders>
              <w:top w:val="single" w:sz="6" w:space="0" w:color="auto"/>
              <w:left w:val="single" w:sz="6" w:space="0" w:color="auto"/>
              <w:bottom w:val="single" w:sz="6" w:space="0" w:color="auto"/>
              <w:right w:val="single" w:sz="6" w:space="0" w:color="auto"/>
            </w:tcBorders>
            <w:vAlign w:val="bottom"/>
          </w:tcPr>
          <w:p w:rsidR="000A73EA" w:rsidRPr="000A73EA" w:rsidRDefault="000A73EA" w:rsidP="000A73EA">
            <w:pPr>
              <w:spacing w:after="0"/>
              <w:jc w:val="right"/>
              <w:rPr>
                <w:noProof/>
                <w:sz w:val="20"/>
                <w:szCs w:val="20"/>
              </w:rPr>
            </w:pPr>
            <w:r w:rsidRPr="000A73EA">
              <w:rPr>
                <w:noProof/>
                <w:sz w:val="20"/>
                <w:szCs w:val="20"/>
              </w:rPr>
              <w:t>0.149291070869485</w:t>
            </w:r>
            <w:r>
              <w:rPr>
                <w:noProof/>
                <w:sz w:val="20"/>
                <w:szCs w:val="20"/>
              </w:rPr>
              <w:t>0</w:t>
            </w:r>
          </w:p>
        </w:tc>
        <w:tc>
          <w:tcPr>
            <w:tcW w:w="1243" w:type="dxa"/>
            <w:tcBorders>
              <w:top w:val="single" w:sz="6" w:space="0" w:color="auto"/>
              <w:left w:val="single" w:sz="6" w:space="0" w:color="auto"/>
              <w:bottom w:val="single" w:sz="6" w:space="0" w:color="auto"/>
              <w:right w:val="single" w:sz="6" w:space="0" w:color="auto"/>
            </w:tcBorders>
            <w:vAlign w:val="bottom"/>
          </w:tcPr>
          <w:p w:rsidR="000A73EA" w:rsidRPr="003A0334" w:rsidRDefault="000A73EA" w:rsidP="000A73EA">
            <w:pPr>
              <w:spacing w:after="0"/>
              <w:jc w:val="right"/>
              <w:rPr>
                <w:noProof/>
                <w:sz w:val="20"/>
                <w:szCs w:val="20"/>
              </w:rPr>
            </w:pPr>
            <w:r w:rsidRPr="003A0334">
              <w:rPr>
                <w:noProof/>
                <w:sz w:val="20"/>
                <w:szCs w:val="20"/>
              </w:rPr>
              <w:t>1048576</w:t>
            </w:r>
          </w:p>
        </w:tc>
        <w:tc>
          <w:tcPr>
            <w:tcW w:w="1276" w:type="dxa"/>
            <w:tcBorders>
              <w:top w:val="single" w:sz="6" w:space="0" w:color="auto"/>
              <w:left w:val="single" w:sz="6" w:space="0" w:color="auto"/>
              <w:bottom w:val="single" w:sz="6" w:space="0" w:color="auto"/>
              <w:right w:val="single" w:sz="6" w:space="0" w:color="auto"/>
            </w:tcBorders>
            <w:vAlign w:val="bottom"/>
          </w:tcPr>
          <w:p w:rsidR="000A73EA" w:rsidRPr="003A0334" w:rsidRDefault="000A73EA" w:rsidP="000A73EA">
            <w:pPr>
              <w:spacing w:after="0"/>
              <w:jc w:val="right"/>
              <w:rPr>
                <w:noProof/>
                <w:sz w:val="20"/>
                <w:szCs w:val="20"/>
              </w:rPr>
            </w:pPr>
            <w:r w:rsidRPr="003A0334">
              <w:rPr>
                <w:noProof/>
                <w:sz w:val="20"/>
                <w:szCs w:val="20"/>
              </w:rPr>
              <w:t>1048576</w:t>
            </w:r>
          </w:p>
        </w:tc>
      </w:tr>
      <w:tr w:rsidR="000A73EA" w:rsidRPr="000A73EA" w:rsidTr="00C50D5A">
        <w:trPr>
          <w:cantSplit/>
          <w:jc w:val="center"/>
        </w:trPr>
        <w:tc>
          <w:tcPr>
            <w:tcW w:w="709" w:type="dxa"/>
            <w:tcBorders>
              <w:top w:val="single" w:sz="6" w:space="0" w:color="auto"/>
              <w:left w:val="single" w:sz="6" w:space="0" w:color="auto"/>
              <w:bottom w:val="single" w:sz="6" w:space="0" w:color="auto"/>
              <w:right w:val="single" w:sz="6" w:space="0" w:color="auto"/>
            </w:tcBorders>
          </w:tcPr>
          <w:p w:rsidR="000A73EA" w:rsidRPr="00811DB5" w:rsidRDefault="000A73EA" w:rsidP="000A73EA">
            <w:pPr>
              <w:pStyle w:val="Textoindependiente2"/>
              <w:spacing w:after="0" w:line="240" w:lineRule="auto"/>
              <w:rPr>
                <w:noProof/>
                <w:sz w:val="20"/>
                <w:szCs w:val="20"/>
              </w:rPr>
            </w:pPr>
            <w:r>
              <w:rPr>
                <w:noProof/>
                <w:sz w:val="20"/>
                <w:szCs w:val="20"/>
              </w:rPr>
              <w:t>21</w:t>
            </w:r>
          </w:p>
        </w:tc>
        <w:tc>
          <w:tcPr>
            <w:tcW w:w="1984" w:type="dxa"/>
            <w:tcBorders>
              <w:top w:val="single" w:sz="6" w:space="0" w:color="auto"/>
              <w:left w:val="single" w:sz="6" w:space="0" w:color="auto"/>
              <w:bottom w:val="single" w:sz="6" w:space="0" w:color="auto"/>
              <w:right w:val="single" w:sz="6" w:space="0" w:color="auto"/>
            </w:tcBorders>
            <w:vAlign w:val="bottom"/>
          </w:tcPr>
          <w:p w:rsidR="000A73EA" w:rsidRPr="000A73EA" w:rsidRDefault="000A73EA" w:rsidP="000A73EA">
            <w:pPr>
              <w:spacing w:after="0"/>
              <w:jc w:val="right"/>
              <w:rPr>
                <w:noProof/>
                <w:sz w:val="20"/>
                <w:szCs w:val="20"/>
              </w:rPr>
            </w:pPr>
            <w:r w:rsidRPr="000A73EA">
              <w:rPr>
                <w:noProof/>
                <w:sz w:val="20"/>
                <w:szCs w:val="20"/>
              </w:rPr>
              <w:t>266.591197981222</w:t>
            </w:r>
          </w:p>
        </w:tc>
        <w:tc>
          <w:tcPr>
            <w:tcW w:w="2144" w:type="dxa"/>
            <w:tcBorders>
              <w:top w:val="single" w:sz="6" w:space="0" w:color="auto"/>
              <w:left w:val="single" w:sz="6" w:space="0" w:color="auto"/>
              <w:bottom w:val="single" w:sz="6" w:space="0" w:color="auto"/>
              <w:right w:val="single" w:sz="6" w:space="0" w:color="auto"/>
            </w:tcBorders>
            <w:vAlign w:val="bottom"/>
          </w:tcPr>
          <w:p w:rsidR="000A73EA" w:rsidRPr="000A73EA" w:rsidRDefault="000A73EA" w:rsidP="000A73EA">
            <w:pPr>
              <w:spacing w:after="0"/>
              <w:jc w:val="right"/>
              <w:rPr>
                <w:noProof/>
                <w:sz w:val="20"/>
                <w:szCs w:val="20"/>
              </w:rPr>
            </w:pPr>
            <w:r w:rsidRPr="000A73EA">
              <w:rPr>
                <w:noProof/>
                <w:sz w:val="20"/>
                <w:szCs w:val="20"/>
              </w:rPr>
              <w:t>0.0746455354347424</w:t>
            </w:r>
          </w:p>
        </w:tc>
        <w:tc>
          <w:tcPr>
            <w:tcW w:w="1243" w:type="dxa"/>
            <w:tcBorders>
              <w:top w:val="single" w:sz="6" w:space="0" w:color="auto"/>
              <w:left w:val="single" w:sz="6" w:space="0" w:color="auto"/>
              <w:bottom w:val="single" w:sz="6" w:space="0" w:color="auto"/>
              <w:right w:val="single" w:sz="6" w:space="0" w:color="auto"/>
            </w:tcBorders>
            <w:vAlign w:val="bottom"/>
          </w:tcPr>
          <w:p w:rsidR="000A73EA" w:rsidRPr="003A0334" w:rsidRDefault="000A73EA" w:rsidP="000A73EA">
            <w:pPr>
              <w:spacing w:after="0"/>
              <w:jc w:val="right"/>
              <w:rPr>
                <w:noProof/>
                <w:sz w:val="20"/>
                <w:szCs w:val="20"/>
              </w:rPr>
            </w:pPr>
            <w:r w:rsidRPr="003A0334">
              <w:rPr>
                <w:noProof/>
                <w:sz w:val="20"/>
                <w:szCs w:val="20"/>
              </w:rPr>
              <w:t>2097152</w:t>
            </w:r>
          </w:p>
        </w:tc>
        <w:tc>
          <w:tcPr>
            <w:tcW w:w="1276" w:type="dxa"/>
            <w:tcBorders>
              <w:top w:val="single" w:sz="6" w:space="0" w:color="auto"/>
              <w:left w:val="single" w:sz="6" w:space="0" w:color="auto"/>
              <w:bottom w:val="single" w:sz="6" w:space="0" w:color="auto"/>
              <w:right w:val="single" w:sz="6" w:space="0" w:color="auto"/>
            </w:tcBorders>
            <w:vAlign w:val="bottom"/>
          </w:tcPr>
          <w:p w:rsidR="000A73EA" w:rsidRPr="003A0334" w:rsidRDefault="000A73EA" w:rsidP="000A73EA">
            <w:pPr>
              <w:spacing w:after="0"/>
              <w:jc w:val="right"/>
              <w:rPr>
                <w:noProof/>
                <w:sz w:val="20"/>
                <w:szCs w:val="20"/>
              </w:rPr>
            </w:pPr>
            <w:r w:rsidRPr="003A0334">
              <w:rPr>
                <w:noProof/>
                <w:sz w:val="20"/>
                <w:szCs w:val="20"/>
              </w:rPr>
              <w:t>2097152</w:t>
            </w:r>
          </w:p>
        </w:tc>
      </w:tr>
      <w:tr w:rsidR="000A73EA" w:rsidRPr="000A73EA" w:rsidTr="00C50D5A">
        <w:trPr>
          <w:cantSplit/>
          <w:jc w:val="center"/>
        </w:trPr>
        <w:tc>
          <w:tcPr>
            <w:tcW w:w="709" w:type="dxa"/>
            <w:tcBorders>
              <w:top w:val="single" w:sz="6" w:space="0" w:color="auto"/>
              <w:left w:val="single" w:sz="6" w:space="0" w:color="auto"/>
              <w:bottom w:val="single" w:sz="6" w:space="0" w:color="auto"/>
              <w:right w:val="single" w:sz="6" w:space="0" w:color="auto"/>
            </w:tcBorders>
          </w:tcPr>
          <w:p w:rsidR="000A73EA" w:rsidRPr="00811DB5" w:rsidRDefault="000A73EA" w:rsidP="000A73EA">
            <w:pPr>
              <w:pStyle w:val="Textoindependiente2"/>
              <w:spacing w:after="0" w:line="240" w:lineRule="auto"/>
              <w:rPr>
                <w:noProof/>
                <w:sz w:val="20"/>
                <w:szCs w:val="20"/>
              </w:rPr>
            </w:pPr>
            <w:r>
              <w:rPr>
                <w:noProof/>
                <w:sz w:val="20"/>
                <w:szCs w:val="20"/>
              </w:rPr>
              <w:t>22</w:t>
            </w:r>
          </w:p>
        </w:tc>
        <w:tc>
          <w:tcPr>
            <w:tcW w:w="1984" w:type="dxa"/>
            <w:tcBorders>
              <w:top w:val="single" w:sz="6" w:space="0" w:color="auto"/>
              <w:left w:val="single" w:sz="6" w:space="0" w:color="auto"/>
              <w:bottom w:val="single" w:sz="6" w:space="0" w:color="auto"/>
              <w:right w:val="single" w:sz="6" w:space="0" w:color="auto"/>
            </w:tcBorders>
            <w:vAlign w:val="bottom"/>
          </w:tcPr>
          <w:p w:rsidR="000A73EA" w:rsidRPr="000A73EA" w:rsidRDefault="000A73EA" w:rsidP="000A73EA">
            <w:pPr>
              <w:spacing w:after="0"/>
              <w:jc w:val="right"/>
              <w:rPr>
                <w:noProof/>
                <w:sz w:val="20"/>
                <w:szCs w:val="20"/>
              </w:rPr>
            </w:pPr>
            <w:r w:rsidRPr="000A73EA">
              <w:rPr>
                <w:noProof/>
                <w:sz w:val="20"/>
                <w:szCs w:val="20"/>
              </w:rPr>
              <w:t>133.295598990611</w:t>
            </w:r>
          </w:p>
        </w:tc>
        <w:tc>
          <w:tcPr>
            <w:tcW w:w="2144" w:type="dxa"/>
            <w:tcBorders>
              <w:top w:val="single" w:sz="6" w:space="0" w:color="auto"/>
              <w:left w:val="single" w:sz="6" w:space="0" w:color="auto"/>
              <w:bottom w:val="single" w:sz="6" w:space="0" w:color="auto"/>
              <w:right w:val="single" w:sz="6" w:space="0" w:color="auto"/>
            </w:tcBorders>
            <w:vAlign w:val="bottom"/>
          </w:tcPr>
          <w:p w:rsidR="000A73EA" w:rsidRPr="000A73EA" w:rsidRDefault="000A73EA" w:rsidP="000A73EA">
            <w:pPr>
              <w:spacing w:after="0"/>
              <w:jc w:val="right"/>
              <w:rPr>
                <w:noProof/>
                <w:sz w:val="20"/>
                <w:szCs w:val="20"/>
              </w:rPr>
            </w:pPr>
            <w:r w:rsidRPr="000A73EA">
              <w:rPr>
                <w:noProof/>
                <w:sz w:val="20"/>
                <w:szCs w:val="20"/>
              </w:rPr>
              <w:t>0.0373227677173712</w:t>
            </w:r>
          </w:p>
        </w:tc>
        <w:tc>
          <w:tcPr>
            <w:tcW w:w="1243" w:type="dxa"/>
            <w:tcBorders>
              <w:top w:val="single" w:sz="6" w:space="0" w:color="auto"/>
              <w:left w:val="single" w:sz="6" w:space="0" w:color="auto"/>
              <w:bottom w:val="single" w:sz="6" w:space="0" w:color="auto"/>
              <w:right w:val="single" w:sz="6" w:space="0" w:color="auto"/>
            </w:tcBorders>
            <w:vAlign w:val="bottom"/>
          </w:tcPr>
          <w:p w:rsidR="000A73EA" w:rsidRPr="003A0334" w:rsidRDefault="000A73EA" w:rsidP="000A73EA">
            <w:pPr>
              <w:spacing w:after="0"/>
              <w:jc w:val="right"/>
              <w:rPr>
                <w:noProof/>
                <w:sz w:val="20"/>
                <w:szCs w:val="20"/>
              </w:rPr>
            </w:pPr>
            <w:r w:rsidRPr="003A0334">
              <w:rPr>
                <w:noProof/>
                <w:sz w:val="20"/>
                <w:szCs w:val="20"/>
              </w:rPr>
              <w:t>4194304</w:t>
            </w:r>
          </w:p>
        </w:tc>
        <w:tc>
          <w:tcPr>
            <w:tcW w:w="1276" w:type="dxa"/>
            <w:tcBorders>
              <w:top w:val="single" w:sz="6" w:space="0" w:color="auto"/>
              <w:left w:val="single" w:sz="6" w:space="0" w:color="auto"/>
              <w:bottom w:val="single" w:sz="6" w:space="0" w:color="auto"/>
              <w:right w:val="single" w:sz="6" w:space="0" w:color="auto"/>
            </w:tcBorders>
            <w:vAlign w:val="bottom"/>
          </w:tcPr>
          <w:p w:rsidR="000A73EA" w:rsidRPr="003A0334" w:rsidRDefault="000A73EA" w:rsidP="000A73EA">
            <w:pPr>
              <w:spacing w:after="0"/>
              <w:jc w:val="right"/>
              <w:rPr>
                <w:noProof/>
                <w:sz w:val="20"/>
                <w:szCs w:val="20"/>
              </w:rPr>
            </w:pPr>
            <w:r w:rsidRPr="003A0334">
              <w:rPr>
                <w:noProof/>
                <w:sz w:val="20"/>
                <w:szCs w:val="20"/>
              </w:rPr>
              <w:t>4194304</w:t>
            </w:r>
          </w:p>
        </w:tc>
      </w:tr>
      <w:tr w:rsidR="000A73EA" w:rsidRPr="000A73EA" w:rsidTr="00C50D5A">
        <w:trPr>
          <w:cantSplit/>
          <w:jc w:val="center"/>
        </w:trPr>
        <w:tc>
          <w:tcPr>
            <w:tcW w:w="709" w:type="dxa"/>
            <w:tcBorders>
              <w:top w:val="single" w:sz="6" w:space="0" w:color="auto"/>
              <w:left w:val="single" w:sz="6" w:space="0" w:color="auto"/>
              <w:bottom w:val="single" w:sz="6" w:space="0" w:color="auto"/>
              <w:right w:val="single" w:sz="6" w:space="0" w:color="auto"/>
            </w:tcBorders>
          </w:tcPr>
          <w:p w:rsidR="000A73EA" w:rsidRPr="00811DB5" w:rsidRDefault="000A73EA" w:rsidP="000A73EA">
            <w:pPr>
              <w:pStyle w:val="Textoindependiente2"/>
              <w:spacing w:after="0" w:line="240" w:lineRule="auto"/>
              <w:rPr>
                <w:noProof/>
                <w:sz w:val="20"/>
                <w:szCs w:val="20"/>
              </w:rPr>
            </w:pPr>
            <w:r>
              <w:rPr>
                <w:noProof/>
                <w:sz w:val="20"/>
                <w:szCs w:val="20"/>
              </w:rPr>
              <w:t>23</w:t>
            </w:r>
          </w:p>
        </w:tc>
        <w:tc>
          <w:tcPr>
            <w:tcW w:w="1984" w:type="dxa"/>
            <w:tcBorders>
              <w:top w:val="single" w:sz="6" w:space="0" w:color="auto"/>
              <w:left w:val="single" w:sz="6" w:space="0" w:color="auto"/>
              <w:bottom w:val="single" w:sz="6" w:space="0" w:color="auto"/>
              <w:right w:val="single" w:sz="6" w:space="0" w:color="auto"/>
            </w:tcBorders>
            <w:vAlign w:val="bottom"/>
          </w:tcPr>
          <w:p w:rsidR="000A73EA" w:rsidRPr="000A73EA" w:rsidRDefault="000A73EA" w:rsidP="000A73EA">
            <w:pPr>
              <w:spacing w:after="0"/>
              <w:jc w:val="right"/>
              <w:rPr>
                <w:noProof/>
                <w:sz w:val="20"/>
                <w:szCs w:val="20"/>
              </w:rPr>
            </w:pPr>
            <w:r w:rsidRPr="000A73EA">
              <w:rPr>
                <w:noProof/>
                <w:sz w:val="20"/>
                <w:szCs w:val="20"/>
              </w:rPr>
              <w:t>66.6477994953056</w:t>
            </w:r>
          </w:p>
        </w:tc>
        <w:tc>
          <w:tcPr>
            <w:tcW w:w="2144" w:type="dxa"/>
            <w:tcBorders>
              <w:top w:val="single" w:sz="6" w:space="0" w:color="auto"/>
              <w:left w:val="single" w:sz="6" w:space="0" w:color="auto"/>
              <w:bottom w:val="single" w:sz="6" w:space="0" w:color="auto"/>
              <w:right w:val="single" w:sz="6" w:space="0" w:color="auto"/>
            </w:tcBorders>
            <w:vAlign w:val="bottom"/>
          </w:tcPr>
          <w:p w:rsidR="000A73EA" w:rsidRPr="000A73EA" w:rsidRDefault="000A73EA" w:rsidP="000A73EA">
            <w:pPr>
              <w:spacing w:after="0"/>
              <w:jc w:val="right"/>
              <w:rPr>
                <w:noProof/>
                <w:sz w:val="20"/>
                <w:szCs w:val="20"/>
              </w:rPr>
            </w:pPr>
            <w:r w:rsidRPr="000A73EA">
              <w:rPr>
                <w:noProof/>
                <w:sz w:val="20"/>
                <w:szCs w:val="20"/>
              </w:rPr>
              <w:t>0.0186613838586856</w:t>
            </w:r>
          </w:p>
        </w:tc>
        <w:tc>
          <w:tcPr>
            <w:tcW w:w="1243" w:type="dxa"/>
            <w:tcBorders>
              <w:top w:val="single" w:sz="6" w:space="0" w:color="auto"/>
              <w:left w:val="single" w:sz="6" w:space="0" w:color="auto"/>
              <w:bottom w:val="single" w:sz="6" w:space="0" w:color="auto"/>
              <w:right w:val="single" w:sz="6" w:space="0" w:color="auto"/>
            </w:tcBorders>
            <w:vAlign w:val="bottom"/>
          </w:tcPr>
          <w:p w:rsidR="000A73EA" w:rsidRPr="003A0334" w:rsidRDefault="000A73EA" w:rsidP="000A73EA">
            <w:pPr>
              <w:spacing w:after="0"/>
              <w:jc w:val="right"/>
              <w:rPr>
                <w:noProof/>
                <w:sz w:val="20"/>
                <w:szCs w:val="20"/>
              </w:rPr>
            </w:pPr>
            <w:r w:rsidRPr="003A0334">
              <w:rPr>
                <w:noProof/>
                <w:sz w:val="20"/>
                <w:szCs w:val="20"/>
              </w:rPr>
              <w:t>8388608</w:t>
            </w:r>
          </w:p>
        </w:tc>
        <w:tc>
          <w:tcPr>
            <w:tcW w:w="1276" w:type="dxa"/>
            <w:tcBorders>
              <w:top w:val="single" w:sz="6" w:space="0" w:color="auto"/>
              <w:left w:val="single" w:sz="6" w:space="0" w:color="auto"/>
              <w:bottom w:val="single" w:sz="6" w:space="0" w:color="auto"/>
              <w:right w:val="single" w:sz="6" w:space="0" w:color="auto"/>
            </w:tcBorders>
            <w:vAlign w:val="bottom"/>
          </w:tcPr>
          <w:p w:rsidR="000A73EA" w:rsidRPr="003A0334" w:rsidRDefault="000A73EA" w:rsidP="000A73EA">
            <w:pPr>
              <w:spacing w:after="0"/>
              <w:jc w:val="right"/>
              <w:rPr>
                <w:noProof/>
                <w:sz w:val="20"/>
                <w:szCs w:val="20"/>
              </w:rPr>
            </w:pPr>
            <w:r w:rsidRPr="003A0334">
              <w:rPr>
                <w:noProof/>
                <w:sz w:val="20"/>
                <w:szCs w:val="20"/>
              </w:rPr>
              <w:t>8388608</w:t>
            </w:r>
          </w:p>
        </w:tc>
      </w:tr>
      <w:tr w:rsidR="000A73EA" w:rsidRPr="000A73EA" w:rsidTr="00C50D5A">
        <w:trPr>
          <w:cantSplit/>
          <w:jc w:val="center"/>
        </w:trPr>
        <w:tc>
          <w:tcPr>
            <w:tcW w:w="709" w:type="dxa"/>
            <w:tcBorders>
              <w:top w:val="single" w:sz="6" w:space="0" w:color="auto"/>
              <w:left w:val="single" w:sz="6" w:space="0" w:color="auto"/>
              <w:bottom w:val="single" w:sz="6" w:space="0" w:color="auto"/>
              <w:right w:val="single" w:sz="6" w:space="0" w:color="auto"/>
            </w:tcBorders>
          </w:tcPr>
          <w:p w:rsidR="000A73EA" w:rsidRDefault="000A73EA" w:rsidP="000A73EA">
            <w:pPr>
              <w:pStyle w:val="Textoindependiente2"/>
              <w:spacing w:after="0" w:line="240" w:lineRule="auto"/>
              <w:rPr>
                <w:noProof/>
                <w:sz w:val="20"/>
                <w:szCs w:val="20"/>
              </w:rPr>
            </w:pPr>
            <w:r>
              <w:rPr>
                <w:noProof/>
                <w:sz w:val="20"/>
                <w:szCs w:val="20"/>
              </w:rPr>
              <w:t>24</w:t>
            </w:r>
          </w:p>
        </w:tc>
        <w:tc>
          <w:tcPr>
            <w:tcW w:w="1984" w:type="dxa"/>
            <w:tcBorders>
              <w:top w:val="single" w:sz="6" w:space="0" w:color="auto"/>
              <w:left w:val="single" w:sz="6" w:space="0" w:color="auto"/>
              <w:bottom w:val="single" w:sz="6" w:space="0" w:color="auto"/>
              <w:right w:val="single" w:sz="6" w:space="0" w:color="auto"/>
            </w:tcBorders>
            <w:vAlign w:val="bottom"/>
          </w:tcPr>
          <w:p w:rsidR="000A73EA" w:rsidRPr="000A73EA" w:rsidRDefault="000A73EA" w:rsidP="000A73EA">
            <w:pPr>
              <w:spacing w:after="0"/>
              <w:jc w:val="right"/>
              <w:rPr>
                <w:noProof/>
                <w:sz w:val="20"/>
                <w:szCs w:val="20"/>
              </w:rPr>
            </w:pPr>
            <w:r w:rsidRPr="000A73EA">
              <w:rPr>
                <w:noProof/>
                <w:sz w:val="20"/>
                <w:szCs w:val="20"/>
              </w:rPr>
              <w:t>33.3238997476528</w:t>
            </w:r>
          </w:p>
        </w:tc>
        <w:tc>
          <w:tcPr>
            <w:tcW w:w="2144" w:type="dxa"/>
            <w:tcBorders>
              <w:top w:val="single" w:sz="6" w:space="0" w:color="auto"/>
              <w:left w:val="single" w:sz="6" w:space="0" w:color="auto"/>
              <w:bottom w:val="single" w:sz="6" w:space="0" w:color="auto"/>
              <w:right w:val="single" w:sz="6" w:space="0" w:color="auto"/>
            </w:tcBorders>
            <w:vAlign w:val="bottom"/>
          </w:tcPr>
          <w:p w:rsidR="000A73EA" w:rsidRPr="000A73EA" w:rsidRDefault="000A73EA" w:rsidP="000A73EA">
            <w:pPr>
              <w:spacing w:after="0"/>
              <w:jc w:val="right"/>
              <w:rPr>
                <w:noProof/>
                <w:sz w:val="20"/>
                <w:szCs w:val="20"/>
              </w:rPr>
            </w:pPr>
            <w:r w:rsidRPr="000A73EA">
              <w:rPr>
                <w:noProof/>
                <w:sz w:val="20"/>
                <w:szCs w:val="20"/>
              </w:rPr>
              <w:t>0.0093306919293428</w:t>
            </w:r>
          </w:p>
        </w:tc>
        <w:tc>
          <w:tcPr>
            <w:tcW w:w="1243" w:type="dxa"/>
            <w:tcBorders>
              <w:top w:val="single" w:sz="6" w:space="0" w:color="auto"/>
              <w:left w:val="single" w:sz="6" w:space="0" w:color="auto"/>
              <w:bottom w:val="single" w:sz="6" w:space="0" w:color="auto"/>
              <w:right w:val="single" w:sz="6" w:space="0" w:color="auto"/>
            </w:tcBorders>
            <w:vAlign w:val="bottom"/>
          </w:tcPr>
          <w:p w:rsidR="000A73EA" w:rsidRPr="003A0334" w:rsidRDefault="000A73EA" w:rsidP="000A73EA">
            <w:pPr>
              <w:spacing w:after="0"/>
              <w:jc w:val="right"/>
              <w:rPr>
                <w:noProof/>
                <w:sz w:val="20"/>
                <w:szCs w:val="20"/>
              </w:rPr>
            </w:pPr>
            <w:r w:rsidRPr="003A0334">
              <w:rPr>
                <w:noProof/>
                <w:sz w:val="20"/>
                <w:szCs w:val="20"/>
              </w:rPr>
              <w:t>16777216</w:t>
            </w:r>
          </w:p>
        </w:tc>
        <w:tc>
          <w:tcPr>
            <w:tcW w:w="1276" w:type="dxa"/>
            <w:tcBorders>
              <w:top w:val="single" w:sz="6" w:space="0" w:color="auto"/>
              <w:left w:val="single" w:sz="6" w:space="0" w:color="auto"/>
              <w:bottom w:val="single" w:sz="6" w:space="0" w:color="auto"/>
              <w:right w:val="single" w:sz="6" w:space="0" w:color="auto"/>
            </w:tcBorders>
            <w:vAlign w:val="bottom"/>
          </w:tcPr>
          <w:p w:rsidR="000A73EA" w:rsidRPr="003A0334" w:rsidRDefault="000A73EA" w:rsidP="000A73EA">
            <w:pPr>
              <w:spacing w:after="0"/>
              <w:jc w:val="right"/>
              <w:rPr>
                <w:noProof/>
                <w:sz w:val="20"/>
                <w:szCs w:val="20"/>
              </w:rPr>
            </w:pPr>
            <w:r w:rsidRPr="003A0334">
              <w:rPr>
                <w:noProof/>
                <w:sz w:val="20"/>
                <w:szCs w:val="20"/>
              </w:rPr>
              <w:t>16777216</w:t>
            </w:r>
          </w:p>
        </w:tc>
      </w:tr>
    </w:tbl>
    <w:p w:rsidR="00C05F28" w:rsidRDefault="00C05F28" w:rsidP="00C05F28"/>
    <w:p w:rsidR="00244B25" w:rsidRDefault="00C05F28" w:rsidP="00C05F28">
      <w:r>
        <w:t xml:space="preserve">You can define an arbitrary number of zoom levels and do not include all the ones defined here. Here, </w:t>
      </w:r>
      <w:r w:rsidR="000A73EA">
        <w:t>25</w:t>
      </w:r>
      <w:r>
        <w:t xml:space="preserve"> zoom levels are illustrated.</w:t>
      </w:r>
    </w:p>
    <w:p w:rsidR="00244B25" w:rsidRDefault="00244B25" w:rsidP="00244B25">
      <w:pPr>
        <w:pStyle w:val="Note"/>
      </w:pPr>
      <w:r>
        <w:lastRenderedPageBreak/>
        <w:t>NOTE: Mercator projection distorts the pixel size the more closer to the poles. The pixel sizes provided here are only valid next to the equator</w:t>
      </w:r>
      <w:r w:rsidR="00880958">
        <w:t xml:space="preserve"> in the direction E-W</w:t>
      </w:r>
      <w:r w:rsidR="00B66059">
        <w:t>.</w:t>
      </w:r>
    </w:p>
    <w:p w:rsidR="005E5A04" w:rsidRDefault="005E5A04" w:rsidP="005E5A04">
      <w:pPr>
        <w:pStyle w:val="Note"/>
      </w:pPr>
      <w:r>
        <w:t>NOTE 2: The CRS code 3857 is the official code for Web Mercator. An unofficial code “900913” (GOOGLE spelled with numbers) was initially assigned and is sometimes still used.</w:t>
      </w:r>
    </w:p>
    <w:p w:rsidR="004E6378" w:rsidRDefault="005210BD" w:rsidP="004E6378">
      <w:pPr>
        <w:pStyle w:val="Figureart"/>
      </w:pPr>
      <w:r>
        <w:t xml:space="preserve"> </w:t>
      </w:r>
      <w:r w:rsidR="00B617A9" w:rsidRPr="00B617A9">
        <w:rPr>
          <w:color w:val="000000" w:themeColor="text1"/>
        </w:rPr>
      </w:r>
      <w:r w:rsidR="00B617A9" w:rsidRPr="00B617A9">
        <w:rPr>
          <w:color w:val="000000" w:themeColor="text1"/>
        </w:rPr>
        <w:pict>
          <v:group id="_x0000_s1549" editas="canvas" style="width:6in;height:222.3pt;mso-position-horizontal-relative:char;mso-position-vertical-relative:line" coordorigin="1800,1716" coordsize="8640,4446">
            <o:lock v:ext="edit" aspectratio="t"/>
            <v:shape id="_x0000_s1548" type="#_x0000_t75" style="position:absolute;left:1800;top:1716;width:8640;height:4446" o:preferrelative="f">
              <v:fill o:detectmouseclick="t"/>
              <v:path o:extrusionok="t" o:connecttype="none"/>
              <o:lock v:ext="edit" text="t"/>
            </v:shape>
            <v:shape id="_x0000_s1550" type="#_x0000_t75" style="position:absolute;left:2102;top:2513;width:8069;height:2634">
              <v:imagedata r:id="rId19" o:title=""/>
            </v:shape>
            <v:shapetype id="_x0000_t32" coordsize="21600,21600" o:spt="32" o:oned="t" path="m,l21600,21600e" filled="f">
              <v:path arrowok="t" fillok="f" o:connecttype="none"/>
              <o:lock v:ext="edit" shapetype="t"/>
            </v:shapetype>
            <v:shape id="_x0000_s1551" type="#_x0000_t32" style="position:absolute;left:4606;top:2136;width:645;height:845" o:connectortype="straight">
              <v:stroke endarrow="block"/>
            </v:shape>
            <v:shape id="_x0000_s1552" type="#_x0000_t32" style="position:absolute;left:5603;top:2336;width:74;height:645;flip:x" o:connectortype="straight">
              <v:stroke endarrow="block"/>
            </v:shape>
            <v:shape id="_x0000_s1553" type="#_x0000_t202" style="position:absolute;left:3684;top:1850;width:1440;height:486" filled="f" stroked="f">
              <v:textbox>
                <w:txbxContent>
                  <w:p w:rsidR="00DD1D4E" w:rsidRPr="005210BD" w:rsidRDefault="00DD1D4E" w:rsidP="005210BD">
                    <w:pPr>
                      <w:rPr>
                        <w:rFonts w:ascii="Arial" w:hAnsi="Arial" w:cs="Arial"/>
                        <w:lang w:val="ca-ES"/>
                      </w:rPr>
                    </w:pPr>
                    <w:proofErr w:type="spellStart"/>
                    <w:r w:rsidRPr="005210BD">
                      <w:rPr>
                        <w:rFonts w:ascii="Arial" w:hAnsi="Arial" w:cs="Arial"/>
                        <w:lang w:val="ca-ES"/>
                      </w:rPr>
                      <w:t>TileCol</w:t>
                    </w:r>
                    <w:proofErr w:type="spellEnd"/>
                  </w:p>
                </w:txbxContent>
              </v:textbox>
            </v:shape>
            <v:shape id="_x0000_s1554" type="#_x0000_t202" style="position:absolute;left:4957;top:1850;width:1440;height:486" filled="f" stroked="f">
              <v:textbox>
                <w:txbxContent>
                  <w:p w:rsidR="00DD1D4E" w:rsidRPr="005210BD" w:rsidRDefault="00DD1D4E" w:rsidP="005210BD">
                    <w:pPr>
                      <w:rPr>
                        <w:rFonts w:ascii="Arial" w:hAnsi="Arial" w:cs="Arial"/>
                        <w:lang w:val="ca-ES"/>
                      </w:rPr>
                    </w:pPr>
                    <w:proofErr w:type="spellStart"/>
                    <w:r w:rsidRPr="005210BD">
                      <w:rPr>
                        <w:rFonts w:ascii="Arial" w:hAnsi="Arial" w:cs="Arial"/>
                        <w:lang w:val="ca-ES"/>
                      </w:rPr>
                      <w:t>Tile</w:t>
                    </w:r>
                    <w:r>
                      <w:rPr>
                        <w:rFonts w:ascii="Arial" w:hAnsi="Arial" w:cs="Arial"/>
                        <w:lang w:val="ca-ES"/>
                      </w:rPr>
                      <w:t>Row</w:t>
                    </w:r>
                    <w:proofErr w:type="spellEnd"/>
                  </w:p>
                </w:txbxContent>
              </v:textbox>
            </v:shape>
            <v:shape id="_x0000_s1555" type="#_x0000_t202" style="position:absolute;left:2102;top:5181;width:2504;height:780" filled="f" stroked="f">
              <v:textbox>
                <w:txbxContent>
                  <w:p w:rsidR="00DD1D4E" w:rsidRDefault="00DD1D4E" w:rsidP="005210BD">
                    <w:pPr>
                      <w:spacing w:after="0"/>
                      <w:rPr>
                        <w:rFonts w:ascii="Arial" w:hAnsi="Arial" w:cs="Arial"/>
                        <w:lang w:val="ca-ES"/>
                      </w:rPr>
                    </w:pPr>
                    <w:proofErr w:type="spellStart"/>
                    <w:r w:rsidRPr="005210BD">
                      <w:rPr>
                        <w:rFonts w:ascii="Arial" w:hAnsi="Arial" w:cs="Arial"/>
                        <w:lang w:val="ca-ES"/>
                      </w:rPr>
                      <w:t>Tile</w:t>
                    </w:r>
                    <w:r>
                      <w:rPr>
                        <w:rFonts w:ascii="Arial" w:hAnsi="Arial" w:cs="Arial"/>
                        <w:lang w:val="ca-ES"/>
                      </w:rPr>
                      <w:t>Matrix</w:t>
                    </w:r>
                    <w:proofErr w:type="spellEnd"/>
                    <w:r>
                      <w:rPr>
                        <w:rFonts w:ascii="Arial" w:hAnsi="Arial" w:cs="Arial"/>
                        <w:lang w:val="ca-ES"/>
                      </w:rPr>
                      <w:t xml:space="preserve"> </w:t>
                    </w:r>
                    <w:proofErr w:type="spellStart"/>
                    <w:r>
                      <w:rPr>
                        <w:rFonts w:ascii="Arial" w:hAnsi="Arial" w:cs="Arial"/>
                        <w:lang w:val="ca-ES"/>
                      </w:rPr>
                      <w:t>id</w:t>
                    </w:r>
                    <w:proofErr w:type="spellEnd"/>
                    <w:r>
                      <w:rPr>
                        <w:rFonts w:ascii="Arial" w:hAnsi="Arial" w:cs="Arial"/>
                        <w:lang w:val="ca-ES"/>
                      </w:rPr>
                      <w:t>: 0</w:t>
                    </w:r>
                  </w:p>
                  <w:p w:rsidR="00DD1D4E" w:rsidRPr="005210BD" w:rsidRDefault="00DD1D4E" w:rsidP="005210BD">
                    <w:pPr>
                      <w:spacing w:after="0"/>
                      <w:rPr>
                        <w:rFonts w:ascii="Arial" w:hAnsi="Arial" w:cs="Arial"/>
                        <w:lang w:val="ca-ES"/>
                      </w:rPr>
                    </w:pPr>
                    <w:proofErr w:type="spellStart"/>
                    <w:r>
                      <w:rPr>
                        <w:rFonts w:ascii="Arial" w:hAnsi="Arial" w:cs="Arial"/>
                        <w:lang w:val="ca-ES"/>
                      </w:rPr>
                      <w:t>Number</w:t>
                    </w:r>
                    <w:proofErr w:type="spellEnd"/>
                    <w:r>
                      <w:rPr>
                        <w:rFonts w:ascii="Arial" w:hAnsi="Arial" w:cs="Arial"/>
                        <w:lang w:val="ca-ES"/>
                      </w:rPr>
                      <w:t xml:space="preserve"> of </w:t>
                    </w:r>
                    <w:proofErr w:type="spellStart"/>
                    <w:r>
                      <w:rPr>
                        <w:rFonts w:ascii="Arial" w:hAnsi="Arial" w:cs="Arial"/>
                        <w:lang w:val="ca-ES"/>
                      </w:rPr>
                      <w:t>tiles</w:t>
                    </w:r>
                    <w:proofErr w:type="spellEnd"/>
                    <w:r>
                      <w:rPr>
                        <w:rFonts w:ascii="Arial" w:hAnsi="Arial" w:cs="Arial"/>
                        <w:lang w:val="ca-ES"/>
                      </w:rPr>
                      <w:t xml:space="preserve"> 1x1</w:t>
                    </w:r>
                  </w:p>
                </w:txbxContent>
              </v:textbox>
            </v:shape>
            <v:shape id="_x0000_s1556" type="#_x0000_t202" style="position:absolute;left:4870;top:5181;width:2504;height:780" filled="f" stroked="f">
              <v:textbox>
                <w:txbxContent>
                  <w:p w:rsidR="00DD1D4E" w:rsidRDefault="00DD1D4E" w:rsidP="005210BD">
                    <w:pPr>
                      <w:spacing w:after="0"/>
                      <w:rPr>
                        <w:rFonts w:ascii="Arial" w:hAnsi="Arial" w:cs="Arial"/>
                        <w:lang w:val="ca-ES"/>
                      </w:rPr>
                    </w:pPr>
                    <w:proofErr w:type="spellStart"/>
                    <w:r w:rsidRPr="005210BD">
                      <w:rPr>
                        <w:rFonts w:ascii="Arial" w:hAnsi="Arial" w:cs="Arial"/>
                        <w:lang w:val="ca-ES"/>
                      </w:rPr>
                      <w:t>Tile</w:t>
                    </w:r>
                    <w:r>
                      <w:rPr>
                        <w:rFonts w:ascii="Arial" w:hAnsi="Arial" w:cs="Arial"/>
                        <w:lang w:val="ca-ES"/>
                      </w:rPr>
                      <w:t>Matrix</w:t>
                    </w:r>
                    <w:proofErr w:type="spellEnd"/>
                    <w:r>
                      <w:rPr>
                        <w:rFonts w:ascii="Arial" w:hAnsi="Arial" w:cs="Arial"/>
                        <w:lang w:val="ca-ES"/>
                      </w:rPr>
                      <w:t xml:space="preserve"> </w:t>
                    </w:r>
                    <w:proofErr w:type="spellStart"/>
                    <w:r>
                      <w:rPr>
                        <w:rFonts w:ascii="Arial" w:hAnsi="Arial" w:cs="Arial"/>
                        <w:lang w:val="ca-ES"/>
                      </w:rPr>
                      <w:t>id</w:t>
                    </w:r>
                    <w:proofErr w:type="spellEnd"/>
                    <w:r>
                      <w:rPr>
                        <w:rFonts w:ascii="Arial" w:hAnsi="Arial" w:cs="Arial"/>
                        <w:lang w:val="ca-ES"/>
                      </w:rPr>
                      <w:t>: 1</w:t>
                    </w:r>
                  </w:p>
                  <w:p w:rsidR="00DD1D4E" w:rsidRPr="005210BD" w:rsidRDefault="00DD1D4E" w:rsidP="005210BD">
                    <w:pPr>
                      <w:spacing w:after="0"/>
                      <w:rPr>
                        <w:rFonts w:ascii="Arial" w:hAnsi="Arial" w:cs="Arial"/>
                        <w:lang w:val="ca-ES"/>
                      </w:rPr>
                    </w:pPr>
                    <w:proofErr w:type="spellStart"/>
                    <w:r>
                      <w:rPr>
                        <w:rFonts w:ascii="Arial" w:hAnsi="Arial" w:cs="Arial"/>
                        <w:lang w:val="ca-ES"/>
                      </w:rPr>
                      <w:t>Number</w:t>
                    </w:r>
                    <w:proofErr w:type="spellEnd"/>
                    <w:r>
                      <w:rPr>
                        <w:rFonts w:ascii="Arial" w:hAnsi="Arial" w:cs="Arial"/>
                        <w:lang w:val="ca-ES"/>
                      </w:rPr>
                      <w:t xml:space="preserve"> of </w:t>
                    </w:r>
                    <w:proofErr w:type="spellStart"/>
                    <w:r>
                      <w:rPr>
                        <w:rFonts w:ascii="Arial" w:hAnsi="Arial" w:cs="Arial"/>
                        <w:lang w:val="ca-ES"/>
                      </w:rPr>
                      <w:t>tiles</w:t>
                    </w:r>
                    <w:proofErr w:type="spellEnd"/>
                    <w:r>
                      <w:rPr>
                        <w:rFonts w:ascii="Arial" w:hAnsi="Arial" w:cs="Arial"/>
                        <w:lang w:val="ca-ES"/>
                      </w:rPr>
                      <w:t xml:space="preserve"> 2x2</w:t>
                    </w:r>
                  </w:p>
                </w:txbxContent>
              </v:textbox>
            </v:shape>
            <v:shape id="_x0000_s1557" type="#_x0000_t202" style="position:absolute;left:7582;top:5181;width:2504;height:780" filled="f" stroked="f">
              <v:textbox>
                <w:txbxContent>
                  <w:p w:rsidR="00DD1D4E" w:rsidRDefault="00DD1D4E" w:rsidP="005210BD">
                    <w:pPr>
                      <w:spacing w:after="0"/>
                      <w:rPr>
                        <w:rFonts w:ascii="Arial" w:hAnsi="Arial" w:cs="Arial"/>
                        <w:lang w:val="ca-ES"/>
                      </w:rPr>
                    </w:pPr>
                    <w:proofErr w:type="spellStart"/>
                    <w:r w:rsidRPr="005210BD">
                      <w:rPr>
                        <w:rFonts w:ascii="Arial" w:hAnsi="Arial" w:cs="Arial"/>
                        <w:lang w:val="ca-ES"/>
                      </w:rPr>
                      <w:t>Tile</w:t>
                    </w:r>
                    <w:r>
                      <w:rPr>
                        <w:rFonts w:ascii="Arial" w:hAnsi="Arial" w:cs="Arial"/>
                        <w:lang w:val="ca-ES"/>
                      </w:rPr>
                      <w:t>Matrix</w:t>
                    </w:r>
                    <w:proofErr w:type="spellEnd"/>
                    <w:r>
                      <w:rPr>
                        <w:rFonts w:ascii="Arial" w:hAnsi="Arial" w:cs="Arial"/>
                        <w:lang w:val="ca-ES"/>
                      </w:rPr>
                      <w:t xml:space="preserve"> </w:t>
                    </w:r>
                    <w:proofErr w:type="spellStart"/>
                    <w:r>
                      <w:rPr>
                        <w:rFonts w:ascii="Arial" w:hAnsi="Arial" w:cs="Arial"/>
                        <w:lang w:val="ca-ES"/>
                      </w:rPr>
                      <w:t>id</w:t>
                    </w:r>
                    <w:proofErr w:type="spellEnd"/>
                    <w:r>
                      <w:rPr>
                        <w:rFonts w:ascii="Arial" w:hAnsi="Arial" w:cs="Arial"/>
                        <w:lang w:val="ca-ES"/>
                      </w:rPr>
                      <w:t>: 2</w:t>
                    </w:r>
                  </w:p>
                  <w:p w:rsidR="00DD1D4E" w:rsidRPr="005210BD" w:rsidRDefault="00DD1D4E" w:rsidP="005210BD">
                    <w:pPr>
                      <w:spacing w:after="0"/>
                      <w:rPr>
                        <w:rFonts w:ascii="Arial" w:hAnsi="Arial" w:cs="Arial"/>
                        <w:lang w:val="ca-ES"/>
                      </w:rPr>
                    </w:pPr>
                    <w:proofErr w:type="spellStart"/>
                    <w:r>
                      <w:rPr>
                        <w:rFonts w:ascii="Arial" w:hAnsi="Arial" w:cs="Arial"/>
                        <w:lang w:val="ca-ES"/>
                      </w:rPr>
                      <w:t>Number</w:t>
                    </w:r>
                    <w:proofErr w:type="spellEnd"/>
                    <w:r>
                      <w:rPr>
                        <w:rFonts w:ascii="Arial" w:hAnsi="Arial" w:cs="Arial"/>
                        <w:lang w:val="ca-ES"/>
                      </w:rPr>
                      <w:t xml:space="preserve"> of </w:t>
                    </w:r>
                    <w:proofErr w:type="spellStart"/>
                    <w:r>
                      <w:rPr>
                        <w:rFonts w:ascii="Arial" w:hAnsi="Arial" w:cs="Arial"/>
                        <w:lang w:val="ca-ES"/>
                      </w:rPr>
                      <w:t>tiles</w:t>
                    </w:r>
                    <w:proofErr w:type="spellEnd"/>
                    <w:r>
                      <w:rPr>
                        <w:rFonts w:ascii="Arial" w:hAnsi="Arial" w:cs="Arial"/>
                        <w:lang w:val="ca-ES"/>
                      </w:rPr>
                      <w:t xml:space="preserve"> 4x4</w:t>
                    </w:r>
                  </w:p>
                </w:txbxContent>
              </v:textbox>
            </v:shape>
            <w10:wrap type="none"/>
            <w10:anchorlock/>
          </v:group>
          <o:OLEObject Type="Embed" ProgID="MSPhotoEd.3" ShapeID="_x0000_s1550" DrawAspect="Content" ObjectID="_1589903768" r:id="rId20"/>
        </w:pict>
      </w:r>
    </w:p>
    <w:p w:rsidR="004E6378" w:rsidRPr="004E6378" w:rsidRDefault="004E6378" w:rsidP="004E6378">
      <w:pPr>
        <w:pStyle w:val="Figuretitle"/>
      </w:pPr>
      <w:r>
        <w:t xml:space="preserve">Figure </w:t>
      </w:r>
      <w:fldSimple w:instr=" SEQ Figure \* ARABIC ">
        <w:r w:rsidR="005B7223">
          <w:rPr>
            <w:noProof/>
          </w:rPr>
          <w:t>8</w:t>
        </w:r>
      </w:fldSimple>
      <w:r>
        <w:t xml:space="preserve"> </w:t>
      </w:r>
      <w:proofErr w:type="gramStart"/>
      <w:r w:rsidR="005210BD">
        <w:t>The</w:t>
      </w:r>
      <w:proofErr w:type="gramEnd"/>
      <w:r w:rsidR="005210BD">
        <w:t xml:space="preserve"> 3 first Tile Matrix of the </w:t>
      </w:r>
      <w:proofErr w:type="spellStart"/>
      <w:r w:rsidR="005210BD">
        <w:t>Web</w:t>
      </w:r>
      <w:r w:rsidR="005210BD" w:rsidRPr="00E211EE">
        <w:t>MercatorQuad</w:t>
      </w:r>
      <w:proofErr w:type="spellEnd"/>
      <w:r w:rsidR="005210BD">
        <w:t xml:space="preserve"> </w:t>
      </w:r>
      <w:proofErr w:type="spellStart"/>
      <w:r w:rsidR="005210BD">
        <w:t>TileMatrixSet</w:t>
      </w:r>
      <w:proofErr w:type="spellEnd"/>
      <w:r w:rsidR="005448C2">
        <w:t xml:space="preserve"> (Source </w:t>
      </w:r>
      <w:proofErr w:type="spellStart"/>
      <w:r w:rsidR="005448C2">
        <w:t>CCA</w:t>
      </w:r>
      <w:proofErr w:type="spellEnd"/>
      <w:r w:rsidR="005448C2">
        <w:t>)</w:t>
      </w:r>
    </w:p>
    <w:p w:rsidR="005251BE" w:rsidRDefault="005251BE" w:rsidP="00C05F28">
      <w:r>
        <w:t xml:space="preserve">This </w:t>
      </w:r>
      <w:r w:rsidR="00244B25">
        <w:t>tile matrix set is</w:t>
      </w:r>
      <w:r>
        <w:t xml:space="preserve"> the most used tile matrix set in the mass market: </w:t>
      </w:r>
      <w:r w:rsidR="00B66059">
        <w:t>for example,</w:t>
      </w:r>
      <w:r>
        <w:t xml:space="preserve"> by Google </w:t>
      </w:r>
      <w:r w:rsidR="00B66059">
        <w:t>M</w:t>
      </w:r>
      <w:r>
        <w:t>aps</w:t>
      </w:r>
      <w:r w:rsidR="00A259FE">
        <w:t>,</w:t>
      </w:r>
      <w:r>
        <w:t xml:space="preserve"> Microsoft </w:t>
      </w:r>
      <w:r w:rsidR="00B66059">
        <w:t>B</w:t>
      </w:r>
      <w:r>
        <w:t>ing</w:t>
      </w:r>
      <w:r w:rsidR="00B66059">
        <w:t xml:space="preserve"> Maps</w:t>
      </w:r>
      <w:r w:rsidR="00A259FE">
        <w:t xml:space="preserve"> and Open Street Map tiles</w:t>
      </w:r>
      <w:r>
        <w:t>. Nevertheless, it has been long criticized because it is a based on a spherical Mercator instead of an ellipsoid.</w:t>
      </w:r>
      <w:r w:rsidR="00694AAD">
        <w:t xml:space="preserve"> The use of </w:t>
      </w:r>
      <w:proofErr w:type="spellStart"/>
      <w:r w:rsidR="00694AAD">
        <w:t>Web</w:t>
      </w:r>
      <w:r w:rsidR="00694AAD" w:rsidRPr="00E211EE">
        <w:t>MercatorQuad</w:t>
      </w:r>
      <w:proofErr w:type="spellEnd"/>
      <w:r w:rsidR="00694AAD">
        <w:t xml:space="preserve"> should be limited to visualization. Any additional use (including distance measurements, routing etc) need</w:t>
      </w:r>
      <w:r w:rsidR="00B66059">
        <w:t>s</w:t>
      </w:r>
      <w:r w:rsidR="00694AAD">
        <w:t xml:space="preserve"> to use the Mercator spherical expressions to transform the coordinate to an appropriate CRS first.</w:t>
      </w:r>
    </w:p>
    <w:p w:rsidR="005251BE" w:rsidRDefault="005251BE" w:rsidP="003C5F6A">
      <w:pPr>
        <w:pStyle w:val="Note"/>
      </w:pPr>
      <w:r>
        <w:t>NOTE</w:t>
      </w:r>
      <w:r w:rsidR="004E6378">
        <w:t>3</w:t>
      </w:r>
      <w:r>
        <w:t xml:space="preserve">: For example the </w:t>
      </w:r>
      <w:proofErr w:type="spellStart"/>
      <w:r>
        <w:t>EPSG</w:t>
      </w:r>
      <w:proofErr w:type="spellEnd"/>
      <w:r>
        <w:t xml:space="preserve"> database version 8.9 says about the 3857: “</w:t>
      </w:r>
      <w:r w:rsidRPr="005251BE">
        <w:t xml:space="preserve">Uses spherical development of ellipsoidal coordinates. Relative to </w:t>
      </w:r>
      <w:proofErr w:type="spellStart"/>
      <w:r w:rsidRPr="005251BE">
        <w:t>WGS</w:t>
      </w:r>
      <w:proofErr w:type="spellEnd"/>
      <w:r w:rsidRPr="005251BE">
        <w:t xml:space="preserve"> 84 / World Mercator (CRS code 3395) errors of 0.7 percent in scale and differences in northing of up to 43km in the map (equivalent to 21km on the ground) may arise</w:t>
      </w:r>
      <w:r>
        <w:t>”</w:t>
      </w:r>
      <w:r w:rsidRPr="005251BE">
        <w:t>.</w:t>
      </w:r>
      <w:r>
        <w:t xml:space="preserve"> </w:t>
      </w:r>
    </w:p>
    <w:p w:rsidR="00C05F28" w:rsidRDefault="005251BE" w:rsidP="003C5F6A">
      <w:pPr>
        <w:pStyle w:val="Note"/>
      </w:pPr>
      <w:r>
        <w:t>NOTE</w:t>
      </w:r>
      <w:r w:rsidR="004E6378">
        <w:t>4</w:t>
      </w:r>
      <w:r>
        <w:t xml:space="preserve">: </w:t>
      </w:r>
      <w:r w:rsidR="00694AAD">
        <w:t xml:space="preserve">The risks caused by imprecision in the use of Web </w:t>
      </w:r>
      <w:r w:rsidR="001E12E6">
        <w:t>M</w:t>
      </w:r>
      <w:r w:rsidR="00694AAD">
        <w:t xml:space="preserve">ercator is also emphasized by </w:t>
      </w:r>
      <w:proofErr w:type="spellStart"/>
      <w:r w:rsidR="00694AAD">
        <w:t>NGA</w:t>
      </w:r>
      <w:proofErr w:type="spellEnd"/>
      <w:r w:rsidR="00694AAD">
        <w:t xml:space="preserve">. </w:t>
      </w:r>
      <w:proofErr w:type="spellStart"/>
      <w:r>
        <w:t>NGA</w:t>
      </w:r>
      <w:proofErr w:type="spellEnd"/>
      <w:r>
        <w:t xml:space="preserve"> has issued </w:t>
      </w:r>
      <w:r w:rsidR="004E6378">
        <w:t>an</w:t>
      </w:r>
      <w:r w:rsidRPr="005251BE">
        <w:t xml:space="preserve"> Advisory Notice</w:t>
      </w:r>
      <w:r>
        <w:t xml:space="preserve"> on web Mercator</w:t>
      </w:r>
      <w:r w:rsidR="00694AAD">
        <w:t xml:space="preserve"> </w:t>
      </w:r>
      <w:r w:rsidR="003C5F6A">
        <w:t>(</w:t>
      </w:r>
      <w:r w:rsidR="003C5F6A" w:rsidRPr="003C5F6A">
        <w:t>http://earth-info.nga.mil/GandG/wgs84/web_mercator/index.html</w:t>
      </w:r>
      <w:r w:rsidR="003C5F6A">
        <w:t xml:space="preserve">) </w:t>
      </w:r>
      <w:r w:rsidR="00694AAD">
        <w:t xml:space="preserve">that says that “it </w:t>
      </w:r>
      <w:r w:rsidRPr="005251BE">
        <w:t xml:space="preserve">may cause geo-location / geo-coordinate errors up to 40,000 meters. This erroneous geospatial positioning information poses an unacceptable risk to global safety of navigation </w:t>
      </w:r>
      <w:proofErr w:type="gramStart"/>
      <w:r w:rsidRPr="005251BE">
        <w:t>activities,</w:t>
      </w:r>
      <w:proofErr w:type="gramEnd"/>
      <w:r w:rsidRPr="005251BE">
        <w:t xml:space="preserve"> and department of defense, intelligence community, and allied partner systems, missions, and operations that require accurate and precise positio</w:t>
      </w:r>
      <w:r w:rsidR="00880958">
        <w:t>ning and navigation information</w:t>
      </w:r>
      <w:r w:rsidR="00694AAD">
        <w:t>”</w:t>
      </w:r>
      <w:r w:rsidR="001E12E6">
        <w:t xml:space="preserve">. The use of </w:t>
      </w:r>
      <w:r w:rsidR="001E12E6" w:rsidRPr="00E211EE">
        <w:t>WorldMercator</w:t>
      </w:r>
      <w:r w:rsidR="001E12E6">
        <w:t>WGS84</w:t>
      </w:r>
      <w:r w:rsidR="001E12E6" w:rsidRPr="00E211EE">
        <w:t>Quad</w:t>
      </w:r>
      <w:r w:rsidR="001E12E6">
        <w:t xml:space="preserve"> is recommended.</w:t>
      </w:r>
    </w:p>
    <w:p w:rsidR="00AE6A03" w:rsidRDefault="00AE6A03" w:rsidP="00AE6A03">
      <w:pPr>
        <w:pStyle w:val="AnnexNumbered"/>
      </w:pPr>
      <w:bookmarkStart w:id="208" w:name="_Toc503896812"/>
      <w:r>
        <w:lastRenderedPageBreak/>
        <w:t xml:space="preserve">World Mercator WGS84 Quad </w:t>
      </w:r>
      <w:proofErr w:type="spellStart"/>
      <w:r>
        <w:t>TileMatrixSet</w:t>
      </w:r>
      <w:proofErr w:type="spellEnd"/>
      <w:r>
        <w:t xml:space="preserve"> definition</w:t>
      </w:r>
      <w:r w:rsidR="00233BA5">
        <w:t xml:space="preserve"> (</w:t>
      </w:r>
      <w:r w:rsidR="00233BA5" w:rsidRPr="007F5370">
        <w:t>http://www.opengis.net/</w:t>
      </w:r>
      <w:r w:rsidR="00233BA5">
        <w:t>def/tilematrixset/OGC/1.0/</w:t>
      </w:r>
      <w:r w:rsidR="00233BA5" w:rsidRPr="00E211EE">
        <w:t>WorldMercator</w:t>
      </w:r>
      <w:r w:rsidR="00233BA5">
        <w:t>WGS84</w:t>
      </w:r>
      <w:r w:rsidR="00233BA5" w:rsidRPr="00E211EE">
        <w:t>Quad</w:t>
      </w:r>
      <w:r w:rsidR="00233BA5">
        <w:t>)</w:t>
      </w:r>
      <w:r>
        <w:t>.</w:t>
      </w:r>
      <w:bookmarkEnd w:id="208"/>
    </w:p>
    <w:p w:rsidR="00AE6A03" w:rsidRDefault="00AE6A03" w:rsidP="00AE6A03">
      <w:pPr>
        <w:pStyle w:val="Tabletitle"/>
        <w:outlineLvl w:val="0"/>
      </w:pPr>
      <w:bookmarkStart w:id="209" w:name="_Toc498719832"/>
      <w:bookmarkStart w:id="210" w:name="_Toc503896813"/>
      <w:r>
        <w:t>Table D.</w:t>
      </w:r>
      <w:r w:rsidR="00260E3D">
        <w:t>2</w:t>
      </w:r>
      <w:r>
        <w:t xml:space="preserve"> — Definition of the </w:t>
      </w:r>
      <w:r w:rsidRPr="00E211EE">
        <w:t>WorldMercator</w:t>
      </w:r>
      <w:r>
        <w:t>WGS84</w:t>
      </w:r>
      <w:r w:rsidRPr="00E211EE">
        <w:t>Quad</w:t>
      </w:r>
      <w:r>
        <w:t xml:space="preserve"> </w:t>
      </w:r>
      <w:proofErr w:type="spellStart"/>
      <w:r>
        <w:t>TileMatrixSet</w:t>
      </w:r>
      <w:bookmarkEnd w:id="209"/>
      <w:bookmarkEnd w:id="210"/>
      <w:proofErr w:type="spellEnd"/>
    </w:p>
    <w:tbl>
      <w:tblPr>
        <w:tblW w:w="8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695"/>
        <w:gridCol w:w="1941"/>
        <w:gridCol w:w="1924"/>
        <w:gridCol w:w="1803"/>
        <w:gridCol w:w="1111"/>
        <w:gridCol w:w="1270"/>
      </w:tblGrid>
      <w:tr w:rsidR="00645EA0" w:rsidRPr="00811DB5" w:rsidTr="000A73EA">
        <w:trPr>
          <w:cantSplit/>
          <w:jc w:val="center"/>
        </w:trPr>
        <w:tc>
          <w:tcPr>
            <w:tcW w:w="8744" w:type="dxa"/>
            <w:gridSpan w:val="6"/>
            <w:tcBorders>
              <w:top w:val="single" w:sz="6" w:space="0" w:color="auto"/>
              <w:left w:val="single" w:sz="6" w:space="0" w:color="auto"/>
              <w:bottom w:val="single" w:sz="6" w:space="0" w:color="auto"/>
              <w:right w:val="single" w:sz="6" w:space="0" w:color="auto"/>
            </w:tcBorders>
          </w:tcPr>
          <w:p w:rsidR="00645EA0" w:rsidRDefault="00645EA0" w:rsidP="005251BE">
            <w:pPr>
              <w:pStyle w:val="Textoindependiente2"/>
              <w:spacing w:after="0" w:line="240" w:lineRule="auto"/>
              <w:rPr>
                <w:noProof/>
                <w:sz w:val="20"/>
                <w:szCs w:val="20"/>
              </w:rPr>
            </w:pPr>
            <w:r w:rsidRPr="008C0EF0">
              <w:rPr>
                <w:b/>
                <w:noProof/>
                <w:sz w:val="20"/>
                <w:szCs w:val="20"/>
              </w:rPr>
              <w:t>CRS</w:t>
            </w:r>
            <w:r>
              <w:rPr>
                <w:noProof/>
                <w:sz w:val="20"/>
                <w:szCs w:val="20"/>
              </w:rPr>
              <w:t xml:space="preserve">: </w:t>
            </w:r>
            <w:r w:rsidRPr="001C5E9C">
              <w:rPr>
                <w:noProof/>
                <w:sz w:val="20"/>
                <w:szCs w:val="20"/>
              </w:rPr>
              <w:t>http://www.opengis.net/def/crs</w:t>
            </w:r>
            <w:r>
              <w:rPr>
                <w:noProof/>
                <w:sz w:val="20"/>
                <w:szCs w:val="20"/>
              </w:rPr>
              <w:t>/</w:t>
            </w:r>
            <w:r w:rsidRPr="001C5E9C">
              <w:rPr>
                <w:noProof/>
                <w:sz w:val="20"/>
                <w:szCs w:val="20"/>
              </w:rPr>
              <w:t>EPSG</w:t>
            </w:r>
            <w:r>
              <w:rPr>
                <w:noProof/>
                <w:sz w:val="20"/>
                <w:szCs w:val="20"/>
              </w:rPr>
              <w:t>/</w:t>
            </w:r>
            <w:r w:rsidR="002508EA">
              <w:rPr>
                <w:noProof/>
                <w:sz w:val="20"/>
                <w:szCs w:val="20"/>
              </w:rPr>
              <w:t>0</w:t>
            </w:r>
            <w:r>
              <w:rPr>
                <w:noProof/>
                <w:sz w:val="20"/>
                <w:szCs w:val="20"/>
              </w:rPr>
              <w:t>/3395,</w:t>
            </w:r>
            <w:r w:rsidRPr="00811DB5">
              <w:rPr>
                <w:noProof/>
                <w:sz w:val="20"/>
                <w:szCs w:val="20"/>
              </w:rPr>
              <w:t xml:space="preserve"> WGS 84 </w:t>
            </w:r>
            <w:r>
              <w:rPr>
                <w:noProof/>
                <w:sz w:val="20"/>
                <w:szCs w:val="20"/>
              </w:rPr>
              <w:t>/ World</w:t>
            </w:r>
            <w:r w:rsidRPr="00811DB5">
              <w:rPr>
                <w:noProof/>
                <w:sz w:val="20"/>
                <w:szCs w:val="20"/>
              </w:rPr>
              <w:t>-Mercator</w:t>
            </w:r>
          </w:p>
          <w:p w:rsidR="00645EA0" w:rsidRPr="009569ED" w:rsidRDefault="00645EA0" w:rsidP="005251BE">
            <w:pPr>
              <w:pStyle w:val="Textoindependiente2"/>
              <w:spacing w:after="0" w:line="240" w:lineRule="auto"/>
              <w:rPr>
                <w:b/>
                <w:noProof/>
                <w:sz w:val="20"/>
                <w:szCs w:val="20"/>
              </w:rPr>
            </w:pPr>
            <w:r>
              <w:rPr>
                <w:b/>
                <w:noProof/>
                <w:sz w:val="20"/>
                <w:szCs w:val="20"/>
              </w:rPr>
              <w:t xml:space="preserve">BBOX </w:t>
            </w:r>
            <w:r w:rsidRPr="009569ED">
              <w:rPr>
                <w:b/>
                <w:noProof/>
                <w:sz w:val="20"/>
                <w:szCs w:val="20"/>
              </w:rPr>
              <w:t>LowerCorner</w:t>
            </w:r>
            <w:r>
              <w:rPr>
                <w:b/>
                <w:noProof/>
                <w:sz w:val="20"/>
                <w:szCs w:val="20"/>
              </w:rPr>
              <w:t xml:space="preserve">: </w:t>
            </w:r>
            <w:r w:rsidRPr="009569ED">
              <w:rPr>
                <w:noProof/>
                <w:sz w:val="20"/>
                <w:szCs w:val="20"/>
              </w:rPr>
              <w:t>-</w:t>
            </w:r>
            <w:r w:rsidR="00241093" w:rsidRPr="008C0EF0">
              <w:rPr>
                <w:noProof/>
                <w:sz w:val="20"/>
                <w:szCs w:val="20"/>
              </w:rPr>
              <w:t xml:space="preserve">20037508.3427892 </w:t>
            </w:r>
            <w:r w:rsidRPr="009569ED">
              <w:rPr>
                <w:noProof/>
                <w:sz w:val="20"/>
                <w:szCs w:val="20"/>
              </w:rPr>
              <w:t xml:space="preserve"> -</w:t>
            </w:r>
            <w:r w:rsidR="00241093" w:rsidRPr="008C0EF0">
              <w:rPr>
                <w:noProof/>
                <w:sz w:val="20"/>
                <w:szCs w:val="20"/>
              </w:rPr>
              <w:t xml:space="preserve">20037508.3427892 </w:t>
            </w:r>
            <w:r>
              <w:rPr>
                <w:noProof/>
                <w:sz w:val="20"/>
                <w:szCs w:val="20"/>
              </w:rPr>
              <w:t xml:space="preserve"> (</w:t>
            </w:r>
            <w:r w:rsidR="002508EA">
              <w:rPr>
                <w:noProof/>
                <w:sz w:val="20"/>
                <w:szCs w:val="20"/>
              </w:rPr>
              <w:t xml:space="preserve">lat, long: </w:t>
            </w:r>
            <w:r w:rsidRPr="006437BC">
              <w:rPr>
                <w:noProof/>
                <w:sz w:val="20"/>
                <w:szCs w:val="20"/>
              </w:rPr>
              <w:t>-</w:t>
            </w:r>
            <w:r w:rsidRPr="00C05F28">
              <w:rPr>
                <w:noProof/>
                <w:sz w:val="20"/>
                <w:szCs w:val="20"/>
              </w:rPr>
              <w:t>85.08405903</w:t>
            </w:r>
            <w:r w:rsidRPr="006437BC">
              <w:rPr>
                <w:noProof/>
                <w:sz w:val="20"/>
                <w:szCs w:val="20"/>
              </w:rPr>
              <w:t>,-180</w:t>
            </w:r>
            <w:r>
              <w:rPr>
                <w:noProof/>
                <w:sz w:val="20"/>
                <w:szCs w:val="20"/>
              </w:rPr>
              <w:t>)</w:t>
            </w:r>
          </w:p>
          <w:p w:rsidR="00645EA0" w:rsidRPr="009569ED" w:rsidRDefault="00645EA0" w:rsidP="005251BE">
            <w:pPr>
              <w:pStyle w:val="Textoindependiente2"/>
              <w:spacing w:after="0" w:line="240" w:lineRule="auto"/>
              <w:rPr>
                <w:noProof/>
                <w:sz w:val="20"/>
                <w:szCs w:val="20"/>
              </w:rPr>
            </w:pPr>
            <w:r>
              <w:rPr>
                <w:b/>
                <w:noProof/>
                <w:sz w:val="20"/>
                <w:szCs w:val="20"/>
              </w:rPr>
              <w:t xml:space="preserve">BBOX </w:t>
            </w:r>
            <w:r w:rsidRPr="009569ED">
              <w:rPr>
                <w:b/>
                <w:noProof/>
                <w:sz w:val="20"/>
                <w:szCs w:val="20"/>
              </w:rPr>
              <w:t>UpperCorner</w:t>
            </w:r>
            <w:r>
              <w:rPr>
                <w:b/>
                <w:noProof/>
                <w:sz w:val="20"/>
                <w:szCs w:val="20"/>
              </w:rPr>
              <w:t xml:space="preserve">: </w:t>
            </w:r>
            <w:r w:rsidRPr="008C0EF0">
              <w:rPr>
                <w:noProof/>
                <w:sz w:val="20"/>
                <w:szCs w:val="20"/>
              </w:rPr>
              <w:t>20037508.3427892 20037508.3427892</w:t>
            </w:r>
            <w:r>
              <w:rPr>
                <w:noProof/>
                <w:sz w:val="20"/>
                <w:szCs w:val="20"/>
              </w:rPr>
              <w:t xml:space="preserve"> (</w:t>
            </w:r>
            <w:r w:rsidR="002508EA">
              <w:rPr>
                <w:noProof/>
                <w:sz w:val="20"/>
                <w:szCs w:val="20"/>
              </w:rPr>
              <w:t xml:space="preserve">lat, long: </w:t>
            </w:r>
            <w:r w:rsidRPr="00C05F28">
              <w:rPr>
                <w:noProof/>
                <w:sz w:val="20"/>
                <w:szCs w:val="20"/>
              </w:rPr>
              <w:t>85.08405903</w:t>
            </w:r>
            <w:r w:rsidRPr="006437BC">
              <w:rPr>
                <w:noProof/>
                <w:sz w:val="20"/>
                <w:szCs w:val="20"/>
              </w:rPr>
              <w:t>,180</w:t>
            </w:r>
            <w:r>
              <w:rPr>
                <w:noProof/>
                <w:sz w:val="20"/>
                <w:szCs w:val="20"/>
              </w:rPr>
              <w:t>)</w:t>
            </w:r>
          </w:p>
          <w:p w:rsidR="00645EA0" w:rsidRPr="00811DB5" w:rsidRDefault="00645EA0" w:rsidP="005251BE">
            <w:pPr>
              <w:pStyle w:val="Textoindependiente2"/>
              <w:spacing w:after="0" w:line="240" w:lineRule="auto"/>
              <w:rPr>
                <w:noProof/>
                <w:sz w:val="20"/>
                <w:szCs w:val="20"/>
              </w:rPr>
            </w:pPr>
            <w:r w:rsidRPr="008C0EF0">
              <w:rPr>
                <w:b/>
                <w:noProof/>
                <w:sz w:val="20"/>
                <w:szCs w:val="20"/>
              </w:rPr>
              <w:t>WellKnownScaleSet</w:t>
            </w:r>
            <w:r w:rsidRPr="00811DB5">
              <w:rPr>
                <w:noProof/>
                <w:sz w:val="20"/>
                <w:szCs w:val="20"/>
              </w:rPr>
              <w:t xml:space="preserve">: </w:t>
            </w:r>
            <w:r w:rsidRPr="00DA6E75">
              <w:rPr>
                <w:noProof/>
                <w:sz w:val="20"/>
                <w:szCs w:val="20"/>
              </w:rPr>
              <w:t>http://www.opengis.net/def/wkss/OGC/1.0/</w:t>
            </w:r>
            <w:r>
              <w:rPr>
                <w:noProof/>
                <w:sz w:val="20"/>
                <w:szCs w:val="20"/>
              </w:rPr>
              <w:t>WorldMercatorWGS84</w:t>
            </w:r>
          </w:p>
          <w:p w:rsidR="00645EA0" w:rsidRPr="00811DB5" w:rsidRDefault="00645EA0" w:rsidP="005251BE">
            <w:pPr>
              <w:pStyle w:val="Textoindependiente2"/>
              <w:spacing w:after="0" w:line="240" w:lineRule="auto"/>
              <w:rPr>
                <w:noProof/>
                <w:sz w:val="20"/>
                <w:szCs w:val="20"/>
              </w:rPr>
            </w:pPr>
            <w:r w:rsidRPr="00811DB5">
              <w:rPr>
                <w:b/>
                <w:noProof/>
                <w:sz w:val="20"/>
                <w:szCs w:val="20"/>
              </w:rPr>
              <w:t>TopLeftCorner</w:t>
            </w:r>
            <w:r w:rsidRPr="00811DB5">
              <w:rPr>
                <w:noProof/>
                <w:sz w:val="20"/>
                <w:szCs w:val="20"/>
              </w:rPr>
              <w:t>: -20037508.3427892 20037508.3427892</w:t>
            </w:r>
          </w:p>
          <w:p w:rsidR="00645EA0" w:rsidRPr="00811DB5" w:rsidRDefault="00645EA0" w:rsidP="005251BE">
            <w:pPr>
              <w:pStyle w:val="Textoindependiente2"/>
              <w:spacing w:after="0" w:line="240" w:lineRule="auto"/>
              <w:rPr>
                <w:noProof/>
                <w:sz w:val="20"/>
                <w:szCs w:val="20"/>
              </w:rPr>
            </w:pPr>
            <w:r w:rsidRPr="00811DB5">
              <w:rPr>
                <w:b/>
                <w:noProof/>
                <w:sz w:val="20"/>
                <w:szCs w:val="20"/>
              </w:rPr>
              <w:t>TileWidth</w:t>
            </w:r>
            <w:r w:rsidRPr="00811DB5">
              <w:rPr>
                <w:noProof/>
                <w:sz w:val="20"/>
                <w:szCs w:val="20"/>
              </w:rPr>
              <w:t>: 256</w:t>
            </w:r>
          </w:p>
          <w:p w:rsidR="00645EA0" w:rsidRDefault="00645EA0" w:rsidP="005251BE">
            <w:pPr>
              <w:pStyle w:val="Textoindependiente2"/>
              <w:spacing w:after="0" w:line="240" w:lineRule="auto"/>
              <w:rPr>
                <w:noProof/>
                <w:sz w:val="20"/>
                <w:szCs w:val="20"/>
              </w:rPr>
            </w:pPr>
            <w:r w:rsidRPr="00811DB5">
              <w:rPr>
                <w:b/>
                <w:noProof/>
                <w:sz w:val="20"/>
                <w:szCs w:val="20"/>
              </w:rPr>
              <w:t>TileHeight</w:t>
            </w:r>
            <w:r w:rsidRPr="00811DB5">
              <w:rPr>
                <w:noProof/>
                <w:sz w:val="20"/>
                <w:szCs w:val="20"/>
              </w:rPr>
              <w:t>: 256</w:t>
            </w:r>
          </w:p>
        </w:tc>
      </w:tr>
      <w:tr w:rsidR="00645EA0" w:rsidRPr="00811DB5" w:rsidTr="000A73EA">
        <w:trPr>
          <w:cantSplit/>
          <w:jc w:val="center"/>
        </w:trPr>
        <w:tc>
          <w:tcPr>
            <w:tcW w:w="695" w:type="dxa"/>
            <w:tcBorders>
              <w:top w:val="single" w:sz="6" w:space="0" w:color="auto"/>
              <w:left w:val="single" w:sz="6" w:space="0" w:color="auto"/>
              <w:bottom w:val="single" w:sz="6" w:space="0" w:color="auto"/>
              <w:right w:val="single" w:sz="6" w:space="0" w:color="auto"/>
            </w:tcBorders>
          </w:tcPr>
          <w:p w:rsidR="00645EA0" w:rsidRPr="00811DB5" w:rsidRDefault="003A0334" w:rsidP="005251BE">
            <w:pPr>
              <w:pStyle w:val="Textoindependiente2"/>
              <w:spacing w:after="0" w:line="240" w:lineRule="auto"/>
              <w:rPr>
                <w:noProof/>
                <w:sz w:val="20"/>
                <w:szCs w:val="20"/>
              </w:rPr>
            </w:pPr>
            <w:proofErr w:type="spellStart"/>
            <w:r>
              <w:rPr>
                <w:b/>
                <w:bCs/>
                <w:sz w:val="20"/>
                <w:szCs w:val="20"/>
              </w:rPr>
              <w:t>TileMatrix</w:t>
            </w:r>
            <w:proofErr w:type="spellEnd"/>
            <w:r>
              <w:rPr>
                <w:b/>
                <w:bCs/>
                <w:sz w:val="20"/>
                <w:szCs w:val="20"/>
              </w:rPr>
              <w:t xml:space="preserve"> id</w:t>
            </w:r>
          </w:p>
        </w:tc>
        <w:tc>
          <w:tcPr>
            <w:tcW w:w="1941" w:type="dxa"/>
            <w:tcBorders>
              <w:top w:val="single" w:sz="6" w:space="0" w:color="auto"/>
              <w:left w:val="single" w:sz="6" w:space="0" w:color="auto"/>
              <w:bottom w:val="single" w:sz="6" w:space="0" w:color="auto"/>
              <w:right w:val="single" w:sz="6" w:space="0" w:color="auto"/>
            </w:tcBorders>
          </w:tcPr>
          <w:p w:rsidR="00645EA0" w:rsidRPr="00811DB5" w:rsidRDefault="00645EA0" w:rsidP="005251BE">
            <w:pPr>
              <w:pStyle w:val="Textoindependiente2"/>
              <w:spacing w:after="0" w:line="240" w:lineRule="auto"/>
              <w:rPr>
                <w:sz w:val="20"/>
                <w:szCs w:val="20"/>
              </w:rPr>
            </w:pPr>
            <w:r w:rsidRPr="00811DB5">
              <w:rPr>
                <w:b/>
                <w:bCs/>
                <w:sz w:val="20"/>
                <w:szCs w:val="20"/>
              </w:rPr>
              <w:t>Scale Denominator</w:t>
            </w:r>
          </w:p>
        </w:tc>
        <w:tc>
          <w:tcPr>
            <w:tcW w:w="1924" w:type="dxa"/>
            <w:tcBorders>
              <w:top w:val="single" w:sz="6" w:space="0" w:color="auto"/>
              <w:left w:val="single" w:sz="6" w:space="0" w:color="auto"/>
              <w:bottom w:val="single" w:sz="6" w:space="0" w:color="auto"/>
              <w:right w:val="single" w:sz="6" w:space="0" w:color="auto"/>
            </w:tcBorders>
          </w:tcPr>
          <w:p w:rsidR="00645EA0" w:rsidRPr="00811DB5" w:rsidRDefault="00645EA0" w:rsidP="005251BE">
            <w:pPr>
              <w:pStyle w:val="Textoindependiente2"/>
              <w:spacing w:after="0" w:line="240" w:lineRule="auto"/>
              <w:rPr>
                <w:sz w:val="20"/>
                <w:szCs w:val="20"/>
              </w:rPr>
            </w:pPr>
            <w:r w:rsidRPr="00811DB5">
              <w:rPr>
                <w:b/>
                <w:bCs/>
                <w:sz w:val="20"/>
                <w:szCs w:val="20"/>
              </w:rPr>
              <w:t>Pixel Size (m)</w:t>
            </w:r>
            <w:r>
              <w:rPr>
                <w:b/>
                <w:bCs/>
                <w:sz w:val="20"/>
                <w:szCs w:val="20"/>
              </w:rPr>
              <w:t xml:space="preserve"> </w:t>
            </w:r>
            <w:r w:rsidR="00A13CCD">
              <w:rPr>
                <w:b/>
                <w:bCs/>
                <w:sz w:val="20"/>
                <w:szCs w:val="20"/>
              </w:rPr>
              <w:t>(true at the equator)</w:t>
            </w:r>
          </w:p>
        </w:tc>
        <w:tc>
          <w:tcPr>
            <w:tcW w:w="1803" w:type="dxa"/>
            <w:tcBorders>
              <w:top w:val="single" w:sz="6" w:space="0" w:color="auto"/>
              <w:left w:val="single" w:sz="6" w:space="0" w:color="auto"/>
              <w:bottom w:val="single" w:sz="6" w:space="0" w:color="auto"/>
              <w:right w:val="single" w:sz="6" w:space="0" w:color="auto"/>
            </w:tcBorders>
          </w:tcPr>
          <w:p w:rsidR="00645EA0" w:rsidRDefault="00645EA0" w:rsidP="00645EA0">
            <w:pPr>
              <w:pStyle w:val="Textoindependiente2"/>
              <w:spacing w:after="0" w:line="240" w:lineRule="auto"/>
              <w:rPr>
                <w:b/>
                <w:bCs/>
                <w:sz w:val="20"/>
                <w:szCs w:val="20"/>
              </w:rPr>
            </w:pPr>
            <w:r w:rsidRPr="00811DB5">
              <w:rPr>
                <w:b/>
                <w:bCs/>
                <w:sz w:val="20"/>
                <w:szCs w:val="20"/>
              </w:rPr>
              <w:t>Pixel Size (m)</w:t>
            </w:r>
            <w:r>
              <w:rPr>
                <w:b/>
                <w:bCs/>
                <w:sz w:val="20"/>
                <w:szCs w:val="20"/>
              </w:rPr>
              <w:t xml:space="preserve"> at latitude ±</w:t>
            </w:r>
            <w:r w:rsidRPr="00645EA0">
              <w:rPr>
                <w:b/>
                <w:bCs/>
                <w:sz w:val="20"/>
                <w:szCs w:val="20"/>
              </w:rPr>
              <w:t>31.0606963703645</w:t>
            </w:r>
            <w:r>
              <w:rPr>
                <w:b/>
                <w:bCs/>
                <w:sz w:val="20"/>
                <w:szCs w:val="20"/>
              </w:rPr>
              <w:t xml:space="preserve"> </w:t>
            </w:r>
            <w:r w:rsidR="00A13CCD">
              <w:rPr>
                <w:b/>
                <w:bCs/>
                <w:sz w:val="20"/>
                <w:szCs w:val="20"/>
              </w:rPr>
              <w:t>(informative)</w:t>
            </w:r>
          </w:p>
        </w:tc>
        <w:tc>
          <w:tcPr>
            <w:tcW w:w="1111" w:type="dxa"/>
            <w:tcBorders>
              <w:top w:val="single" w:sz="6" w:space="0" w:color="auto"/>
              <w:left w:val="single" w:sz="6" w:space="0" w:color="auto"/>
              <w:bottom w:val="single" w:sz="6" w:space="0" w:color="auto"/>
              <w:right w:val="single" w:sz="6" w:space="0" w:color="auto"/>
            </w:tcBorders>
          </w:tcPr>
          <w:p w:rsidR="00645EA0" w:rsidRPr="00811DB5" w:rsidRDefault="00645EA0" w:rsidP="005251BE">
            <w:pPr>
              <w:pStyle w:val="Textoindependiente2"/>
              <w:spacing w:after="0" w:line="240" w:lineRule="auto"/>
              <w:rPr>
                <w:sz w:val="20"/>
                <w:szCs w:val="20"/>
              </w:rPr>
            </w:pPr>
            <w:r>
              <w:rPr>
                <w:b/>
                <w:bCs/>
                <w:sz w:val="20"/>
                <w:szCs w:val="20"/>
              </w:rPr>
              <w:t>Matrix Width</w:t>
            </w:r>
          </w:p>
        </w:tc>
        <w:tc>
          <w:tcPr>
            <w:tcW w:w="1270" w:type="dxa"/>
            <w:tcBorders>
              <w:top w:val="single" w:sz="6" w:space="0" w:color="auto"/>
              <w:left w:val="single" w:sz="6" w:space="0" w:color="auto"/>
              <w:bottom w:val="single" w:sz="6" w:space="0" w:color="auto"/>
              <w:right w:val="single" w:sz="6" w:space="0" w:color="auto"/>
            </w:tcBorders>
          </w:tcPr>
          <w:p w:rsidR="00645EA0" w:rsidRPr="00811DB5" w:rsidRDefault="00645EA0" w:rsidP="005251BE">
            <w:pPr>
              <w:pStyle w:val="Textoindependiente2"/>
              <w:spacing w:after="0" w:line="240" w:lineRule="auto"/>
              <w:rPr>
                <w:sz w:val="20"/>
                <w:szCs w:val="20"/>
              </w:rPr>
            </w:pPr>
            <w:r>
              <w:rPr>
                <w:b/>
                <w:bCs/>
                <w:sz w:val="20"/>
                <w:szCs w:val="20"/>
              </w:rPr>
              <w:t>Matrix Height</w:t>
            </w:r>
          </w:p>
        </w:tc>
      </w:tr>
      <w:tr w:rsidR="000A73EA" w:rsidRPr="000D350E" w:rsidTr="000A73EA">
        <w:trPr>
          <w:cantSplit/>
          <w:jc w:val="center"/>
        </w:trPr>
        <w:tc>
          <w:tcPr>
            <w:tcW w:w="695"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rPr>
                <w:noProof/>
                <w:sz w:val="20"/>
                <w:szCs w:val="20"/>
              </w:rPr>
            </w:pPr>
            <w:r w:rsidRPr="00811DB5">
              <w:rPr>
                <w:noProof/>
                <w:sz w:val="20"/>
                <w:szCs w:val="20"/>
              </w:rPr>
              <w:t>0</w:t>
            </w:r>
          </w:p>
        </w:tc>
        <w:tc>
          <w:tcPr>
            <w:tcW w:w="1941"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jc w:val="right"/>
              <w:rPr>
                <w:noProof/>
                <w:sz w:val="20"/>
                <w:szCs w:val="20"/>
              </w:rPr>
            </w:pPr>
            <w:r w:rsidRPr="00811DB5">
              <w:rPr>
                <w:sz w:val="20"/>
                <w:szCs w:val="20"/>
              </w:rPr>
              <w:t>559082264.0287178</w:t>
            </w:r>
          </w:p>
        </w:tc>
        <w:tc>
          <w:tcPr>
            <w:tcW w:w="1924"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jc w:val="right"/>
              <w:rPr>
                <w:sz w:val="20"/>
                <w:szCs w:val="20"/>
              </w:rPr>
            </w:pPr>
            <w:r w:rsidRPr="00811DB5">
              <w:rPr>
                <w:sz w:val="20"/>
                <w:szCs w:val="20"/>
              </w:rPr>
              <w:t>156543.0339280410</w:t>
            </w:r>
          </w:p>
        </w:tc>
        <w:tc>
          <w:tcPr>
            <w:tcW w:w="1803" w:type="dxa"/>
            <w:tcBorders>
              <w:top w:val="single" w:sz="6" w:space="0" w:color="auto"/>
              <w:left w:val="single" w:sz="6" w:space="0" w:color="auto"/>
              <w:bottom w:val="single" w:sz="6" w:space="0" w:color="auto"/>
              <w:right w:val="single" w:sz="6" w:space="0" w:color="auto"/>
            </w:tcBorders>
            <w:vAlign w:val="center"/>
          </w:tcPr>
          <w:p w:rsidR="000A73EA" w:rsidRPr="00316F12" w:rsidRDefault="000A73EA" w:rsidP="00316F12">
            <w:pPr>
              <w:spacing w:after="0"/>
              <w:jc w:val="right"/>
              <w:rPr>
                <w:noProof/>
                <w:sz w:val="20"/>
                <w:szCs w:val="20"/>
              </w:rPr>
            </w:pPr>
            <w:r w:rsidRPr="00316F12">
              <w:rPr>
                <w:noProof/>
                <w:sz w:val="20"/>
                <w:szCs w:val="20"/>
              </w:rPr>
              <w:t>134217.728</w:t>
            </w:r>
          </w:p>
        </w:tc>
        <w:tc>
          <w:tcPr>
            <w:tcW w:w="1111" w:type="dxa"/>
            <w:tcBorders>
              <w:top w:val="single" w:sz="6" w:space="0" w:color="auto"/>
              <w:left w:val="single" w:sz="6" w:space="0" w:color="auto"/>
              <w:bottom w:val="single" w:sz="6" w:space="0" w:color="auto"/>
              <w:right w:val="single" w:sz="6" w:space="0" w:color="auto"/>
            </w:tcBorders>
          </w:tcPr>
          <w:p w:rsidR="000A73EA" w:rsidRPr="00811DB5" w:rsidRDefault="000A73EA" w:rsidP="00316F12">
            <w:pPr>
              <w:pStyle w:val="Textoindependiente2"/>
              <w:spacing w:after="0" w:line="240" w:lineRule="auto"/>
              <w:jc w:val="right"/>
              <w:rPr>
                <w:noProof/>
                <w:sz w:val="20"/>
                <w:szCs w:val="20"/>
              </w:rPr>
            </w:pPr>
            <w:r>
              <w:rPr>
                <w:noProof/>
                <w:sz w:val="20"/>
                <w:szCs w:val="20"/>
              </w:rPr>
              <w:t>1</w:t>
            </w:r>
          </w:p>
        </w:tc>
        <w:tc>
          <w:tcPr>
            <w:tcW w:w="1267" w:type="dxa"/>
            <w:tcBorders>
              <w:top w:val="single" w:sz="6" w:space="0" w:color="auto"/>
              <w:left w:val="single" w:sz="6" w:space="0" w:color="auto"/>
              <w:bottom w:val="single" w:sz="6" w:space="0" w:color="auto"/>
              <w:right w:val="single" w:sz="6" w:space="0" w:color="auto"/>
            </w:tcBorders>
          </w:tcPr>
          <w:p w:rsidR="000A73EA" w:rsidRPr="00811DB5" w:rsidRDefault="000A73EA" w:rsidP="00316F12">
            <w:pPr>
              <w:pStyle w:val="Textoindependiente2"/>
              <w:spacing w:after="0" w:line="240" w:lineRule="auto"/>
              <w:jc w:val="right"/>
              <w:rPr>
                <w:noProof/>
                <w:sz w:val="20"/>
                <w:szCs w:val="20"/>
              </w:rPr>
            </w:pPr>
            <w:r>
              <w:rPr>
                <w:noProof/>
                <w:sz w:val="20"/>
                <w:szCs w:val="20"/>
              </w:rPr>
              <w:t>1</w:t>
            </w:r>
          </w:p>
        </w:tc>
      </w:tr>
      <w:tr w:rsidR="000A73EA" w:rsidRPr="000D350E" w:rsidTr="000A73EA">
        <w:trPr>
          <w:cantSplit/>
          <w:jc w:val="center"/>
        </w:trPr>
        <w:tc>
          <w:tcPr>
            <w:tcW w:w="695"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rPr>
                <w:noProof/>
                <w:sz w:val="20"/>
                <w:szCs w:val="20"/>
              </w:rPr>
            </w:pPr>
            <w:r w:rsidRPr="00811DB5">
              <w:rPr>
                <w:noProof/>
                <w:sz w:val="20"/>
                <w:szCs w:val="20"/>
              </w:rPr>
              <w:t>1</w:t>
            </w:r>
          </w:p>
        </w:tc>
        <w:tc>
          <w:tcPr>
            <w:tcW w:w="1941"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jc w:val="right"/>
              <w:rPr>
                <w:noProof/>
                <w:sz w:val="20"/>
                <w:szCs w:val="20"/>
              </w:rPr>
            </w:pPr>
            <w:r w:rsidRPr="00811DB5">
              <w:rPr>
                <w:sz w:val="20"/>
                <w:szCs w:val="20"/>
              </w:rPr>
              <w:t>279541132.0143589</w:t>
            </w:r>
          </w:p>
        </w:tc>
        <w:tc>
          <w:tcPr>
            <w:tcW w:w="1924"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jc w:val="right"/>
              <w:rPr>
                <w:noProof/>
                <w:sz w:val="20"/>
                <w:szCs w:val="20"/>
              </w:rPr>
            </w:pPr>
            <w:r w:rsidRPr="00811DB5">
              <w:rPr>
                <w:sz w:val="20"/>
                <w:szCs w:val="20"/>
              </w:rPr>
              <w:t>78271.51696402048</w:t>
            </w:r>
          </w:p>
        </w:tc>
        <w:tc>
          <w:tcPr>
            <w:tcW w:w="1803" w:type="dxa"/>
            <w:tcBorders>
              <w:top w:val="single" w:sz="6" w:space="0" w:color="auto"/>
              <w:left w:val="single" w:sz="6" w:space="0" w:color="auto"/>
              <w:bottom w:val="single" w:sz="6" w:space="0" w:color="auto"/>
              <w:right w:val="single" w:sz="6" w:space="0" w:color="auto"/>
            </w:tcBorders>
            <w:vAlign w:val="center"/>
          </w:tcPr>
          <w:p w:rsidR="000A73EA" w:rsidRPr="00316F12" w:rsidRDefault="000A73EA" w:rsidP="00316F12">
            <w:pPr>
              <w:spacing w:after="0"/>
              <w:jc w:val="right"/>
              <w:rPr>
                <w:noProof/>
                <w:sz w:val="20"/>
                <w:szCs w:val="20"/>
              </w:rPr>
            </w:pPr>
            <w:r w:rsidRPr="00316F12">
              <w:rPr>
                <w:noProof/>
                <w:sz w:val="20"/>
                <w:szCs w:val="20"/>
              </w:rPr>
              <w:t>67108.864</w:t>
            </w:r>
          </w:p>
        </w:tc>
        <w:tc>
          <w:tcPr>
            <w:tcW w:w="1111" w:type="dxa"/>
            <w:tcBorders>
              <w:top w:val="single" w:sz="6" w:space="0" w:color="auto"/>
              <w:left w:val="single" w:sz="6" w:space="0" w:color="auto"/>
              <w:bottom w:val="single" w:sz="6" w:space="0" w:color="auto"/>
              <w:right w:val="single" w:sz="6" w:space="0" w:color="auto"/>
            </w:tcBorders>
          </w:tcPr>
          <w:p w:rsidR="000A73EA" w:rsidRPr="00811DB5" w:rsidRDefault="000A73EA" w:rsidP="00316F12">
            <w:pPr>
              <w:pStyle w:val="Textoindependiente2"/>
              <w:spacing w:after="0" w:line="240" w:lineRule="auto"/>
              <w:jc w:val="right"/>
              <w:rPr>
                <w:noProof/>
                <w:sz w:val="20"/>
                <w:szCs w:val="20"/>
              </w:rPr>
            </w:pPr>
            <w:r>
              <w:rPr>
                <w:noProof/>
                <w:sz w:val="20"/>
                <w:szCs w:val="20"/>
              </w:rPr>
              <w:t>2</w:t>
            </w:r>
          </w:p>
        </w:tc>
        <w:tc>
          <w:tcPr>
            <w:tcW w:w="1267" w:type="dxa"/>
            <w:tcBorders>
              <w:top w:val="single" w:sz="6" w:space="0" w:color="auto"/>
              <w:left w:val="single" w:sz="6" w:space="0" w:color="auto"/>
              <w:bottom w:val="single" w:sz="6" w:space="0" w:color="auto"/>
              <w:right w:val="single" w:sz="6" w:space="0" w:color="auto"/>
            </w:tcBorders>
          </w:tcPr>
          <w:p w:rsidR="000A73EA" w:rsidRPr="00811DB5" w:rsidRDefault="000A73EA" w:rsidP="00316F12">
            <w:pPr>
              <w:pStyle w:val="Textoindependiente2"/>
              <w:spacing w:after="0" w:line="240" w:lineRule="auto"/>
              <w:jc w:val="right"/>
              <w:rPr>
                <w:noProof/>
                <w:sz w:val="20"/>
                <w:szCs w:val="20"/>
              </w:rPr>
            </w:pPr>
            <w:r>
              <w:rPr>
                <w:noProof/>
                <w:sz w:val="20"/>
                <w:szCs w:val="20"/>
              </w:rPr>
              <w:t>2</w:t>
            </w:r>
          </w:p>
        </w:tc>
      </w:tr>
      <w:tr w:rsidR="000A73EA" w:rsidRPr="000D350E" w:rsidTr="000A73EA">
        <w:trPr>
          <w:cantSplit/>
          <w:jc w:val="center"/>
        </w:trPr>
        <w:tc>
          <w:tcPr>
            <w:tcW w:w="695"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rPr>
                <w:noProof/>
                <w:sz w:val="20"/>
                <w:szCs w:val="20"/>
              </w:rPr>
            </w:pPr>
            <w:r w:rsidRPr="00811DB5">
              <w:rPr>
                <w:noProof/>
                <w:sz w:val="20"/>
                <w:szCs w:val="20"/>
              </w:rPr>
              <w:t>2</w:t>
            </w:r>
          </w:p>
        </w:tc>
        <w:tc>
          <w:tcPr>
            <w:tcW w:w="1941"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jc w:val="right"/>
              <w:rPr>
                <w:noProof/>
                <w:sz w:val="20"/>
                <w:szCs w:val="20"/>
              </w:rPr>
            </w:pPr>
            <w:r w:rsidRPr="00811DB5">
              <w:rPr>
                <w:sz w:val="20"/>
                <w:szCs w:val="20"/>
              </w:rPr>
              <w:t>139770566.0071794</w:t>
            </w:r>
          </w:p>
        </w:tc>
        <w:tc>
          <w:tcPr>
            <w:tcW w:w="1924"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jc w:val="right"/>
              <w:rPr>
                <w:noProof/>
                <w:sz w:val="20"/>
                <w:szCs w:val="20"/>
              </w:rPr>
            </w:pPr>
            <w:r w:rsidRPr="00811DB5">
              <w:rPr>
                <w:sz w:val="20"/>
                <w:szCs w:val="20"/>
              </w:rPr>
              <w:t>39135.75848201023</w:t>
            </w:r>
          </w:p>
        </w:tc>
        <w:tc>
          <w:tcPr>
            <w:tcW w:w="1803" w:type="dxa"/>
            <w:tcBorders>
              <w:top w:val="single" w:sz="6" w:space="0" w:color="auto"/>
              <w:left w:val="single" w:sz="6" w:space="0" w:color="auto"/>
              <w:bottom w:val="single" w:sz="6" w:space="0" w:color="auto"/>
              <w:right w:val="single" w:sz="6" w:space="0" w:color="auto"/>
            </w:tcBorders>
            <w:vAlign w:val="center"/>
          </w:tcPr>
          <w:p w:rsidR="000A73EA" w:rsidRPr="00316F12" w:rsidRDefault="000A73EA" w:rsidP="00316F12">
            <w:pPr>
              <w:spacing w:after="0"/>
              <w:jc w:val="right"/>
              <w:rPr>
                <w:noProof/>
                <w:sz w:val="20"/>
                <w:szCs w:val="20"/>
              </w:rPr>
            </w:pPr>
            <w:r w:rsidRPr="00316F12">
              <w:rPr>
                <w:noProof/>
                <w:sz w:val="20"/>
                <w:szCs w:val="20"/>
              </w:rPr>
              <w:t>33554.432</w:t>
            </w:r>
          </w:p>
        </w:tc>
        <w:tc>
          <w:tcPr>
            <w:tcW w:w="1111" w:type="dxa"/>
            <w:tcBorders>
              <w:top w:val="single" w:sz="6" w:space="0" w:color="auto"/>
              <w:left w:val="single" w:sz="6" w:space="0" w:color="auto"/>
              <w:bottom w:val="single" w:sz="6" w:space="0" w:color="auto"/>
              <w:right w:val="single" w:sz="6" w:space="0" w:color="auto"/>
            </w:tcBorders>
          </w:tcPr>
          <w:p w:rsidR="000A73EA" w:rsidRPr="00811DB5" w:rsidRDefault="000A73EA" w:rsidP="00316F12">
            <w:pPr>
              <w:pStyle w:val="Textoindependiente2"/>
              <w:spacing w:after="0" w:line="240" w:lineRule="auto"/>
              <w:jc w:val="right"/>
              <w:rPr>
                <w:noProof/>
                <w:sz w:val="20"/>
                <w:szCs w:val="20"/>
              </w:rPr>
            </w:pPr>
            <w:r>
              <w:rPr>
                <w:noProof/>
                <w:sz w:val="20"/>
                <w:szCs w:val="20"/>
              </w:rPr>
              <w:t>4</w:t>
            </w:r>
          </w:p>
        </w:tc>
        <w:tc>
          <w:tcPr>
            <w:tcW w:w="1267" w:type="dxa"/>
            <w:tcBorders>
              <w:top w:val="single" w:sz="6" w:space="0" w:color="auto"/>
              <w:left w:val="single" w:sz="6" w:space="0" w:color="auto"/>
              <w:bottom w:val="single" w:sz="6" w:space="0" w:color="auto"/>
              <w:right w:val="single" w:sz="6" w:space="0" w:color="auto"/>
            </w:tcBorders>
          </w:tcPr>
          <w:p w:rsidR="000A73EA" w:rsidRPr="00811DB5" w:rsidRDefault="000A73EA" w:rsidP="00316F12">
            <w:pPr>
              <w:pStyle w:val="Textoindependiente2"/>
              <w:spacing w:after="0" w:line="240" w:lineRule="auto"/>
              <w:jc w:val="right"/>
              <w:rPr>
                <w:noProof/>
                <w:sz w:val="20"/>
                <w:szCs w:val="20"/>
              </w:rPr>
            </w:pPr>
            <w:r>
              <w:rPr>
                <w:noProof/>
                <w:sz w:val="20"/>
                <w:szCs w:val="20"/>
              </w:rPr>
              <w:t>4</w:t>
            </w:r>
          </w:p>
        </w:tc>
      </w:tr>
      <w:tr w:rsidR="000A73EA" w:rsidRPr="000D350E" w:rsidTr="000A73EA">
        <w:trPr>
          <w:cantSplit/>
          <w:jc w:val="center"/>
        </w:trPr>
        <w:tc>
          <w:tcPr>
            <w:tcW w:w="695"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rPr>
                <w:noProof/>
                <w:sz w:val="20"/>
                <w:szCs w:val="20"/>
              </w:rPr>
            </w:pPr>
            <w:r w:rsidRPr="00811DB5">
              <w:rPr>
                <w:noProof/>
                <w:sz w:val="20"/>
                <w:szCs w:val="20"/>
              </w:rPr>
              <w:t>3</w:t>
            </w:r>
          </w:p>
        </w:tc>
        <w:tc>
          <w:tcPr>
            <w:tcW w:w="1941"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jc w:val="right"/>
              <w:rPr>
                <w:noProof/>
                <w:sz w:val="20"/>
                <w:szCs w:val="20"/>
              </w:rPr>
            </w:pPr>
            <w:r w:rsidRPr="00811DB5">
              <w:rPr>
                <w:sz w:val="20"/>
                <w:szCs w:val="20"/>
              </w:rPr>
              <w:t>69885283.00358972</w:t>
            </w:r>
          </w:p>
        </w:tc>
        <w:tc>
          <w:tcPr>
            <w:tcW w:w="1924"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jc w:val="right"/>
              <w:rPr>
                <w:noProof/>
                <w:sz w:val="20"/>
                <w:szCs w:val="20"/>
              </w:rPr>
            </w:pPr>
            <w:r w:rsidRPr="00811DB5">
              <w:rPr>
                <w:sz w:val="20"/>
                <w:szCs w:val="20"/>
              </w:rPr>
              <w:t>19567.87924100512</w:t>
            </w:r>
          </w:p>
        </w:tc>
        <w:tc>
          <w:tcPr>
            <w:tcW w:w="1803" w:type="dxa"/>
            <w:tcBorders>
              <w:top w:val="single" w:sz="6" w:space="0" w:color="auto"/>
              <w:left w:val="single" w:sz="6" w:space="0" w:color="auto"/>
              <w:bottom w:val="single" w:sz="6" w:space="0" w:color="auto"/>
              <w:right w:val="single" w:sz="6" w:space="0" w:color="auto"/>
            </w:tcBorders>
            <w:vAlign w:val="center"/>
          </w:tcPr>
          <w:p w:rsidR="000A73EA" w:rsidRPr="00316F12" w:rsidRDefault="000A73EA" w:rsidP="00316F12">
            <w:pPr>
              <w:spacing w:after="0"/>
              <w:jc w:val="right"/>
              <w:rPr>
                <w:noProof/>
                <w:sz w:val="20"/>
                <w:szCs w:val="20"/>
              </w:rPr>
            </w:pPr>
            <w:r w:rsidRPr="00316F12">
              <w:rPr>
                <w:noProof/>
                <w:sz w:val="20"/>
                <w:szCs w:val="20"/>
              </w:rPr>
              <w:t>16777.216</w:t>
            </w:r>
          </w:p>
        </w:tc>
        <w:tc>
          <w:tcPr>
            <w:tcW w:w="1111" w:type="dxa"/>
            <w:tcBorders>
              <w:top w:val="single" w:sz="6" w:space="0" w:color="auto"/>
              <w:left w:val="single" w:sz="6" w:space="0" w:color="auto"/>
              <w:bottom w:val="single" w:sz="6" w:space="0" w:color="auto"/>
              <w:right w:val="single" w:sz="6" w:space="0" w:color="auto"/>
            </w:tcBorders>
          </w:tcPr>
          <w:p w:rsidR="000A73EA" w:rsidRPr="00811DB5" w:rsidRDefault="000A73EA" w:rsidP="00316F12">
            <w:pPr>
              <w:pStyle w:val="Textoindependiente2"/>
              <w:spacing w:after="0" w:line="240" w:lineRule="auto"/>
              <w:jc w:val="right"/>
              <w:rPr>
                <w:noProof/>
                <w:sz w:val="20"/>
                <w:szCs w:val="20"/>
              </w:rPr>
            </w:pPr>
            <w:r>
              <w:rPr>
                <w:noProof/>
                <w:sz w:val="20"/>
                <w:szCs w:val="20"/>
              </w:rPr>
              <w:t>8</w:t>
            </w:r>
          </w:p>
        </w:tc>
        <w:tc>
          <w:tcPr>
            <w:tcW w:w="1267" w:type="dxa"/>
            <w:tcBorders>
              <w:top w:val="single" w:sz="6" w:space="0" w:color="auto"/>
              <w:left w:val="single" w:sz="6" w:space="0" w:color="auto"/>
              <w:bottom w:val="single" w:sz="6" w:space="0" w:color="auto"/>
              <w:right w:val="single" w:sz="6" w:space="0" w:color="auto"/>
            </w:tcBorders>
          </w:tcPr>
          <w:p w:rsidR="000A73EA" w:rsidRPr="00811DB5" w:rsidRDefault="000A73EA" w:rsidP="00316F12">
            <w:pPr>
              <w:pStyle w:val="Textoindependiente2"/>
              <w:spacing w:after="0" w:line="240" w:lineRule="auto"/>
              <w:jc w:val="right"/>
              <w:rPr>
                <w:noProof/>
                <w:sz w:val="20"/>
                <w:szCs w:val="20"/>
              </w:rPr>
            </w:pPr>
            <w:r>
              <w:rPr>
                <w:noProof/>
                <w:sz w:val="20"/>
                <w:szCs w:val="20"/>
              </w:rPr>
              <w:t>8</w:t>
            </w:r>
          </w:p>
        </w:tc>
      </w:tr>
      <w:tr w:rsidR="000A73EA" w:rsidRPr="000D350E" w:rsidTr="000A73EA">
        <w:trPr>
          <w:cantSplit/>
          <w:jc w:val="center"/>
        </w:trPr>
        <w:tc>
          <w:tcPr>
            <w:tcW w:w="695"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rPr>
                <w:noProof/>
                <w:sz w:val="20"/>
                <w:szCs w:val="20"/>
              </w:rPr>
            </w:pPr>
            <w:r>
              <w:rPr>
                <w:noProof/>
                <w:sz w:val="20"/>
                <w:szCs w:val="20"/>
              </w:rPr>
              <w:t>4</w:t>
            </w:r>
          </w:p>
        </w:tc>
        <w:tc>
          <w:tcPr>
            <w:tcW w:w="1941"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jc w:val="right"/>
              <w:rPr>
                <w:noProof/>
                <w:sz w:val="20"/>
                <w:szCs w:val="20"/>
              </w:rPr>
            </w:pPr>
            <w:r w:rsidRPr="00811DB5">
              <w:rPr>
                <w:sz w:val="20"/>
                <w:szCs w:val="20"/>
              </w:rPr>
              <w:t>34942641.50179486</w:t>
            </w:r>
          </w:p>
        </w:tc>
        <w:tc>
          <w:tcPr>
            <w:tcW w:w="1924"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jc w:val="right"/>
              <w:rPr>
                <w:noProof/>
                <w:sz w:val="20"/>
                <w:szCs w:val="20"/>
              </w:rPr>
            </w:pPr>
            <w:r w:rsidRPr="00811DB5">
              <w:rPr>
                <w:sz w:val="20"/>
                <w:szCs w:val="20"/>
              </w:rPr>
              <w:t>9783.939620502561</w:t>
            </w:r>
          </w:p>
        </w:tc>
        <w:tc>
          <w:tcPr>
            <w:tcW w:w="1803" w:type="dxa"/>
            <w:tcBorders>
              <w:top w:val="single" w:sz="6" w:space="0" w:color="auto"/>
              <w:left w:val="single" w:sz="6" w:space="0" w:color="auto"/>
              <w:bottom w:val="single" w:sz="6" w:space="0" w:color="auto"/>
              <w:right w:val="single" w:sz="6" w:space="0" w:color="auto"/>
            </w:tcBorders>
            <w:vAlign w:val="center"/>
          </w:tcPr>
          <w:p w:rsidR="000A73EA" w:rsidRPr="00316F12" w:rsidRDefault="000A73EA" w:rsidP="00316F12">
            <w:pPr>
              <w:spacing w:after="0"/>
              <w:jc w:val="right"/>
              <w:rPr>
                <w:noProof/>
                <w:sz w:val="20"/>
                <w:szCs w:val="20"/>
              </w:rPr>
            </w:pPr>
            <w:r w:rsidRPr="00316F12">
              <w:rPr>
                <w:noProof/>
                <w:sz w:val="20"/>
                <w:szCs w:val="20"/>
              </w:rPr>
              <w:t>8388.608</w:t>
            </w:r>
          </w:p>
        </w:tc>
        <w:tc>
          <w:tcPr>
            <w:tcW w:w="1111" w:type="dxa"/>
            <w:tcBorders>
              <w:top w:val="single" w:sz="6" w:space="0" w:color="auto"/>
              <w:left w:val="single" w:sz="6" w:space="0" w:color="auto"/>
              <w:bottom w:val="single" w:sz="6" w:space="0" w:color="auto"/>
              <w:right w:val="single" w:sz="6" w:space="0" w:color="auto"/>
            </w:tcBorders>
          </w:tcPr>
          <w:p w:rsidR="000A73EA" w:rsidRPr="00811DB5" w:rsidRDefault="000A73EA" w:rsidP="00316F12">
            <w:pPr>
              <w:pStyle w:val="Textoindependiente2"/>
              <w:spacing w:after="0" w:line="240" w:lineRule="auto"/>
              <w:jc w:val="right"/>
              <w:rPr>
                <w:noProof/>
                <w:sz w:val="20"/>
                <w:szCs w:val="20"/>
              </w:rPr>
            </w:pPr>
            <w:r>
              <w:rPr>
                <w:noProof/>
                <w:sz w:val="20"/>
                <w:szCs w:val="20"/>
              </w:rPr>
              <w:t>16</w:t>
            </w:r>
          </w:p>
        </w:tc>
        <w:tc>
          <w:tcPr>
            <w:tcW w:w="1267" w:type="dxa"/>
            <w:tcBorders>
              <w:top w:val="single" w:sz="6" w:space="0" w:color="auto"/>
              <w:left w:val="single" w:sz="6" w:space="0" w:color="auto"/>
              <w:bottom w:val="single" w:sz="6" w:space="0" w:color="auto"/>
              <w:right w:val="single" w:sz="6" w:space="0" w:color="auto"/>
            </w:tcBorders>
          </w:tcPr>
          <w:p w:rsidR="000A73EA" w:rsidRPr="00811DB5" w:rsidRDefault="000A73EA" w:rsidP="00316F12">
            <w:pPr>
              <w:pStyle w:val="Textoindependiente2"/>
              <w:spacing w:after="0" w:line="240" w:lineRule="auto"/>
              <w:jc w:val="right"/>
              <w:rPr>
                <w:noProof/>
                <w:sz w:val="20"/>
                <w:szCs w:val="20"/>
              </w:rPr>
            </w:pPr>
            <w:r>
              <w:rPr>
                <w:noProof/>
                <w:sz w:val="20"/>
                <w:szCs w:val="20"/>
              </w:rPr>
              <w:t>16</w:t>
            </w:r>
          </w:p>
        </w:tc>
      </w:tr>
      <w:tr w:rsidR="000A73EA" w:rsidRPr="000D350E" w:rsidTr="000A73EA">
        <w:trPr>
          <w:cantSplit/>
          <w:jc w:val="center"/>
        </w:trPr>
        <w:tc>
          <w:tcPr>
            <w:tcW w:w="695"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rPr>
                <w:noProof/>
                <w:sz w:val="20"/>
                <w:szCs w:val="20"/>
              </w:rPr>
            </w:pPr>
            <w:r>
              <w:rPr>
                <w:noProof/>
                <w:sz w:val="20"/>
                <w:szCs w:val="20"/>
              </w:rPr>
              <w:t>5</w:t>
            </w:r>
          </w:p>
        </w:tc>
        <w:tc>
          <w:tcPr>
            <w:tcW w:w="1941"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jc w:val="right"/>
              <w:rPr>
                <w:noProof/>
                <w:sz w:val="20"/>
                <w:szCs w:val="20"/>
              </w:rPr>
            </w:pPr>
            <w:r w:rsidRPr="00811DB5">
              <w:rPr>
                <w:sz w:val="20"/>
                <w:szCs w:val="20"/>
              </w:rPr>
              <w:t>17471320.75089743</w:t>
            </w:r>
          </w:p>
        </w:tc>
        <w:tc>
          <w:tcPr>
            <w:tcW w:w="1924"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jc w:val="right"/>
              <w:rPr>
                <w:noProof/>
                <w:sz w:val="20"/>
                <w:szCs w:val="20"/>
              </w:rPr>
            </w:pPr>
            <w:r w:rsidRPr="00811DB5">
              <w:rPr>
                <w:sz w:val="20"/>
                <w:szCs w:val="20"/>
              </w:rPr>
              <w:t>4891.969810251280</w:t>
            </w:r>
          </w:p>
        </w:tc>
        <w:tc>
          <w:tcPr>
            <w:tcW w:w="1803" w:type="dxa"/>
            <w:tcBorders>
              <w:top w:val="single" w:sz="6" w:space="0" w:color="auto"/>
              <w:left w:val="single" w:sz="6" w:space="0" w:color="auto"/>
              <w:bottom w:val="single" w:sz="6" w:space="0" w:color="auto"/>
              <w:right w:val="single" w:sz="6" w:space="0" w:color="auto"/>
            </w:tcBorders>
            <w:vAlign w:val="center"/>
          </w:tcPr>
          <w:p w:rsidR="000A73EA" w:rsidRPr="00316F12" w:rsidRDefault="000A73EA" w:rsidP="00316F12">
            <w:pPr>
              <w:spacing w:after="0"/>
              <w:jc w:val="right"/>
              <w:rPr>
                <w:noProof/>
                <w:sz w:val="20"/>
                <w:szCs w:val="20"/>
              </w:rPr>
            </w:pPr>
            <w:r w:rsidRPr="00316F12">
              <w:rPr>
                <w:noProof/>
                <w:sz w:val="20"/>
                <w:szCs w:val="20"/>
              </w:rPr>
              <w:t>4194.304</w:t>
            </w:r>
          </w:p>
        </w:tc>
        <w:tc>
          <w:tcPr>
            <w:tcW w:w="1111" w:type="dxa"/>
            <w:tcBorders>
              <w:top w:val="single" w:sz="6" w:space="0" w:color="auto"/>
              <w:left w:val="single" w:sz="6" w:space="0" w:color="auto"/>
              <w:bottom w:val="single" w:sz="6" w:space="0" w:color="auto"/>
              <w:right w:val="single" w:sz="6" w:space="0" w:color="auto"/>
            </w:tcBorders>
          </w:tcPr>
          <w:p w:rsidR="000A73EA" w:rsidRPr="00811DB5" w:rsidRDefault="000A73EA" w:rsidP="00316F12">
            <w:pPr>
              <w:pStyle w:val="Textoindependiente2"/>
              <w:spacing w:after="0" w:line="240" w:lineRule="auto"/>
              <w:jc w:val="right"/>
              <w:rPr>
                <w:noProof/>
                <w:sz w:val="20"/>
                <w:szCs w:val="20"/>
              </w:rPr>
            </w:pPr>
            <w:r>
              <w:rPr>
                <w:noProof/>
                <w:sz w:val="20"/>
                <w:szCs w:val="20"/>
              </w:rPr>
              <w:t>32</w:t>
            </w:r>
          </w:p>
        </w:tc>
        <w:tc>
          <w:tcPr>
            <w:tcW w:w="1267" w:type="dxa"/>
            <w:tcBorders>
              <w:top w:val="single" w:sz="6" w:space="0" w:color="auto"/>
              <w:left w:val="single" w:sz="6" w:space="0" w:color="auto"/>
              <w:bottom w:val="single" w:sz="6" w:space="0" w:color="auto"/>
              <w:right w:val="single" w:sz="6" w:space="0" w:color="auto"/>
            </w:tcBorders>
          </w:tcPr>
          <w:p w:rsidR="000A73EA" w:rsidRPr="00811DB5" w:rsidRDefault="000A73EA" w:rsidP="00316F12">
            <w:pPr>
              <w:pStyle w:val="Textoindependiente2"/>
              <w:spacing w:after="0" w:line="240" w:lineRule="auto"/>
              <w:jc w:val="right"/>
              <w:rPr>
                <w:noProof/>
                <w:sz w:val="20"/>
                <w:szCs w:val="20"/>
              </w:rPr>
            </w:pPr>
            <w:r>
              <w:rPr>
                <w:noProof/>
                <w:sz w:val="20"/>
                <w:szCs w:val="20"/>
              </w:rPr>
              <w:t>32</w:t>
            </w:r>
          </w:p>
        </w:tc>
      </w:tr>
      <w:tr w:rsidR="000A73EA" w:rsidRPr="000D350E" w:rsidTr="000A73EA">
        <w:trPr>
          <w:cantSplit/>
          <w:jc w:val="center"/>
        </w:trPr>
        <w:tc>
          <w:tcPr>
            <w:tcW w:w="695"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rPr>
                <w:noProof/>
                <w:sz w:val="20"/>
                <w:szCs w:val="20"/>
              </w:rPr>
            </w:pPr>
            <w:r w:rsidRPr="00811DB5">
              <w:rPr>
                <w:noProof/>
                <w:sz w:val="20"/>
                <w:szCs w:val="20"/>
              </w:rPr>
              <w:t>6</w:t>
            </w:r>
          </w:p>
        </w:tc>
        <w:tc>
          <w:tcPr>
            <w:tcW w:w="1941"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jc w:val="right"/>
              <w:rPr>
                <w:noProof/>
                <w:sz w:val="20"/>
                <w:szCs w:val="20"/>
              </w:rPr>
            </w:pPr>
            <w:r w:rsidRPr="00811DB5">
              <w:rPr>
                <w:sz w:val="20"/>
                <w:szCs w:val="20"/>
              </w:rPr>
              <w:t>8735660.375448715</w:t>
            </w:r>
          </w:p>
        </w:tc>
        <w:tc>
          <w:tcPr>
            <w:tcW w:w="1924"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jc w:val="right"/>
              <w:rPr>
                <w:noProof/>
                <w:sz w:val="20"/>
                <w:szCs w:val="20"/>
              </w:rPr>
            </w:pPr>
            <w:r w:rsidRPr="00811DB5">
              <w:rPr>
                <w:sz w:val="20"/>
                <w:szCs w:val="20"/>
              </w:rPr>
              <w:t>2445.984905125640</w:t>
            </w:r>
          </w:p>
        </w:tc>
        <w:tc>
          <w:tcPr>
            <w:tcW w:w="1803" w:type="dxa"/>
            <w:tcBorders>
              <w:top w:val="single" w:sz="6" w:space="0" w:color="auto"/>
              <w:left w:val="single" w:sz="6" w:space="0" w:color="auto"/>
              <w:bottom w:val="single" w:sz="6" w:space="0" w:color="auto"/>
              <w:right w:val="single" w:sz="6" w:space="0" w:color="auto"/>
            </w:tcBorders>
            <w:vAlign w:val="center"/>
          </w:tcPr>
          <w:p w:rsidR="000A73EA" w:rsidRPr="00316F12" w:rsidRDefault="000A73EA" w:rsidP="00316F12">
            <w:pPr>
              <w:spacing w:after="0"/>
              <w:jc w:val="right"/>
              <w:rPr>
                <w:noProof/>
                <w:sz w:val="20"/>
                <w:szCs w:val="20"/>
              </w:rPr>
            </w:pPr>
            <w:r w:rsidRPr="00316F12">
              <w:rPr>
                <w:noProof/>
                <w:sz w:val="20"/>
                <w:szCs w:val="20"/>
              </w:rPr>
              <w:t>2097.152</w:t>
            </w:r>
          </w:p>
        </w:tc>
        <w:tc>
          <w:tcPr>
            <w:tcW w:w="1111" w:type="dxa"/>
            <w:tcBorders>
              <w:top w:val="single" w:sz="6" w:space="0" w:color="auto"/>
              <w:left w:val="single" w:sz="6" w:space="0" w:color="auto"/>
              <w:bottom w:val="single" w:sz="6" w:space="0" w:color="auto"/>
              <w:right w:val="single" w:sz="6" w:space="0" w:color="auto"/>
            </w:tcBorders>
          </w:tcPr>
          <w:p w:rsidR="000A73EA" w:rsidRPr="00811DB5" w:rsidRDefault="000A73EA" w:rsidP="00316F12">
            <w:pPr>
              <w:pStyle w:val="Textoindependiente2"/>
              <w:spacing w:after="0" w:line="240" w:lineRule="auto"/>
              <w:jc w:val="right"/>
              <w:rPr>
                <w:noProof/>
                <w:sz w:val="20"/>
                <w:szCs w:val="20"/>
              </w:rPr>
            </w:pPr>
            <w:r>
              <w:rPr>
                <w:noProof/>
                <w:sz w:val="20"/>
                <w:szCs w:val="20"/>
              </w:rPr>
              <w:t>64</w:t>
            </w:r>
          </w:p>
        </w:tc>
        <w:tc>
          <w:tcPr>
            <w:tcW w:w="1267" w:type="dxa"/>
            <w:tcBorders>
              <w:top w:val="single" w:sz="6" w:space="0" w:color="auto"/>
              <w:left w:val="single" w:sz="6" w:space="0" w:color="auto"/>
              <w:bottom w:val="single" w:sz="6" w:space="0" w:color="auto"/>
              <w:right w:val="single" w:sz="6" w:space="0" w:color="auto"/>
            </w:tcBorders>
          </w:tcPr>
          <w:p w:rsidR="000A73EA" w:rsidRPr="00811DB5" w:rsidRDefault="000A73EA" w:rsidP="00316F12">
            <w:pPr>
              <w:pStyle w:val="Textoindependiente2"/>
              <w:spacing w:after="0" w:line="240" w:lineRule="auto"/>
              <w:jc w:val="right"/>
              <w:rPr>
                <w:noProof/>
                <w:sz w:val="20"/>
                <w:szCs w:val="20"/>
              </w:rPr>
            </w:pPr>
            <w:r>
              <w:rPr>
                <w:noProof/>
                <w:sz w:val="20"/>
                <w:szCs w:val="20"/>
              </w:rPr>
              <w:t>64</w:t>
            </w:r>
          </w:p>
        </w:tc>
      </w:tr>
      <w:tr w:rsidR="000A73EA" w:rsidRPr="000D350E" w:rsidTr="000A73EA">
        <w:trPr>
          <w:cantSplit/>
          <w:jc w:val="center"/>
        </w:trPr>
        <w:tc>
          <w:tcPr>
            <w:tcW w:w="695"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rPr>
                <w:noProof/>
                <w:sz w:val="20"/>
                <w:szCs w:val="20"/>
              </w:rPr>
            </w:pPr>
            <w:r w:rsidRPr="00811DB5">
              <w:rPr>
                <w:noProof/>
                <w:sz w:val="20"/>
                <w:szCs w:val="20"/>
              </w:rPr>
              <w:t>7</w:t>
            </w:r>
          </w:p>
        </w:tc>
        <w:tc>
          <w:tcPr>
            <w:tcW w:w="1941"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jc w:val="right"/>
              <w:rPr>
                <w:noProof/>
                <w:sz w:val="20"/>
                <w:szCs w:val="20"/>
              </w:rPr>
            </w:pPr>
            <w:r w:rsidRPr="00811DB5">
              <w:rPr>
                <w:sz w:val="20"/>
                <w:szCs w:val="20"/>
              </w:rPr>
              <w:t>4367830.187724357</w:t>
            </w:r>
          </w:p>
        </w:tc>
        <w:tc>
          <w:tcPr>
            <w:tcW w:w="1924"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jc w:val="right"/>
              <w:rPr>
                <w:noProof/>
                <w:sz w:val="20"/>
                <w:szCs w:val="20"/>
              </w:rPr>
            </w:pPr>
            <w:r w:rsidRPr="00811DB5">
              <w:rPr>
                <w:sz w:val="20"/>
                <w:szCs w:val="20"/>
              </w:rPr>
              <w:t>1222.992452562820</w:t>
            </w:r>
          </w:p>
        </w:tc>
        <w:tc>
          <w:tcPr>
            <w:tcW w:w="1803" w:type="dxa"/>
            <w:tcBorders>
              <w:top w:val="single" w:sz="6" w:space="0" w:color="auto"/>
              <w:left w:val="single" w:sz="6" w:space="0" w:color="auto"/>
              <w:bottom w:val="single" w:sz="6" w:space="0" w:color="auto"/>
              <w:right w:val="single" w:sz="6" w:space="0" w:color="auto"/>
            </w:tcBorders>
            <w:vAlign w:val="center"/>
          </w:tcPr>
          <w:p w:rsidR="000A73EA" w:rsidRPr="00316F12" w:rsidRDefault="000A73EA" w:rsidP="00316F12">
            <w:pPr>
              <w:spacing w:after="0"/>
              <w:jc w:val="right"/>
              <w:rPr>
                <w:noProof/>
                <w:sz w:val="20"/>
                <w:szCs w:val="20"/>
              </w:rPr>
            </w:pPr>
            <w:r w:rsidRPr="00316F12">
              <w:rPr>
                <w:noProof/>
                <w:sz w:val="20"/>
                <w:szCs w:val="20"/>
              </w:rPr>
              <w:t>1048.576</w:t>
            </w:r>
          </w:p>
        </w:tc>
        <w:tc>
          <w:tcPr>
            <w:tcW w:w="1111" w:type="dxa"/>
            <w:tcBorders>
              <w:top w:val="single" w:sz="6" w:space="0" w:color="auto"/>
              <w:left w:val="single" w:sz="6" w:space="0" w:color="auto"/>
              <w:bottom w:val="single" w:sz="6" w:space="0" w:color="auto"/>
              <w:right w:val="single" w:sz="6" w:space="0" w:color="auto"/>
            </w:tcBorders>
          </w:tcPr>
          <w:p w:rsidR="000A73EA" w:rsidRPr="00811DB5" w:rsidRDefault="000A73EA" w:rsidP="00316F12">
            <w:pPr>
              <w:pStyle w:val="Textoindependiente2"/>
              <w:spacing w:after="0" w:line="240" w:lineRule="auto"/>
              <w:jc w:val="right"/>
              <w:rPr>
                <w:noProof/>
                <w:sz w:val="20"/>
                <w:szCs w:val="20"/>
              </w:rPr>
            </w:pPr>
            <w:r>
              <w:rPr>
                <w:noProof/>
                <w:sz w:val="20"/>
                <w:szCs w:val="20"/>
              </w:rPr>
              <w:t>128</w:t>
            </w:r>
          </w:p>
        </w:tc>
        <w:tc>
          <w:tcPr>
            <w:tcW w:w="1267" w:type="dxa"/>
            <w:tcBorders>
              <w:top w:val="single" w:sz="6" w:space="0" w:color="auto"/>
              <w:left w:val="single" w:sz="6" w:space="0" w:color="auto"/>
              <w:bottom w:val="single" w:sz="6" w:space="0" w:color="auto"/>
              <w:right w:val="single" w:sz="6" w:space="0" w:color="auto"/>
            </w:tcBorders>
          </w:tcPr>
          <w:p w:rsidR="000A73EA" w:rsidRPr="00811DB5" w:rsidRDefault="000A73EA" w:rsidP="00316F12">
            <w:pPr>
              <w:pStyle w:val="Textoindependiente2"/>
              <w:spacing w:after="0" w:line="240" w:lineRule="auto"/>
              <w:jc w:val="right"/>
              <w:rPr>
                <w:noProof/>
                <w:sz w:val="20"/>
                <w:szCs w:val="20"/>
              </w:rPr>
            </w:pPr>
            <w:r>
              <w:rPr>
                <w:noProof/>
                <w:sz w:val="20"/>
                <w:szCs w:val="20"/>
              </w:rPr>
              <w:t>128</w:t>
            </w:r>
          </w:p>
        </w:tc>
      </w:tr>
      <w:tr w:rsidR="000A73EA" w:rsidRPr="000D350E" w:rsidTr="000A73EA">
        <w:trPr>
          <w:cantSplit/>
          <w:jc w:val="center"/>
        </w:trPr>
        <w:tc>
          <w:tcPr>
            <w:tcW w:w="695"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rPr>
                <w:noProof/>
                <w:sz w:val="20"/>
                <w:szCs w:val="20"/>
              </w:rPr>
            </w:pPr>
            <w:r w:rsidRPr="00811DB5">
              <w:rPr>
                <w:noProof/>
                <w:sz w:val="20"/>
                <w:szCs w:val="20"/>
              </w:rPr>
              <w:t>8</w:t>
            </w:r>
          </w:p>
        </w:tc>
        <w:tc>
          <w:tcPr>
            <w:tcW w:w="1941"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jc w:val="right"/>
              <w:rPr>
                <w:noProof/>
                <w:sz w:val="20"/>
                <w:szCs w:val="20"/>
              </w:rPr>
            </w:pPr>
            <w:r w:rsidRPr="00811DB5">
              <w:rPr>
                <w:sz w:val="20"/>
                <w:szCs w:val="20"/>
              </w:rPr>
              <w:t>2183915.093862179</w:t>
            </w:r>
          </w:p>
        </w:tc>
        <w:tc>
          <w:tcPr>
            <w:tcW w:w="1924"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jc w:val="right"/>
              <w:rPr>
                <w:noProof/>
                <w:sz w:val="20"/>
                <w:szCs w:val="20"/>
              </w:rPr>
            </w:pPr>
            <w:r w:rsidRPr="00811DB5">
              <w:rPr>
                <w:sz w:val="20"/>
                <w:szCs w:val="20"/>
              </w:rPr>
              <w:t>611.4962262814100</w:t>
            </w:r>
          </w:p>
        </w:tc>
        <w:tc>
          <w:tcPr>
            <w:tcW w:w="1803" w:type="dxa"/>
            <w:tcBorders>
              <w:top w:val="single" w:sz="6" w:space="0" w:color="auto"/>
              <w:left w:val="single" w:sz="6" w:space="0" w:color="auto"/>
              <w:bottom w:val="single" w:sz="6" w:space="0" w:color="auto"/>
              <w:right w:val="single" w:sz="6" w:space="0" w:color="auto"/>
            </w:tcBorders>
            <w:vAlign w:val="center"/>
          </w:tcPr>
          <w:p w:rsidR="000A73EA" w:rsidRPr="00316F12" w:rsidRDefault="000A73EA" w:rsidP="00316F12">
            <w:pPr>
              <w:spacing w:after="0"/>
              <w:jc w:val="right"/>
              <w:rPr>
                <w:noProof/>
                <w:sz w:val="20"/>
                <w:szCs w:val="20"/>
              </w:rPr>
            </w:pPr>
            <w:r w:rsidRPr="00316F12">
              <w:rPr>
                <w:noProof/>
                <w:sz w:val="20"/>
                <w:szCs w:val="20"/>
              </w:rPr>
              <w:t>524.288</w:t>
            </w:r>
          </w:p>
        </w:tc>
        <w:tc>
          <w:tcPr>
            <w:tcW w:w="1111" w:type="dxa"/>
            <w:tcBorders>
              <w:top w:val="single" w:sz="6" w:space="0" w:color="auto"/>
              <w:left w:val="single" w:sz="6" w:space="0" w:color="auto"/>
              <w:bottom w:val="single" w:sz="6" w:space="0" w:color="auto"/>
              <w:right w:val="single" w:sz="6" w:space="0" w:color="auto"/>
            </w:tcBorders>
          </w:tcPr>
          <w:p w:rsidR="000A73EA" w:rsidRPr="00811DB5" w:rsidRDefault="000A73EA" w:rsidP="00316F12">
            <w:pPr>
              <w:pStyle w:val="Textoindependiente2"/>
              <w:spacing w:after="0" w:line="240" w:lineRule="auto"/>
              <w:jc w:val="right"/>
              <w:rPr>
                <w:noProof/>
                <w:sz w:val="20"/>
                <w:szCs w:val="20"/>
              </w:rPr>
            </w:pPr>
            <w:r>
              <w:rPr>
                <w:noProof/>
                <w:sz w:val="20"/>
                <w:szCs w:val="20"/>
              </w:rPr>
              <w:t>256</w:t>
            </w:r>
          </w:p>
        </w:tc>
        <w:tc>
          <w:tcPr>
            <w:tcW w:w="1267" w:type="dxa"/>
            <w:tcBorders>
              <w:top w:val="single" w:sz="6" w:space="0" w:color="auto"/>
              <w:left w:val="single" w:sz="6" w:space="0" w:color="auto"/>
              <w:bottom w:val="single" w:sz="6" w:space="0" w:color="auto"/>
              <w:right w:val="single" w:sz="6" w:space="0" w:color="auto"/>
            </w:tcBorders>
          </w:tcPr>
          <w:p w:rsidR="000A73EA" w:rsidRPr="00811DB5" w:rsidRDefault="000A73EA" w:rsidP="00316F12">
            <w:pPr>
              <w:pStyle w:val="Textoindependiente2"/>
              <w:spacing w:after="0" w:line="240" w:lineRule="auto"/>
              <w:jc w:val="right"/>
              <w:rPr>
                <w:noProof/>
                <w:sz w:val="20"/>
                <w:szCs w:val="20"/>
              </w:rPr>
            </w:pPr>
            <w:r>
              <w:rPr>
                <w:noProof/>
                <w:sz w:val="20"/>
                <w:szCs w:val="20"/>
              </w:rPr>
              <w:t>256</w:t>
            </w:r>
          </w:p>
        </w:tc>
      </w:tr>
      <w:tr w:rsidR="000A73EA" w:rsidRPr="000D350E" w:rsidTr="000A73EA">
        <w:trPr>
          <w:cantSplit/>
          <w:jc w:val="center"/>
        </w:trPr>
        <w:tc>
          <w:tcPr>
            <w:tcW w:w="695"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rPr>
                <w:noProof/>
                <w:sz w:val="20"/>
                <w:szCs w:val="20"/>
              </w:rPr>
            </w:pPr>
            <w:r w:rsidRPr="00811DB5">
              <w:rPr>
                <w:noProof/>
                <w:sz w:val="20"/>
                <w:szCs w:val="20"/>
              </w:rPr>
              <w:t>9</w:t>
            </w:r>
          </w:p>
        </w:tc>
        <w:tc>
          <w:tcPr>
            <w:tcW w:w="1941"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jc w:val="right"/>
              <w:rPr>
                <w:noProof/>
                <w:sz w:val="20"/>
                <w:szCs w:val="20"/>
              </w:rPr>
            </w:pPr>
            <w:r w:rsidRPr="00811DB5">
              <w:rPr>
                <w:sz w:val="20"/>
                <w:szCs w:val="20"/>
              </w:rPr>
              <w:t>1091957.546931089</w:t>
            </w:r>
          </w:p>
        </w:tc>
        <w:tc>
          <w:tcPr>
            <w:tcW w:w="1924"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jc w:val="right"/>
              <w:rPr>
                <w:noProof/>
                <w:sz w:val="20"/>
                <w:szCs w:val="20"/>
              </w:rPr>
            </w:pPr>
            <w:r w:rsidRPr="00811DB5">
              <w:rPr>
                <w:sz w:val="20"/>
                <w:szCs w:val="20"/>
              </w:rPr>
              <w:t>305.7481131407048</w:t>
            </w:r>
          </w:p>
        </w:tc>
        <w:tc>
          <w:tcPr>
            <w:tcW w:w="1803" w:type="dxa"/>
            <w:tcBorders>
              <w:top w:val="single" w:sz="6" w:space="0" w:color="auto"/>
              <w:left w:val="single" w:sz="6" w:space="0" w:color="auto"/>
              <w:bottom w:val="single" w:sz="6" w:space="0" w:color="auto"/>
              <w:right w:val="single" w:sz="6" w:space="0" w:color="auto"/>
            </w:tcBorders>
            <w:vAlign w:val="center"/>
          </w:tcPr>
          <w:p w:rsidR="000A73EA" w:rsidRPr="00316F12" w:rsidRDefault="000A73EA" w:rsidP="00316F12">
            <w:pPr>
              <w:spacing w:after="0"/>
              <w:jc w:val="right"/>
              <w:rPr>
                <w:noProof/>
                <w:sz w:val="20"/>
                <w:szCs w:val="20"/>
              </w:rPr>
            </w:pPr>
            <w:r w:rsidRPr="00316F12">
              <w:rPr>
                <w:noProof/>
                <w:sz w:val="20"/>
                <w:szCs w:val="20"/>
              </w:rPr>
              <w:t>262.144</w:t>
            </w:r>
          </w:p>
        </w:tc>
        <w:tc>
          <w:tcPr>
            <w:tcW w:w="1111" w:type="dxa"/>
            <w:tcBorders>
              <w:top w:val="single" w:sz="6" w:space="0" w:color="auto"/>
              <w:left w:val="single" w:sz="6" w:space="0" w:color="auto"/>
              <w:bottom w:val="single" w:sz="6" w:space="0" w:color="auto"/>
              <w:right w:val="single" w:sz="6" w:space="0" w:color="auto"/>
            </w:tcBorders>
          </w:tcPr>
          <w:p w:rsidR="000A73EA" w:rsidRPr="00811DB5" w:rsidRDefault="000A73EA" w:rsidP="00316F12">
            <w:pPr>
              <w:pStyle w:val="Textoindependiente2"/>
              <w:spacing w:after="0" w:line="240" w:lineRule="auto"/>
              <w:jc w:val="right"/>
              <w:rPr>
                <w:noProof/>
                <w:sz w:val="20"/>
                <w:szCs w:val="20"/>
              </w:rPr>
            </w:pPr>
            <w:r>
              <w:rPr>
                <w:noProof/>
                <w:sz w:val="20"/>
                <w:szCs w:val="20"/>
              </w:rPr>
              <w:t>512</w:t>
            </w:r>
          </w:p>
        </w:tc>
        <w:tc>
          <w:tcPr>
            <w:tcW w:w="1267" w:type="dxa"/>
            <w:tcBorders>
              <w:top w:val="single" w:sz="6" w:space="0" w:color="auto"/>
              <w:left w:val="single" w:sz="6" w:space="0" w:color="auto"/>
              <w:bottom w:val="single" w:sz="6" w:space="0" w:color="auto"/>
              <w:right w:val="single" w:sz="6" w:space="0" w:color="auto"/>
            </w:tcBorders>
          </w:tcPr>
          <w:p w:rsidR="000A73EA" w:rsidRPr="00811DB5" w:rsidRDefault="000A73EA" w:rsidP="00316F12">
            <w:pPr>
              <w:pStyle w:val="Textoindependiente2"/>
              <w:spacing w:after="0" w:line="240" w:lineRule="auto"/>
              <w:jc w:val="right"/>
              <w:rPr>
                <w:noProof/>
                <w:sz w:val="20"/>
                <w:szCs w:val="20"/>
              </w:rPr>
            </w:pPr>
            <w:r>
              <w:rPr>
                <w:noProof/>
                <w:sz w:val="20"/>
                <w:szCs w:val="20"/>
              </w:rPr>
              <w:t>512</w:t>
            </w:r>
          </w:p>
        </w:tc>
      </w:tr>
      <w:tr w:rsidR="000A73EA" w:rsidRPr="000D350E" w:rsidTr="000A73EA">
        <w:trPr>
          <w:cantSplit/>
          <w:jc w:val="center"/>
        </w:trPr>
        <w:tc>
          <w:tcPr>
            <w:tcW w:w="695"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rPr>
                <w:noProof/>
                <w:sz w:val="20"/>
                <w:szCs w:val="20"/>
              </w:rPr>
            </w:pPr>
            <w:r w:rsidRPr="00811DB5">
              <w:rPr>
                <w:noProof/>
                <w:sz w:val="20"/>
                <w:szCs w:val="20"/>
              </w:rPr>
              <w:t>10</w:t>
            </w:r>
          </w:p>
        </w:tc>
        <w:tc>
          <w:tcPr>
            <w:tcW w:w="1941"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jc w:val="right"/>
              <w:rPr>
                <w:noProof/>
                <w:sz w:val="20"/>
                <w:szCs w:val="20"/>
              </w:rPr>
            </w:pPr>
            <w:r w:rsidRPr="00811DB5">
              <w:rPr>
                <w:sz w:val="20"/>
                <w:szCs w:val="20"/>
              </w:rPr>
              <w:t>545978.7734655447</w:t>
            </w:r>
          </w:p>
        </w:tc>
        <w:tc>
          <w:tcPr>
            <w:tcW w:w="1924"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jc w:val="right"/>
              <w:rPr>
                <w:noProof/>
                <w:sz w:val="20"/>
                <w:szCs w:val="20"/>
              </w:rPr>
            </w:pPr>
            <w:r w:rsidRPr="00811DB5">
              <w:rPr>
                <w:sz w:val="20"/>
                <w:szCs w:val="20"/>
              </w:rPr>
              <w:t>152.8740565703525</w:t>
            </w:r>
          </w:p>
        </w:tc>
        <w:tc>
          <w:tcPr>
            <w:tcW w:w="1803" w:type="dxa"/>
            <w:tcBorders>
              <w:top w:val="single" w:sz="6" w:space="0" w:color="auto"/>
              <w:left w:val="single" w:sz="6" w:space="0" w:color="auto"/>
              <w:bottom w:val="single" w:sz="6" w:space="0" w:color="auto"/>
              <w:right w:val="single" w:sz="6" w:space="0" w:color="auto"/>
            </w:tcBorders>
            <w:vAlign w:val="center"/>
          </w:tcPr>
          <w:p w:rsidR="000A73EA" w:rsidRPr="00316F12" w:rsidRDefault="000A73EA" w:rsidP="00316F12">
            <w:pPr>
              <w:spacing w:after="0"/>
              <w:jc w:val="right"/>
              <w:rPr>
                <w:noProof/>
                <w:sz w:val="20"/>
                <w:szCs w:val="20"/>
              </w:rPr>
            </w:pPr>
            <w:r w:rsidRPr="00316F12">
              <w:rPr>
                <w:noProof/>
                <w:sz w:val="20"/>
                <w:szCs w:val="20"/>
              </w:rPr>
              <w:t>131.072</w:t>
            </w:r>
          </w:p>
        </w:tc>
        <w:tc>
          <w:tcPr>
            <w:tcW w:w="1111" w:type="dxa"/>
            <w:tcBorders>
              <w:top w:val="single" w:sz="6" w:space="0" w:color="auto"/>
              <w:left w:val="single" w:sz="6" w:space="0" w:color="auto"/>
              <w:bottom w:val="single" w:sz="6" w:space="0" w:color="auto"/>
              <w:right w:val="single" w:sz="6" w:space="0" w:color="auto"/>
            </w:tcBorders>
          </w:tcPr>
          <w:p w:rsidR="000A73EA" w:rsidRPr="00811DB5" w:rsidRDefault="000A73EA" w:rsidP="00316F12">
            <w:pPr>
              <w:pStyle w:val="Textoindependiente2"/>
              <w:spacing w:after="0" w:line="240" w:lineRule="auto"/>
              <w:jc w:val="right"/>
              <w:rPr>
                <w:noProof/>
                <w:sz w:val="20"/>
                <w:szCs w:val="20"/>
              </w:rPr>
            </w:pPr>
            <w:r>
              <w:rPr>
                <w:noProof/>
                <w:sz w:val="20"/>
                <w:szCs w:val="20"/>
              </w:rPr>
              <w:t>1024</w:t>
            </w:r>
          </w:p>
        </w:tc>
        <w:tc>
          <w:tcPr>
            <w:tcW w:w="1267" w:type="dxa"/>
            <w:tcBorders>
              <w:top w:val="single" w:sz="6" w:space="0" w:color="auto"/>
              <w:left w:val="single" w:sz="6" w:space="0" w:color="auto"/>
              <w:bottom w:val="single" w:sz="6" w:space="0" w:color="auto"/>
              <w:right w:val="single" w:sz="6" w:space="0" w:color="auto"/>
            </w:tcBorders>
          </w:tcPr>
          <w:p w:rsidR="000A73EA" w:rsidRPr="00811DB5" w:rsidRDefault="000A73EA" w:rsidP="00316F12">
            <w:pPr>
              <w:pStyle w:val="Textoindependiente2"/>
              <w:spacing w:after="0" w:line="240" w:lineRule="auto"/>
              <w:jc w:val="right"/>
              <w:rPr>
                <w:noProof/>
                <w:sz w:val="20"/>
                <w:szCs w:val="20"/>
              </w:rPr>
            </w:pPr>
            <w:r>
              <w:rPr>
                <w:noProof/>
                <w:sz w:val="20"/>
                <w:szCs w:val="20"/>
              </w:rPr>
              <w:t>1024</w:t>
            </w:r>
          </w:p>
        </w:tc>
      </w:tr>
      <w:tr w:rsidR="000A73EA" w:rsidRPr="000D350E" w:rsidTr="000A73EA">
        <w:trPr>
          <w:cantSplit/>
          <w:jc w:val="center"/>
        </w:trPr>
        <w:tc>
          <w:tcPr>
            <w:tcW w:w="695"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rPr>
                <w:noProof/>
                <w:sz w:val="20"/>
                <w:szCs w:val="20"/>
              </w:rPr>
            </w:pPr>
            <w:r w:rsidRPr="00811DB5">
              <w:rPr>
                <w:noProof/>
                <w:sz w:val="20"/>
                <w:szCs w:val="20"/>
              </w:rPr>
              <w:t>11</w:t>
            </w:r>
          </w:p>
        </w:tc>
        <w:tc>
          <w:tcPr>
            <w:tcW w:w="1941"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jc w:val="right"/>
              <w:rPr>
                <w:noProof/>
                <w:sz w:val="20"/>
                <w:szCs w:val="20"/>
              </w:rPr>
            </w:pPr>
            <w:r w:rsidRPr="00811DB5">
              <w:rPr>
                <w:sz w:val="20"/>
                <w:szCs w:val="20"/>
              </w:rPr>
              <w:t>272989.3867327723</w:t>
            </w:r>
          </w:p>
        </w:tc>
        <w:tc>
          <w:tcPr>
            <w:tcW w:w="1924"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jc w:val="right"/>
              <w:rPr>
                <w:noProof/>
                <w:sz w:val="20"/>
                <w:szCs w:val="20"/>
              </w:rPr>
            </w:pPr>
            <w:r w:rsidRPr="00811DB5">
              <w:rPr>
                <w:sz w:val="20"/>
                <w:szCs w:val="20"/>
              </w:rPr>
              <w:t>76.43702828517624</w:t>
            </w:r>
          </w:p>
        </w:tc>
        <w:tc>
          <w:tcPr>
            <w:tcW w:w="1803" w:type="dxa"/>
            <w:tcBorders>
              <w:top w:val="single" w:sz="6" w:space="0" w:color="auto"/>
              <w:left w:val="single" w:sz="6" w:space="0" w:color="auto"/>
              <w:bottom w:val="single" w:sz="6" w:space="0" w:color="auto"/>
              <w:right w:val="single" w:sz="6" w:space="0" w:color="auto"/>
            </w:tcBorders>
            <w:vAlign w:val="center"/>
          </w:tcPr>
          <w:p w:rsidR="000A73EA" w:rsidRPr="00316F12" w:rsidRDefault="000A73EA" w:rsidP="00316F12">
            <w:pPr>
              <w:spacing w:after="0"/>
              <w:jc w:val="right"/>
              <w:rPr>
                <w:noProof/>
                <w:sz w:val="20"/>
                <w:szCs w:val="20"/>
              </w:rPr>
            </w:pPr>
            <w:r w:rsidRPr="00316F12">
              <w:rPr>
                <w:noProof/>
                <w:sz w:val="20"/>
                <w:szCs w:val="20"/>
              </w:rPr>
              <w:t>65.536</w:t>
            </w:r>
          </w:p>
        </w:tc>
        <w:tc>
          <w:tcPr>
            <w:tcW w:w="1111" w:type="dxa"/>
            <w:tcBorders>
              <w:top w:val="single" w:sz="6" w:space="0" w:color="auto"/>
              <w:left w:val="single" w:sz="6" w:space="0" w:color="auto"/>
              <w:bottom w:val="single" w:sz="6" w:space="0" w:color="auto"/>
              <w:right w:val="single" w:sz="6" w:space="0" w:color="auto"/>
            </w:tcBorders>
          </w:tcPr>
          <w:p w:rsidR="000A73EA" w:rsidRPr="00811DB5" w:rsidRDefault="000A73EA" w:rsidP="00316F12">
            <w:pPr>
              <w:pStyle w:val="Textoindependiente2"/>
              <w:spacing w:after="0" w:line="240" w:lineRule="auto"/>
              <w:jc w:val="right"/>
              <w:rPr>
                <w:noProof/>
                <w:sz w:val="20"/>
                <w:szCs w:val="20"/>
              </w:rPr>
            </w:pPr>
            <w:r>
              <w:rPr>
                <w:noProof/>
                <w:sz w:val="20"/>
                <w:szCs w:val="20"/>
              </w:rPr>
              <w:t>2048</w:t>
            </w:r>
          </w:p>
        </w:tc>
        <w:tc>
          <w:tcPr>
            <w:tcW w:w="1267" w:type="dxa"/>
            <w:tcBorders>
              <w:top w:val="single" w:sz="6" w:space="0" w:color="auto"/>
              <w:left w:val="single" w:sz="6" w:space="0" w:color="auto"/>
              <w:bottom w:val="single" w:sz="6" w:space="0" w:color="auto"/>
              <w:right w:val="single" w:sz="6" w:space="0" w:color="auto"/>
            </w:tcBorders>
          </w:tcPr>
          <w:p w:rsidR="000A73EA" w:rsidRPr="00811DB5" w:rsidRDefault="000A73EA" w:rsidP="00316F12">
            <w:pPr>
              <w:pStyle w:val="Textoindependiente2"/>
              <w:spacing w:after="0" w:line="240" w:lineRule="auto"/>
              <w:jc w:val="right"/>
              <w:rPr>
                <w:noProof/>
                <w:sz w:val="20"/>
                <w:szCs w:val="20"/>
              </w:rPr>
            </w:pPr>
            <w:r>
              <w:rPr>
                <w:noProof/>
                <w:sz w:val="20"/>
                <w:szCs w:val="20"/>
              </w:rPr>
              <w:t>2048</w:t>
            </w:r>
          </w:p>
        </w:tc>
      </w:tr>
      <w:tr w:rsidR="000A73EA" w:rsidRPr="000D350E" w:rsidTr="000A73EA">
        <w:trPr>
          <w:cantSplit/>
          <w:jc w:val="center"/>
        </w:trPr>
        <w:tc>
          <w:tcPr>
            <w:tcW w:w="695"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rPr>
                <w:noProof/>
                <w:sz w:val="20"/>
                <w:szCs w:val="20"/>
              </w:rPr>
            </w:pPr>
            <w:r w:rsidRPr="00811DB5">
              <w:rPr>
                <w:noProof/>
                <w:sz w:val="20"/>
                <w:szCs w:val="20"/>
              </w:rPr>
              <w:t>12</w:t>
            </w:r>
          </w:p>
        </w:tc>
        <w:tc>
          <w:tcPr>
            <w:tcW w:w="1941"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jc w:val="right"/>
              <w:rPr>
                <w:noProof/>
                <w:sz w:val="20"/>
                <w:szCs w:val="20"/>
              </w:rPr>
            </w:pPr>
            <w:r w:rsidRPr="00811DB5">
              <w:rPr>
                <w:sz w:val="20"/>
                <w:szCs w:val="20"/>
              </w:rPr>
              <w:t>136494.6933663862</w:t>
            </w:r>
          </w:p>
        </w:tc>
        <w:tc>
          <w:tcPr>
            <w:tcW w:w="1924"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jc w:val="right"/>
              <w:rPr>
                <w:noProof/>
                <w:sz w:val="20"/>
                <w:szCs w:val="20"/>
              </w:rPr>
            </w:pPr>
            <w:r w:rsidRPr="00811DB5">
              <w:rPr>
                <w:sz w:val="20"/>
                <w:szCs w:val="20"/>
              </w:rPr>
              <w:t>38.21851414258813</w:t>
            </w:r>
          </w:p>
        </w:tc>
        <w:tc>
          <w:tcPr>
            <w:tcW w:w="1803" w:type="dxa"/>
            <w:tcBorders>
              <w:top w:val="single" w:sz="6" w:space="0" w:color="auto"/>
              <w:left w:val="single" w:sz="6" w:space="0" w:color="auto"/>
              <w:bottom w:val="single" w:sz="6" w:space="0" w:color="auto"/>
              <w:right w:val="single" w:sz="6" w:space="0" w:color="auto"/>
            </w:tcBorders>
            <w:vAlign w:val="center"/>
          </w:tcPr>
          <w:p w:rsidR="000A73EA" w:rsidRPr="00316F12" w:rsidRDefault="000A73EA" w:rsidP="00316F12">
            <w:pPr>
              <w:spacing w:after="0"/>
              <w:jc w:val="right"/>
              <w:rPr>
                <w:noProof/>
                <w:sz w:val="20"/>
                <w:szCs w:val="20"/>
              </w:rPr>
            </w:pPr>
            <w:r w:rsidRPr="00316F12">
              <w:rPr>
                <w:noProof/>
                <w:sz w:val="20"/>
                <w:szCs w:val="20"/>
              </w:rPr>
              <w:t>32.768</w:t>
            </w:r>
          </w:p>
        </w:tc>
        <w:tc>
          <w:tcPr>
            <w:tcW w:w="1111" w:type="dxa"/>
            <w:tcBorders>
              <w:top w:val="single" w:sz="6" w:space="0" w:color="auto"/>
              <w:left w:val="single" w:sz="6" w:space="0" w:color="auto"/>
              <w:bottom w:val="single" w:sz="6" w:space="0" w:color="auto"/>
              <w:right w:val="single" w:sz="6" w:space="0" w:color="auto"/>
            </w:tcBorders>
          </w:tcPr>
          <w:p w:rsidR="000A73EA" w:rsidRPr="00811DB5" w:rsidRDefault="000A73EA" w:rsidP="00316F12">
            <w:pPr>
              <w:pStyle w:val="Textoindependiente2"/>
              <w:spacing w:after="0" w:line="240" w:lineRule="auto"/>
              <w:jc w:val="right"/>
              <w:rPr>
                <w:noProof/>
                <w:sz w:val="20"/>
                <w:szCs w:val="20"/>
              </w:rPr>
            </w:pPr>
            <w:r>
              <w:rPr>
                <w:noProof/>
                <w:sz w:val="20"/>
                <w:szCs w:val="20"/>
              </w:rPr>
              <w:t>4096</w:t>
            </w:r>
          </w:p>
        </w:tc>
        <w:tc>
          <w:tcPr>
            <w:tcW w:w="1267" w:type="dxa"/>
            <w:tcBorders>
              <w:top w:val="single" w:sz="6" w:space="0" w:color="auto"/>
              <w:left w:val="single" w:sz="6" w:space="0" w:color="auto"/>
              <w:bottom w:val="single" w:sz="6" w:space="0" w:color="auto"/>
              <w:right w:val="single" w:sz="6" w:space="0" w:color="auto"/>
            </w:tcBorders>
          </w:tcPr>
          <w:p w:rsidR="000A73EA" w:rsidRPr="00811DB5" w:rsidRDefault="000A73EA" w:rsidP="00316F12">
            <w:pPr>
              <w:pStyle w:val="Textoindependiente2"/>
              <w:spacing w:after="0" w:line="240" w:lineRule="auto"/>
              <w:jc w:val="right"/>
              <w:rPr>
                <w:noProof/>
                <w:sz w:val="20"/>
                <w:szCs w:val="20"/>
              </w:rPr>
            </w:pPr>
            <w:r>
              <w:rPr>
                <w:noProof/>
                <w:sz w:val="20"/>
                <w:szCs w:val="20"/>
              </w:rPr>
              <w:t>4096</w:t>
            </w:r>
          </w:p>
        </w:tc>
      </w:tr>
      <w:tr w:rsidR="000A73EA" w:rsidRPr="000D350E" w:rsidTr="000A73EA">
        <w:trPr>
          <w:cantSplit/>
          <w:jc w:val="center"/>
        </w:trPr>
        <w:tc>
          <w:tcPr>
            <w:tcW w:w="695"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rPr>
                <w:noProof/>
                <w:sz w:val="20"/>
                <w:szCs w:val="20"/>
              </w:rPr>
            </w:pPr>
            <w:r w:rsidRPr="00811DB5">
              <w:rPr>
                <w:noProof/>
                <w:sz w:val="20"/>
                <w:szCs w:val="20"/>
              </w:rPr>
              <w:t>13</w:t>
            </w:r>
          </w:p>
        </w:tc>
        <w:tc>
          <w:tcPr>
            <w:tcW w:w="1941"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jc w:val="right"/>
              <w:rPr>
                <w:noProof/>
                <w:sz w:val="20"/>
                <w:szCs w:val="20"/>
              </w:rPr>
            </w:pPr>
            <w:r w:rsidRPr="00811DB5">
              <w:rPr>
                <w:sz w:val="20"/>
                <w:szCs w:val="20"/>
              </w:rPr>
              <w:t>68247.34668319309</w:t>
            </w:r>
          </w:p>
        </w:tc>
        <w:tc>
          <w:tcPr>
            <w:tcW w:w="1924"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jc w:val="right"/>
              <w:rPr>
                <w:noProof/>
                <w:sz w:val="20"/>
                <w:szCs w:val="20"/>
              </w:rPr>
            </w:pPr>
            <w:r w:rsidRPr="00811DB5">
              <w:rPr>
                <w:sz w:val="20"/>
                <w:szCs w:val="20"/>
              </w:rPr>
              <w:t>19.10925707129406</w:t>
            </w:r>
          </w:p>
        </w:tc>
        <w:tc>
          <w:tcPr>
            <w:tcW w:w="1803" w:type="dxa"/>
            <w:tcBorders>
              <w:top w:val="single" w:sz="6" w:space="0" w:color="auto"/>
              <w:left w:val="single" w:sz="6" w:space="0" w:color="auto"/>
              <w:bottom w:val="single" w:sz="6" w:space="0" w:color="auto"/>
              <w:right w:val="single" w:sz="6" w:space="0" w:color="auto"/>
            </w:tcBorders>
            <w:vAlign w:val="center"/>
          </w:tcPr>
          <w:p w:rsidR="000A73EA" w:rsidRPr="00316F12" w:rsidRDefault="000A73EA" w:rsidP="00316F12">
            <w:pPr>
              <w:spacing w:after="0"/>
              <w:jc w:val="right"/>
              <w:rPr>
                <w:noProof/>
                <w:sz w:val="20"/>
                <w:szCs w:val="20"/>
              </w:rPr>
            </w:pPr>
            <w:r w:rsidRPr="00316F12">
              <w:rPr>
                <w:noProof/>
                <w:sz w:val="20"/>
                <w:szCs w:val="20"/>
              </w:rPr>
              <w:t>16.384</w:t>
            </w:r>
          </w:p>
        </w:tc>
        <w:tc>
          <w:tcPr>
            <w:tcW w:w="1111" w:type="dxa"/>
            <w:tcBorders>
              <w:top w:val="single" w:sz="6" w:space="0" w:color="auto"/>
              <w:left w:val="single" w:sz="6" w:space="0" w:color="auto"/>
              <w:bottom w:val="single" w:sz="6" w:space="0" w:color="auto"/>
              <w:right w:val="single" w:sz="6" w:space="0" w:color="auto"/>
            </w:tcBorders>
          </w:tcPr>
          <w:p w:rsidR="000A73EA" w:rsidRPr="00811DB5" w:rsidRDefault="000A73EA" w:rsidP="00316F12">
            <w:pPr>
              <w:pStyle w:val="Textoindependiente2"/>
              <w:spacing w:after="0" w:line="240" w:lineRule="auto"/>
              <w:jc w:val="right"/>
              <w:rPr>
                <w:noProof/>
                <w:sz w:val="20"/>
                <w:szCs w:val="20"/>
              </w:rPr>
            </w:pPr>
            <w:r>
              <w:rPr>
                <w:noProof/>
                <w:sz w:val="20"/>
                <w:szCs w:val="20"/>
              </w:rPr>
              <w:t>8192</w:t>
            </w:r>
          </w:p>
        </w:tc>
        <w:tc>
          <w:tcPr>
            <w:tcW w:w="1267" w:type="dxa"/>
            <w:tcBorders>
              <w:top w:val="single" w:sz="6" w:space="0" w:color="auto"/>
              <w:left w:val="single" w:sz="6" w:space="0" w:color="auto"/>
              <w:bottom w:val="single" w:sz="6" w:space="0" w:color="auto"/>
              <w:right w:val="single" w:sz="6" w:space="0" w:color="auto"/>
            </w:tcBorders>
          </w:tcPr>
          <w:p w:rsidR="000A73EA" w:rsidRPr="00811DB5" w:rsidRDefault="000A73EA" w:rsidP="00316F12">
            <w:pPr>
              <w:pStyle w:val="Textoindependiente2"/>
              <w:spacing w:after="0" w:line="240" w:lineRule="auto"/>
              <w:jc w:val="right"/>
              <w:rPr>
                <w:noProof/>
                <w:sz w:val="20"/>
                <w:szCs w:val="20"/>
              </w:rPr>
            </w:pPr>
            <w:r>
              <w:rPr>
                <w:noProof/>
                <w:sz w:val="20"/>
                <w:szCs w:val="20"/>
              </w:rPr>
              <w:t>8192</w:t>
            </w:r>
          </w:p>
        </w:tc>
      </w:tr>
      <w:tr w:rsidR="000A73EA" w:rsidRPr="000D350E" w:rsidTr="000A73EA">
        <w:trPr>
          <w:cantSplit/>
          <w:jc w:val="center"/>
        </w:trPr>
        <w:tc>
          <w:tcPr>
            <w:tcW w:w="695"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rPr>
                <w:noProof/>
                <w:sz w:val="20"/>
                <w:szCs w:val="20"/>
              </w:rPr>
            </w:pPr>
            <w:r w:rsidRPr="00811DB5">
              <w:rPr>
                <w:noProof/>
                <w:sz w:val="20"/>
                <w:szCs w:val="20"/>
              </w:rPr>
              <w:t>14</w:t>
            </w:r>
          </w:p>
        </w:tc>
        <w:tc>
          <w:tcPr>
            <w:tcW w:w="1941"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jc w:val="right"/>
              <w:rPr>
                <w:noProof/>
                <w:sz w:val="20"/>
                <w:szCs w:val="20"/>
              </w:rPr>
            </w:pPr>
            <w:r w:rsidRPr="00811DB5">
              <w:rPr>
                <w:sz w:val="20"/>
                <w:szCs w:val="20"/>
              </w:rPr>
              <w:t>34123.67334159654</w:t>
            </w:r>
          </w:p>
        </w:tc>
        <w:tc>
          <w:tcPr>
            <w:tcW w:w="1924"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jc w:val="right"/>
              <w:rPr>
                <w:noProof/>
                <w:sz w:val="20"/>
                <w:szCs w:val="20"/>
              </w:rPr>
            </w:pPr>
            <w:r w:rsidRPr="00811DB5">
              <w:rPr>
                <w:sz w:val="20"/>
                <w:szCs w:val="20"/>
              </w:rPr>
              <w:t>9.554628535647032</w:t>
            </w:r>
          </w:p>
        </w:tc>
        <w:tc>
          <w:tcPr>
            <w:tcW w:w="1803" w:type="dxa"/>
            <w:tcBorders>
              <w:top w:val="single" w:sz="6" w:space="0" w:color="auto"/>
              <w:left w:val="single" w:sz="6" w:space="0" w:color="auto"/>
              <w:bottom w:val="single" w:sz="6" w:space="0" w:color="auto"/>
              <w:right w:val="single" w:sz="6" w:space="0" w:color="auto"/>
            </w:tcBorders>
            <w:vAlign w:val="center"/>
          </w:tcPr>
          <w:p w:rsidR="000A73EA" w:rsidRPr="00316F12" w:rsidRDefault="000A73EA" w:rsidP="00316F12">
            <w:pPr>
              <w:spacing w:after="0"/>
              <w:jc w:val="right"/>
              <w:rPr>
                <w:noProof/>
                <w:sz w:val="20"/>
                <w:szCs w:val="20"/>
              </w:rPr>
            </w:pPr>
            <w:r w:rsidRPr="00316F12">
              <w:rPr>
                <w:noProof/>
                <w:sz w:val="20"/>
                <w:szCs w:val="20"/>
              </w:rPr>
              <w:t>8.192</w:t>
            </w:r>
          </w:p>
        </w:tc>
        <w:tc>
          <w:tcPr>
            <w:tcW w:w="1111" w:type="dxa"/>
            <w:tcBorders>
              <w:top w:val="single" w:sz="6" w:space="0" w:color="auto"/>
              <w:left w:val="single" w:sz="6" w:space="0" w:color="auto"/>
              <w:bottom w:val="single" w:sz="6" w:space="0" w:color="auto"/>
              <w:right w:val="single" w:sz="6" w:space="0" w:color="auto"/>
            </w:tcBorders>
          </w:tcPr>
          <w:p w:rsidR="000A73EA" w:rsidRPr="00811DB5" w:rsidRDefault="000A73EA" w:rsidP="00316F12">
            <w:pPr>
              <w:pStyle w:val="Textoindependiente2"/>
              <w:spacing w:after="0" w:line="240" w:lineRule="auto"/>
              <w:jc w:val="right"/>
              <w:rPr>
                <w:noProof/>
                <w:sz w:val="20"/>
                <w:szCs w:val="20"/>
              </w:rPr>
            </w:pPr>
            <w:r>
              <w:rPr>
                <w:noProof/>
                <w:sz w:val="20"/>
                <w:szCs w:val="20"/>
              </w:rPr>
              <w:t>16384</w:t>
            </w:r>
          </w:p>
        </w:tc>
        <w:tc>
          <w:tcPr>
            <w:tcW w:w="1267" w:type="dxa"/>
            <w:tcBorders>
              <w:top w:val="single" w:sz="6" w:space="0" w:color="auto"/>
              <w:left w:val="single" w:sz="6" w:space="0" w:color="auto"/>
              <w:bottom w:val="single" w:sz="6" w:space="0" w:color="auto"/>
              <w:right w:val="single" w:sz="6" w:space="0" w:color="auto"/>
            </w:tcBorders>
          </w:tcPr>
          <w:p w:rsidR="000A73EA" w:rsidRPr="00811DB5" w:rsidRDefault="000A73EA" w:rsidP="00316F12">
            <w:pPr>
              <w:pStyle w:val="Textoindependiente2"/>
              <w:spacing w:after="0" w:line="240" w:lineRule="auto"/>
              <w:jc w:val="right"/>
              <w:rPr>
                <w:noProof/>
                <w:sz w:val="20"/>
                <w:szCs w:val="20"/>
              </w:rPr>
            </w:pPr>
            <w:r>
              <w:rPr>
                <w:noProof/>
                <w:sz w:val="20"/>
                <w:szCs w:val="20"/>
              </w:rPr>
              <w:t>16384</w:t>
            </w:r>
          </w:p>
        </w:tc>
      </w:tr>
      <w:tr w:rsidR="000A73EA" w:rsidRPr="000D350E" w:rsidTr="000A73EA">
        <w:trPr>
          <w:cantSplit/>
          <w:jc w:val="center"/>
        </w:trPr>
        <w:tc>
          <w:tcPr>
            <w:tcW w:w="695"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rPr>
                <w:noProof/>
                <w:sz w:val="20"/>
                <w:szCs w:val="20"/>
              </w:rPr>
            </w:pPr>
            <w:r w:rsidRPr="00811DB5">
              <w:rPr>
                <w:noProof/>
                <w:sz w:val="20"/>
                <w:szCs w:val="20"/>
              </w:rPr>
              <w:t>15</w:t>
            </w:r>
          </w:p>
        </w:tc>
        <w:tc>
          <w:tcPr>
            <w:tcW w:w="1941"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jc w:val="right"/>
              <w:rPr>
                <w:noProof/>
                <w:sz w:val="20"/>
                <w:szCs w:val="20"/>
              </w:rPr>
            </w:pPr>
            <w:r w:rsidRPr="00811DB5">
              <w:rPr>
                <w:sz w:val="20"/>
                <w:szCs w:val="20"/>
              </w:rPr>
              <w:t>17061.83667079827</w:t>
            </w:r>
          </w:p>
        </w:tc>
        <w:tc>
          <w:tcPr>
            <w:tcW w:w="1924"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jc w:val="right"/>
              <w:rPr>
                <w:noProof/>
                <w:sz w:val="20"/>
                <w:szCs w:val="20"/>
              </w:rPr>
            </w:pPr>
            <w:r w:rsidRPr="00811DB5">
              <w:rPr>
                <w:sz w:val="20"/>
                <w:szCs w:val="20"/>
              </w:rPr>
              <w:t>4.777314267823516</w:t>
            </w:r>
          </w:p>
        </w:tc>
        <w:tc>
          <w:tcPr>
            <w:tcW w:w="1803" w:type="dxa"/>
            <w:tcBorders>
              <w:top w:val="single" w:sz="6" w:space="0" w:color="auto"/>
              <w:left w:val="single" w:sz="6" w:space="0" w:color="auto"/>
              <w:bottom w:val="single" w:sz="6" w:space="0" w:color="auto"/>
              <w:right w:val="single" w:sz="6" w:space="0" w:color="auto"/>
            </w:tcBorders>
            <w:vAlign w:val="center"/>
          </w:tcPr>
          <w:p w:rsidR="000A73EA" w:rsidRPr="00316F12" w:rsidRDefault="000A73EA" w:rsidP="00316F12">
            <w:pPr>
              <w:spacing w:after="0"/>
              <w:jc w:val="right"/>
              <w:rPr>
                <w:noProof/>
                <w:sz w:val="20"/>
                <w:szCs w:val="20"/>
              </w:rPr>
            </w:pPr>
            <w:r w:rsidRPr="00316F12">
              <w:rPr>
                <w:noProof/>
                <w:sz w:val="20"/>
                <w:szCs w:val="20"/>
              </w:rPr>
              <w:t>4.096</w:t>
            </w:r>
          </w:p>
        </w:tc>
        <w:tc>
          <w:tcPr>
            <w:tcW w:w="1111" w:type="dxa"/>
            <w:tcBorders>
              <w:top w:val="single" w:sz="6" w:space="0" w:color="auto"/>
              <w:left w:val="single" w:sz="6" w:space="0" w:color="auto"/>
              <w:bottom w:val="single" w:sz="6" w:space="0" w:color="auto"/>
              <w:right w:val="single" w:sz="6" w:space="0" w:color="auto"/>
            </w:tcBorders>
          </w:tcPr>
          <w:p w:rsidR="000A73EA" w:rsidRPr="00811DB5" w:rsidRDefault="000A73EA" w:rsidP="00316F12">
            <w:pPr>
              <w:pStyle w:val="Textoindependiente2"/>
              <w:spacing w:after="0" w:line="240" w:lineRule="auto"/>
              <w:jc w:val="right"/>
              <w:rPr>
                <w:noProof/>
                <w:sz w:val="20"/>
                <w:szCs w:val="20"/>
              </w:rPr>
            </w:pPr>
            <w:r>
              <w:rPr>
                <w:noProof/>
                <w:sz w:val="20"/>
                <w:szCs w:val="20"/>
              </w:rPr>
              <w:t>32768</w:t>
            </w:r>
          </w:p>
        </w:tc>
        <w:tc>
          <w:tcPr>
            <w:tcW w:w="1267" w:type="dxa"/>
            <w:tcBorders>
              <w:top w:val="single" w:sz="6" w:space="0" w:color="auto"/>
              <w:left w:val="single" w:sz="6" w:space="0" w:color="auto"/>
              <w:bottom w:val="single" w:sz="6" w:space="0" w:color="auto"/>
              <w:right w:val="single" w:sz="6" w:space="0" w:color="auto"/>
            </w:tcBorders>
          </w:tcPr>
          <w:p w:rsidR="000A73EA" w:rsidRPr="00811DB5" w:rsidRDefault="000A73EA" w:rsidP="00316F12">
            <w:pPr>
              <w:pStyle w:val="Textoindependiente2"/>
              <w:spacing w:after="0" w:line="240" w:lineRule="auto"/>
              <w:jc w:val="right"/>
              <w:rPr>
                <w:noProof/>
                <w:sz w:val="20"/>
                <w:szCs w:val="20"/>
              </w:rPr>
            </w:pPr>
            <w:r>
              <w:rPr>
                <w:noProof/>
                <w:sz w:val="20"/>
                <w:szCs w:val="20"/>
              </w:rPr>
              <w:t>32768</w:t>
            </w:r>
          </w:p>
        </w:tc>
      </w:tr>
      <w:tr w:rsidR="000A73EA" w:rsidRPr="000D350E" w:rsidTr="000A73EA">
        <w:trPr>
          <w:cantSplit/>
          <w:jc w:val="center"/>
        </w:trPr>
        <w:tc>
          <w:tcPr>
            <w:tcW w:w="695"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rPr>
                <w:noProof/>
                <w:sz w:val="20"/>
                <w:szCs w:val="20"/>
              </w:rPr>
            </w:pPr>
            <w:r w:rsidRPr="00811DB5">
              <w:rPr>
                <w:noProof/>
                <w:sz w:val="20"/>
                <w:szCs w:val="20"/>
              </w:rPr>
              <w:t>16</w:t>
            </w:r>
          </w:p>
        </w:tc>
        <w:tc>
          <w:tcPr>
            <w:tcW w:w="1941"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jc w:val="right"/>
              <w:rPr>
                <w:noProof/>
                <w:sz w:val="20"/>
                <w:szCs w:val="20"/>
              </w:rPr>
            </w:pPr>
            <w:r w:rsidRPr="00811DB5">
              <w:rPr>
                <w:sz w:val="20"/>
                <w:szCs w:val="20"/>
              </w:rPr>
              <w:t>8530.918335399136</w:t>
            </w:r>
          </w:p>
        </w:tc>
        <w:tc>
          <w:tcPr>
            <w:tcW w:w="1924"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jc w:val="right"/>
              <w:rPr>
                <w:noProof/>
                <w:sz w:val="20"/>
                <w:szCs w:val="20"/>
              </w:rPr>
            </w:pPr>
            <w:r w:rsidRPr="00811DB5">
              <w:rPr>
                <w:sz w:val="20"/>
                <w:szCs w:val="20"/>
              </w:rPr>
              <w:t>2.388657133911758</w:t>
            </w:r>
          </w:p>
        </w:tc>
        <w:tc>
          <w:tcPr>
            <w:tcW w:w="1803" w:type="dxa"/>
            <w:tcBorders>
              <w:top w:val="single" w:sz="6" w:space="0" w:color="auto"/>
              <w:left w:val="single" w:sz="6" w:space="0" w:color="auto"/>
              <w:bottom w:val="single" w:sz="6" w:space="0" w:color="auto"/>
              <w:right w:val="single" w:sz="6" w:space="0" w:color="auto"/>
            </w:tcBorders>
            <w:vAlign w:val="center"/>
          </w:tcPr>
          <w:p w:rsidR="000A73EA" w:rsidRPr="00316F12" w:rsidRDefault="000A73EA" w:rsidP="00316F12">
            <w:pPr>
              <w:spacing w:after="0"/>
              <w:jc w:val="right"/>
              <w:rPr>
                <w:noProof/>
                <w:sz w:val="20"/>
                <w:szCs w:val="20"/>
              </w:rPr>
            </w:pPr>
            <w:r w:rsidRPr="00316F12">
              <w:rPr>
                <w:noProof/>
                <w:sz w:val="20"/>
                <w:szCs w:val="20"/>
              </w:rPr>
              <w:t>2.048</w:t>
            </w:r>
          </w:p>
        </w:tc>
        <w:tc>
          <w:tcPr>
            <w:tcW w:w="1111" w:type="dxa"/>
            <w:tcBorders>
              <w:top w:val="single" w:sz="6" w:space="0" w:color="auto"/>
              <w:left w:val="single" w:sz="6" w:space="0" w:color="auto"/>
              <w:bottom w:val="single" w:sz="6" w:space="0" w:color="auto"/>
              <w:right w:val="single" w:sz="6" w:space="0" w:color="auto"/>
            </w:tcBorders>
          </w:tcPr>
          <w:p w:rsidR="000A73EA" w:rsidRPr="00811DB5" w:rsidRDefault="000A73EA" w:rsidP="00316F12">
            <w:pPr>
              <w:pStyle w:val="Textoindependiente2"/>
              <w:spacing w:after="0" w:line="240" w:lineRule="auto"/>
              <w:jc w:val="right"/>
              <w:rPr>
                <w:noProof/>
                <w:sz w:val="20"/>
                <w:szCs w:val="20"/>
              </w:rPr>
            </w:pPr>
            <w:r>
              <w:rPr>
                <w:noProof/>
                <w:sz w:val="20"/>
                <w:szCs w:val="20"/>
              </w:rPr>
              <w:t>65536</w:t>
            </w:r>
          </w:p>
        </w:tc>
        <w:tc>
          <w:tcPr>
            <w:tcW w:w="1267" w:type="dxa"/>
            <w:tcBorders>
              <w:top w:val="single" w:sz="6" w:space="0" w:color="auto"/>
              <w:left w:val="single" w:sz="6" w:space="0" w:color="auto"/>
              <w:bottom w:val="single" w:sz="6" w:space="0" w:color="auto"/>
              <w:right w:val="single" w:sz="6" w:space="0" w:color="auto"/>
            </w:tcBorders>
          </w:tcPr>
          <w:p w:rsidR="000A73EA" w:rsidRPr="00811DB5" w:rsidRDefault="000A73EA" w:rsidP="00316F12">
            <w:pPr>
              <w:pStyle w:val="Textoindependiente2"/>
              <w:spacing w:after="0" w:line="240" w:lineRule="auto"/>
              <w:jc w:val="right"/>
              <w:rPr>
                <w:noProof/>
                <w:sz w:val="20"/>
                <w:szCs w:val="20"/>
              </w:rPr>
            </w:pPr>
            <w:r>
              <w:rPr>
                <w:noProof/>
                <w:sz w:val="20"/>
                <w:szCs w:val="20"/>
              </w:rPr>
              <w:t>65536</w:t>
            </w:r>
          </w:p>
        </w:tc>
      </w:tr>
      <w:tr w:rsidR="000A73EA" w:rsidRPr="000D350E" w:rsidTr="000A73EA">
        <w:trPr>
          <w:cantSplit/>
          <w:jc w:val="center"/>
        </w:trPr>
        <w:tc>
          <w:tcPr>
            <w:tcW w:w="695"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rPr>
                <w:noProof/>
                <w:sz w:val="20"/>
                <w:szCs w:val="20"/>
              </w:rPr>
            </w:pPr>
            <w:r w:rsidRPr="00811DB5">
              <w:rPr>
                <w:noProof/>
                <w:sz w:val="20"/>
                <w:szCs w:val="20"/>
              </w:rPr>
              <w:t>17</w:t>
            </w:r>
          </w:p>
        </w:tc>
        <w:tc>
          <w:tcPr>
            <w:tcW w:w="1941"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jc w:val="right"/>
              <w:rPr>
                <w:noProof/>
                <w:sz w:val="20"/>
                <w:szCs w:val="20"/>
              </w:rPr>
            </w:pPr>
            <w:r w:rsidRPr="00811DB5">
              <w:rPr>
                <w:sz w:val="20"/>
                <w:szCs w:val="20"/>
              </w:rPr>
              <w:t>4265.459167699568</w:t>
            </w:r>
          </w:p>
        </w:tc>
        <w:tc>
          <w:tcPr>
            <w:tcW w:w="1924"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jc w:val="right"/>
              <w:rPr>
                <w:noProof/>
                <w:sz w:val="20"/>
                <w:szCs w:val="20"/>
              </w:rPr>
            </w:pPr>
            <w:r w:rsidRPr="00811DB5">
              <w:rPr>
                <w:sz w:val="20"/>
                <w:szCs w:val="20"/>
              </w:rPr>
              <w:t>1.194328566955879</w:t>
            </w:r>
          </w:p>
        </w:tc>
        <w:tc>
          <w:tcPr>
            <w:tcW w:w="1803" w:type="dxa"/>
            <w:tcBorders>
              <w:top w:val="single" w:sz="6" w:space="0" w:color="auto"/>
              <w:left w:val="single" w:sz="6" w:space="0" w:color="auto"/>
              <w:bottom w:val="single" w:sz="6" w:space="0" w:color="auto"/>
              <w:right w:val="single" w:sz="6" w:space="0" w:color="auto"/>
            </w:tcBorders>
            <w:vAlign w:val="center"/>
          </w:tcPr>
          <w:p w:rsidR="000A73EA" w:rsidRPr="00316F12" w:rsidRDefault="000A73EA" w:rsidP="00316F12">
            <w:pPr>
              <w:spacing w:after="0"/>
              <w:jc w:val="right"/>
              <w:rPr>
                <w:noProof/>
                <w:sz w:val="20"/>
                <w:szCs w:val="20"/>
              </w:rPr>
            </w:pPr>
            <w:r w:rsidRPr="00316F12">
              <w:rPr>
                <w:noProof/>
                <w:sz w:val="20"/>
                <w:szCs w:val="20"/>
              </w:rPr>
              <w:t>1.024</w:t>
            </w:r>
          </w:p>
        </w:tc>
        <w:tc>
          <w:tcPr>
            <w:tcW w:w="1111" w:type="dxa"/>
            <w:tcBorders>
              <w:top w:val="single" w:sz="6" w:space="0" w:color="auto"/>
              <w:left w:val="single" w:sz="6" w:space="0" w:color="auto"/>
              <w:bottom w:val="single" w:sz="6" w:space="0" w:color="auto"/>
              <w:right w:val="single" w:sz="6" w:space="0" w:color="auto"/>
            </w:tcBorders>
          </w:tcPr>
          <w:p w:rsidR="000A73EA" w:rsidRPr="00811DB5" w:rsidRDefault="000A73EA" w:rsidP="00316F12">
            <w:pPr>
              <w:pStyle w:val="Textoindependiente2"/>
              <w:spacing w:after="0" w:line="240" w:lineRule="auto"/>
              <w:jc w:val="right"/>
              <w:rPr>
                <w:noProof/>
                <w:sz w:val="20"/>
                <w:szCs w:val="20"/>
              </w:rPr>
            </w:pPr>
            <w:r>
              <w:rPr>
                <w:noProof/>
                <w:sz w:val="20"/>
                <w:szCs w:val="20"/>
              </w:rPr>
              <w:t>131072</w:t>
            </w:r>
          </w:p>
        </w:tc>
        <w:tc>
          <w:tcPr>
            <w:tcW w:w="1267" w:type="dxa"/>
            <w:tcBorders>
              <w:top w:val="single" w:sz="6" w:space="0" w:color="auto"/>
              <w:left w:val="single" w:sz="6" w:space="0" w:color="auto"/>
              <w:bottom w:val="single" w:sz="6" w:space="0" w:color="auto"/>
              <w:right w:val="single" w:sz="6" w:space="0" w:color="auto"/>
            </w:tcBorders>
          </w:tcPr>
          <w:p w:rsidR="000A73EA" w:rsidRPr="00811DB5" w:rsidRDefault="000A73EA" w:rsidP="00316F12">
            <w:pPr>
              <w:pStyle w:val="Textoindependiente2"/>
              <w:spacing w:after="0" w:line="240" w:lineRule="auto"/>
              <w:jc w:val="right"/>
              <w:rPr>
                <w:noProof/>
                <w:sz w:val="20"/>
                <w:szCs w:val="20"/>
              </w:rPr>
            </w:pPr>
            <w:r>
              <w:rPr>
                <w:noProof/>
                <w:sz w:val="20"/>
                <w:szCs w:val="20"/>
              </w:rPr>
              <w:t>131072</w:t>
            </w:r>
          </w:p>
        </w:tc>
      </w:tr>
      <w:tr w:rsidR="000A73EA" w:rsidRPr="000D350E" w:rsidTr="000A73EA">
        <w:trPr>
          <w:cantSplit/>
          <w:jc w:val="center"/>
        </w:trPr>
        <w:tc>
          <w:tcPr>
            <w:tcW w:w="695"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rPr>
                <w:noProof/>
                <w:sz w:val="20"/>
                <w:szCs w:val="20"/>
              </w:rPr>
            </w:pPr>
            <w:r w:rsidRPr="00811DB5">
              <w:rPr>
                <w:noProof/>
                <w:sz w:val="20"/>
                <w:szCs w:val="20"/>
              </w:rPr>
              <w:t>18</w:t>
            </w:r>
          </w:p>
        </w:tc>
        <w:tc>
          <w:tcPr>
            <w:tcW w:w="1941"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jc w:val="right"/>
              <w:rPr>
                <w:noProof/>
                <w:sz w:val="20"/>
                <w:szCs w:val="20"/>
              </w:rPr>
            </w:pPr>
            <w:r w:rsidRPr="00811DB5">
              <w:rPr>
                <w:sz w:val="20"/>
                <w:szCs w:val="20"/>
              </w:rPr>
              <w:t>2132.729583849784</w:t>
            </w:r>
          </w:p>
        </w:tc>
        <w:tc>
          <w:tcPr>
            <w:tcW w:w="1924"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jc w:val="right"/>
              <w:rPr>
                <w:sz w:val="20"/>
                <w:szCs w:val="20"/>
              </w:rPr>
            </w:pPr>
            <w:r w:rsidRPr="00811DB5">
              <w:rPr>
                <w:sz w:val="20"/>
                <w:szCs w:val="20"/>
              </w:rPr>
              <w:t>0.5971642834779395</w:t>
            </w:r>
          </w:p>
        </w:tc>
        <w:tc>
          <w:tcPr>
            <w:tcW w:w="1803" w:type="dxa"/>
            <w:tcBorders>
              <w:top w:val="single" w:sz="6" w:space="0" w:color="auto"/>
              <w:left w:val="single" w:sz="6" w:space="0" w:color="auto"/>
              <w:bottom w:val="single" w:sz="6" w:space="0" w:color="auto"/>
              <w:right w:val="single" w:sz="6" w:space="0" w:color="auto"/>
            </w:tcBorders>
            <w:vAlign w:val="center"/>
          </w:tcPr>
          <w:p w:rsidR="000A73EA" w:rsidRPr="00316F12" w:rsidRDefault="000A73EA" w:rsidP="00316F12">
            <w:pPr>
              <w:spacing w:after="0"/>
              <w:jc w:val="right"/>
              <w:rPr>
                <w:noProof/>
                <w:sz w:val="20"/>
                <w:szCs w:val="20"/>
              </w:rPr>
            </w:pPr>
            <w:r w:rsidRPr="00316F12">
              <w:rPr>
                <w:noProof/>
                <w:sz w:val="20"/>
                <w:szCs w:val="20"/>
              </w:rPr>
              <w:t>0.512</w:t>
            </w:r>
          </w:p>
        </w:tc>
        <w:tc>
          <w:tcPr>
            <w:tcW w:w="1111" w:type="dxa"/>
            <w:tcBorders>
              <w:top w:val="single" w:sz="6" w:space="0" w:color="auto"/>
              <w:left w:val="single" w:sz="6" w:space="0" w:color="auto"/>
              <w:bottom w:val="single" w:sz="6" w:space="0" w:color="auto"/>
              <w:right w:val="single" w:sz="6" w:space="0" w:color="auto"/>
            </w:tcBorders>
          </w:tcPr>
          <w:p w:rsidR="000A73EA" w:rsidRPr="00811DB5" w:rsidRDefault="000A73EA" w:rsidP="00316F12">
            <w:pPr>
              <w:pStyle w:val="Textoindependiente2"/>
              <w:spacing w:after="0" w:line="240" w:lineRule="auto"/>
              <w:jc w:val="right"/>
              <w:rPr>
                <w:noProof/>
                <w:sz w:val="20"/>
                <w:szCs w:val="20"/>
              </w:rPr>
            </w:pPr>
            <w:r>
              <w:rPr>
                <w:noProof/>
                <w:sz w:val="20"/>
                <w:szCs w:val="20"/>
              </w:rPr>
              <w:t>262144</w:t>
            </w:r>
          </w:p>
        </w:tc>
        <w:tc>
          <w:tcPr>
            <w:tcW w:w="1267" w:type="dxa"/>
            <w:tcBorders>
              <w:top w:val="single" w:sz="6" w:space="0" w:color="auto"/>
              <w:left w:val="single" w:sz="6" w:space="0" w:color="auto"/>
              <w:bottom w:val="single" w:sz="6" w:space="0" w:color="auto"/>
              <w:right w:val="single" w:sz="6" w:space="0" w:color="auto"/>
            </w:tcBorders>
          </w:tcPr>
          <w:p w:rsidR="000A73EA" w:rsidRPr="00811DB5" w:rsidRDefault="000A73EA" w:rsidP="00316F12">
            <w:pPr>
              <w:pStyle w:val="Textoindependiente2"/>
              <w:spacing w:after="0" w:line="240" w:lineRule="auto"/>
              <w:jc w:val="right"/>
              <w:rPr>
                <w:noProof/>
                <w:sz w:val="20"/>
                <w:szCs w:val="20"/>
              </w:rPr>
            </w:pPr>
            <w:r>
              <w:rPr>
                <w:noProof/>
                <w:sz w:val="20"/>
                <w:szCs w:val="20"/>
              </w:rPr>
              <w:t>262144</w:t>
            </w:r>
          </w:p>
        </w:tc>
      </w:tr>
      <w:tr w:rsidR="000A73EA" w:rsidRPr="000D350E" w:rsidTr="000A73EA">
        <w:trPr>
          <w:cantSplit/>
          <w:jc w:val="center"/>
        </w:trPr>
        <w:tc>
          <w:tcPr>
            <w:tcW w:w="695"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rPr>
                <w:noProof/>
                <w:sz w:val="20"/>
                <w:szCs w:val="20"/>
              </w:rPr>
            </w:pPr>
            <w:r>
              <w:rPr>
                <w:noProof/>
                <w:sz w:val="20"/>
                <w:szCs w:val="20"/>
              </w:rPr>
              <w:t>19</w:t>
            </w:r>
          </w:p>
        </w:tc>
        <w:tc>
          <w:tcPr>
            <w:tcW w:w="1941" w:type="dxa"/>
            <w:tcBorders>
              <w:top w:val="single" w:sz="6" w:space="0" w:color="auto"/>
              <w:left w:val="single" w:sz="6" w:space="0" w:color="auto"/>
              <w:bottom w:val="single" w:sz="6" w:space="0" w:color="auto"/>
              <w:right w:val="single" w:sz="6" w:space="0" w:color="auto"/>
            </w:tcBorders>
            <w:vAlign w:val="bottom"/>
          </w:tcPr>
          <w:p w:rsidR="000A73EA" w:rsidRPr="000A73EA" w:rsidRDefault="000A73EA" w:rsidP="00C50D5A">
            <w:pPr>
              <w:spacing w:after="0"/>
              <w:jc w:val="right"/>
              <w:rPr>
                <w:noProof/>
                <w:sz w:val="20"/>
                <w:szCs w:val="20"/>
              </w:rPr>
            </w:pPr>
            <w:r w:rsidRPr="000A73EA">
              <w:rPr>
                <w:noProof/>
                <w:sz w:val="20"/>
                <w:szCs w:val="20"/>
              </w:rPr>
              <w:t>1066.36479192489</w:t>
            </w:r>
          </w:p>
        </w:tc>
        <w:tc>
          <w:tcPr>
            <w:tcW w:w="1924" w:type="dxa"/>
            <w:tcBorders>
              <w:top w:val="single" w:sz="6" w:space="0" w:color="auto"/>
              <w:left w:val="single" w:sz="6" w:space="0" w:color="auto"/>
              <w:bottom w:val="single" w:sz="6" w:space="0" w:color="auto"/>
              <w:right w:val="single" w:sz="6" w:space="0" w:color="auto"/>
            </w:tcBorders>
            <w:vAlign w:val="bottom"/>
          </w:tcPr>
          <w:p w:rsidR="000A73EA" w:rsidRPr="000A73EA" w:rsidRDefault="000A73EA" w:rsidP="00C50D5A">
            <w:pPr>
              <w:spacing w:after="0"/>
              <w:jc w:val="right"/>
              <w:rPr>
                <w:noProof/>
                <w:sz w:val="20"/>
                <w:szCs w:val="20"/>
              </w:rPr>
            </w:pPr>
            <w:r w:rsidRPr="000A73EA">
              <w:rPr>
                <w:noProof/>
                <w:sz w:val="20"/>
                <w:szCs w:val="20"/>
              </w:rPr>
              <w:t>0.29858214173897</w:t>
            </w:r>
            <w:r>
              <w:rPr>
                <w:noProof/>
                <w:sz w:val="20"/>
                <w:szCs w:val="20"/>
              </w:rPr>
              <w:t>00</w:t>
            </w:r>
          </w:p>
        </w:tc>
        <w:tc>
          <w:tcPr>
            <w:tcW w:w="1803" w:type="dxa"/>
            <w:tcBorders>
              <w:top w:val="single" w:sz="6" w:space="0" w:color="auto"/>
              <w:left w:val="single" w:sz="6" w:space="0" w:color="auto"/>
              <w:bottom w:val="single" w:sz="6" w:space="0" w:color="auto"/>
              <w:right w:val="single" w:sz="6" w:space="0" w:color="auto"/>
            </w:tcBorders>
            <w:vAlign w:val="center"/>
          </w:tcPr>
          <w:p w:rsidR="000A73EA" w:rsidRPr="003A0334" w:rsidRDefault="000A73EA" w:rsidP="00C50D5A">
            <w:pPr>
              <w:spacing w:after="0"/>
              <w:jc w:val="right"/>
              <w:rPr>
                <w:noProof/>
                <w:sz w:val="20"/>
                <w:szCs w:val="20"/>
              </w:rPr>
            </w:pPr>
            <w:r w:rsidRPr="003A0334">
              <w:rPr>
                <w:noProof/>
                <w:sz w:val="20"/>
                <w:szCs w:val="20"/>
              </w:rPr>
              <w:t>0.</w:t>
            </w:r>
            <w:r>
              <w:rPr>
                <w:noProof/>
                <w:sz w:val="20"/>
                <w:szCs w:val="20"/>
              </w:rPr>
              <w:t>256</w:t>
            </w:r>
          </w:p>
        </w:tc>
        <w:tc>
          <w:tcPr>
            <w:tcW w:w="1111" w:type="dxa"/>
            <w:tcBorders>
              <w:top w:val="single" w:sz="6" w:space="0" w:color="auto"/>
              <w:left w:val="single" w:sz="6" w:space="0" w:color="auto"/>
              <w:bottom w:val="single" w:sz="6" w:space="0" w:color="auto"/>
              <w:right w:val="single" w:sz="6" w:space="0" w:color="auto"/>
            </w:tcBorders>
            <w:vAlign w:val="bottom"/>
          </w:tcPr>
          <w:p w:rsidR="000A73EA" w:rsidRPr="003A0334" w:rsidRDefault="000A73EA" w:rsidP="00C50D5A">
            <w:pPr>
              <w:spacing w:after="0"/>
              <w:jc w:val="right"/>
              <w:rPr>
                <w:noProof/>
                <w:sz w:val="20"/>
                <w:szCs w:val="20"/>
              </w:rPr>
            </w:pPr>
            <w:r w:rsidRPr="003A0334">
              <w:rPr>
                <w:noProof/>
                <w:sz w:val="20"/>
                <w:szCs w:val="20"/>
              </w:rPr>
              <w:t>524288</w:t>
            </w:r>
          </w:p>
        </w:tc>
        <w:tc>
          <w:tcPr>
            <w:tcW w:w="1267" w:type="dxa"/>
            <w:tcBorders>
              <w:top w:val="single" w:sz="6" w:space="0" w:color="auto"/>
              <w:left w:val="single" w:sz="6" w:space="0" w:color="auto"/>
              <w:bottom w:val="single" w:sz="6" w:space="0" w:color="auto"/>
              <w:right w:val="single" w:sz="6" w:space="0" w:color="auto"/>
            </w:tcBorders>
            <w:vAlign w:val="bottom"/>
          </w:tcPr>
          <w:p w:rsidR="000A73EA" w:rsidRPr="003A0334" w:rsidRDefault="000A73EA" w:rsidP="00C50D5A">
            <w:pPr>
              <w:spacing w:after="0"/>
              <w:jc w:val="right"/>
              <w:rPr>
                <w:noProof/>
                <w:sz w:val="20"/>
                <w:szCs w:val="20"/>
              </w:rPr>
            </w:pPr>
            <w:r w:rsidRPr="003A0334">
              <w:rPr>
                <w:noProof/>
                <w:sz w:val="20"/>
                <w:szCs w:val="20"/>
              </w:rPr>
              <w:t>524288</w:t>
            </w:r>
          </w:p>
        </w:tc>
      </w:tr>
      <w:tr w:rsidR="000A73EA" w:rsidRPr="000D350E" w:rsidTr="000A73EA">
        <w:trPr>
          <w:cantSplit/>
          <w:jc w:val="center"/>
        </w:trPr>
        <w:tc>
          <w:tcPr>
            <w:tcW w:w="695"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rPr>
                <w:noProof/>
                <w:sz w:val="20"/>
                <w:szCs w:val="20"/>
              </w:rPr>
            </w:pPr>
            <w:r>
              <w:rPr>
                <w:noProof/>
                <w:sz w:val="20"/>
                <w:szCs w:val="20"/>
              </w:rPr>
              <w:t>20</w:t>
            </w:r>
          </w:p>
        </w:tc>
        <w:tc>
          <w:tcPr>
            <w:tcW w:w="1941" w:type="dxa"/>
            <w:tcBorders>
              <w:top w:val="single" w:sz="6" w:space="0" w:color="auto"/>
              <w:left w:val="single" w:sz="6" w:space="0" w:color="auto"/>
              <w:bottom w:val="single" w:sz="6" w:space="0" w:color="auto"/>
              <w:right w:val="single" w:sz="6" w:space="0" w:color="auto"/>
            </w:tcBorders>
            <w:vAlign w:val="bottom"/>
          </w:tcPr>
          <w:p w:rsidR="000A73EA" w:rsidRPr="000A73EA" w:rsidRDefault="000A73EA" w:rsidP="00C50D5A">
            <w:pPr>
              <w:spacing w:after="0"/>
              <w:jc w:val="right"/>
              <w:rPr>
                <w:noProof/>
                <w:sz w:val="20"/>
                <w:szCs w:val="20"/>
              </w:rPr>
            </w:pPr>
            <w:r w:rsidRPr="000A73EA">
              <w:rPr>
                <w:noProof/>
                <w:sz w:val="20"/>
                <w:szCs w:val="20"/>
              </w:rPr>
              <w:t>533.182395962445</w:t>
            </w:r>
          </w:p>
        </w:tc>
        <w:tc>
          <w:tcPr>
            <w:tcW w:w="1924" w:type="dxa"/>
            <w:tcBorders>
              <w:top w:val="single" w:sz="6" w:space="0" w:color="auto"/>
              <w:left w:val="single" w:sz="6" w:space="0" w:color="auto"/>
              <w:bottom w:val="single" w:sz="6" w:space="0" w:color="auto"/>
              <w:right w:val="single" w:sz="6" w:space="0" w:color="auto"/>
            </w:tcBorders>
            <w:vAlign w:val="bottom"/>
          </w:tcPr>
          <w:p w:rsidR="000A73EA" w:rsidRPr="000A73EA" w:rsidRDefault="000A73EA" w:rsidP="00C50D5A">
            <w:pPr>
              <w:spacing w:after="0"/>
              <w:jc w:val="right"/>
              <w:rPr>
                <w:noProof/>
                <w:sz w:val="20"/>
                <w:szCs w:val="20"/>
              </w:rPr>
            </w:pPr>
            <w:r w:rsidRPr="000A73EA">
              <w:rPr>
                <w:noProof/>
                <w:sz w:val="20"/>
                <w:szCs w:val="20"/>
              </w:rPr>
              <w:t>0.149291070869485</w:t>
            </w:r>
            <w:r>
              <w:rPr>
                <w:noProof/>
                <w:sz w:val="20"/>
                <w:szCs w:val="20"/>
              </w:rPr>
              <w:t>0</w:t>
            </w:r>
          </w:p>
        </w:tc>
        <w:tc>
          <w:tcPr>
            <w:tcW w:w="1803" w:type="dxa"/>
            <w:tcBorders>
              <w:top w:val="single" w:sz="6" w:space="0" w:color="auto"/>
              <w:left w:val="single" w:sz="6" w:space="0" w:color="auto"/>
              <w:bottom w:val="single" w:sz="6" w:space="0" w:color="auto"/>
              <w:right w:val="single" w:sz="6" w:space="0" w:color="auto"/>
            </w:tcBorders>
            <w:vAlign w:val="center"/>
          </w:tcPr>
          <w:p w:rsidR="000A73EA" w:rsidRPr="003A0334" w:rsidRDefault="000A73EA" w:rsidP="00C50D5A">
            <w:pPr>
              <w:spacing w:after="0"/>
              <w:jc w:val="right"/>
              <w:rPr>
                <w:noProof/>
                <w:sz w:val="20"/>
                <w:szCs w:val="20"/>
              </w:rPr>
            </w:pPr>
            <w:r w:rsidRPr="003A0334">
              <w:rPr>
                <w:noProof/>
                <w:sz w:val="20"/>
                <w:szCs w:val="20"/>
              </w:rPr>
              <w:t>0.128</w:t>
            </w:r>
          </w:p>
        </w:tc>
        <w:tc>
          <w:tcPr>
            <w:tcW w:w="1111" w:type="dxa"/>
            <w:tcBorders>
              <w:top w:val="single" w:sz="6" w:space="0" w:color="auto"/>
              <w:left w:val="single" w:sz="6" w:space="0" w:color="auto"/>
              <w:bottom w:val="single" w:sz="6" w:space="0" w:color="auto"/>
              <w:right w:val="single" w:sz="6" w:space="0" w:color="auto"/>
            </w:tcBorders>
            <w:vAlign w:val="bottom"/>
          </w:tcPr>
          <w:p w:rsidR="000A73EA" w:rsidRPr="003A0334" w:rsidRDefault="000A73EA" w:rsidP="00C50D5A">
            <w:pPr>
              <w:spacing w:after="0"/>
              <w:jc w:val="right"/>
              <w:rPr>
                <w:noProof/>
                <w:sz w:val="20"/>
                <w:szCs w:val="20"/>
              </w:rPr>
            </w:pPr>
            <w:r w:rsidRPr="003A0334">
              <w:rPr>
                <w:noProof/>
                <w:sz w:val="20"/>
                <w:szCs w:val="20"/>
              </w:rPr>
              <w:t>1048576</w:t>
            </w:r>
          </w:p>
        </w:tc>
        <w:tc>
          <w:tcPr>
            <w:tcW w:w="1267" w:type="dxa"/>
            <w:tcBorders>
              <w:top w:val="single" w:sz="6" w:space="0" w:color="auto"/>
              <w:left w:val="single" w:sz="6" w:space="0" w:color="auto"/>
              <w:bottom w:val="single" w:sz="6" w:space="0" w:color="auto"/>
              <w:right w:val="single" w:sz="6" w:space="0" w:color="auto"/>
            </w:tcBorders>
            <w:vAlign w:val="bottom"/>
          </w:tcPr>
          <w:p w:rsidR="000A73EA" w:rsidRPr="003A0334" w:rsidRDefault="000A73EA" w:rsidP="00C50D5A">
            <w:pPr>
              <w:spacing w:after="0"/>
              <w:jc w:val="right"/>
              <w:rPr>
                <w:noProof/>
                <w:sz w:val="20"/>
                <w:szCs w:val="20"/>
              </w:rPr>
            </w:pPr>
            <w:r w:rsidRPr="003A0334">
              <w:rPr>
                <w:noProof/>
                <w:sz w:val="20"/>
                <w:szCs w:val="20"/>
              </w:rPr>
              <w:t>1048576</w:t>
            </w:r>
          </w:p>
        </w:tc>
      </w:tr>
      <w:tr w:rsidR="000A73EA" w:rsidRPr="000D350E" w:rsidTr="000A73EA">
        <w:trPr>
          <w:cantSplit/>
          <w:jc w:val="center"/>
        </w:trPr>
        <w:tc>
          <w:tcPr>
            <w:tcW w:w="695"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rPr>
                <w:noProof/>
                <w:sz w:val="20"/>
                <w:szCs w:val="20"/>
              </w:rPr>
            </w:pPr>
            <w:r>
              <w:rPr>
                <w:noProof/>
                <w:sz w:val="20"/>
                <w:szCs w:val="20"/>
              </w:rPr>
              <w:t>21</w:t>
            </w:r>
          </w:p>
        </w:tc>
        <w:tc>
          <w:tcPr>
            <w:tcW w:w="1941" w:type="dxa"/>
            <w:tcBorders>
              <w:top w:val="single" w:sz="6" w:space="0" w:color="auto"/>
              <w:left w:val="single" w:sz="6" w:space="0" w:color="auto"/>
              <w:bottom w:val="single" w:sz="6" w:space="0" w:color="auto"/>
              <w:right w:val="single" w:sz="6" w:space="0" w:color="auto"/>
            </w:tcBorders>
            <w:vAlign w:val="bottom"/>
          </w:tcPr>
          <w:p w:rsidR="000A73EA" w:rsidRPr="000A73EA" w:rsidRDefault="000A73EA" w:rsidP="00C50D5A">
            <w:pPr>
              <w:spacing w:after="0"/>
              <w:jc w:val="right"/>
              <w:rPr>
                <w:noProof/>
                <w:sz w:val="20"/>
                <w:szCs w:val="20"/>
              </w:rPr>
            </w:pPr>
            <w:r w:rsidRPr="000A73EA">
              <w:rPr>
                <w:noProof/>
                <w:sz w:val="20"/>
                <w:szCs w:val="20"/>
              </w:rPr>
              <w:t>266.591197981222</w:t>
            </w:r>
          </w:p>
        </w:tc>
        <w:tc>
          <w:tcPr>
            <w:tcW w:w="1924" w:type="dxa"/>
            <w:tcBorders>
              <w:top w:val="single" w:sz="6" w:space="0" w:color="auto"/>
              <w:left w:val="single" w:sz="6" w:space="0" w:color="auto"/>
              <w:bottom w:val="single" w:sz="6" w:space="0" w:color="auto"/>
              <w:right w:val="single" w:sz="6" w:space="0" w:color="auto"/>
            </w:tcBorders>
            <w:vAlign w:val="bottom"/>
          </w:tcPr>
          <w:p w:rsidR="000A73EA" w:rsidRPr="000A73EA" w:rsidRDefault="000A73EA" w:rsidP="00C50D5A">
            <w:pPr>
              <w:spacing w:after="0"/>
              <w:jc w:val="right"/>
              <w:rPr>
                <w:noProof/>
                <w:sz w:val="20"/>
                <w:szCs w:val="20"/>
              </w:rPr>
            </w:pPr>
            <w:r w:rsidRPr="000A73EA">
              <w:rPr>
                <w:noProof/>
                <w:sz w:val="20"/>
                <w:szCs w:val="20"/>
              </w:rPr>
              <w:t>0.0746455354347424</w:t>
            </w:r>
          </w:p>
        </w:tc>
        <w:tc>
          <w:tcPr>
            <w:tcW w:w="1803" w:type="dxa"/>
            <w:tcBorders>
              <w:top w:val="single" w:sz="6" w:space="0" w:color="auto"/>
              <w:left w:val="single" w:sz="6" w:space="0" w:color="auto"/>
              <w:bottom w:val="single" w:sz="6" w:space="0" w:color="auto"/>
              <w:right w:val="single" w:sz="6" w:space="0" w:color="auto"/>
            </w:tcBorders>
            <w:vAlign w:val="center"/>
          </w:tcPr>
          <w:p w:rsidR="000A73EA" w:rsidRPr="003A0334" w:rsidRDefault="000A73EA" w:rsidP="00C50D5A">
            <w:pPr>
              <w:spacing w:after="0"/>
              <w:jc w:val="right"/>
              <w:rPr>
                <w:noProof/>
                <w:sz w:val="20"/>
                <w:szCs w:val="20"/>
              </w:rPr>
            </w:pPr>
            <w:r w:rsidRPr="003A0334">
              <w:rPr>
                <w:noProof/>
                <w:sz w:val="20"/>
                <w:szCs w:val="20"/>
              </w:rPr>
              <w:t>0.064</w:t>
            </w:r>
          </w:p>
        </w:tc>
        <w:tc>
          <w:tcPr>
            <w:tcW w:w="1111" w:type="dxa"/>
            <w:tcBorders>
              <w:top w:val="single" w:sz="6" w:space="0" w:color="auto"/>
              <w:left w:val="single" w:sz="6" w:space="0" w:color="auto"/>
              <w:bottom w:val="single" w:sz="6" w:space="0" w:color="auto"/>
              <w:right w:val="single" w:sz="6" w:space="0" w:color="auto"/>
            </w:tcBorders>
            <w:vAlign w:val="bottom"/>
          </w:tcPr>
          <w:p w:rsidR="000A73EA" w:rsidRPr="003A0334" w:rsidRDefault="000A73EA" w:rsidP="00C50D5A">
            <w:pPr>
              <w:spacing w:after="0"/>
              <w:jc w:val="right"/>
              <w:rPr>
                <w:noProof/>
                <w:sz w:val="20"/>
                <w:szCs w:val="20"/>
              </w:rPr>
            </w:pPr>
            <w:r w:rsidRPr="003A0334">
              <w:rPr>
                <w:noProof/>
                <w:sz w:val="20"/>
                <w:szCs w:val="20"/>
              </w:rPr>
              <w:t>2097152</w:t>
            </w:r>
          </w:p>
        </w:tc>
        <w:tc>
          <w:tcPr>
            <w:tcW w:w="1267" w:type="dxa"/>
            <w:tcBorders>
              <w:top w:val="single" w:sz="6" w:space="0" w:color="auto"/>
              <w:left w:val="single" w:sz="6" w:space="0" w:color="auto"/>
              <w:bottom w:val="single" w:sz="6" w:space="0" w:color="auto"/>
              <w:right w:val="single" w:sz="6" w:space="0" w:color="auto"/>
            </w:tcBorders>
            <w:vAlign w:val="bottom"/>
          </w:tcPr>
          <w:p w:rsidR="000A73EA" w:rsidRPr="003A0334" w:rsidRDefault="000A73EA" w:rsidP="00C50D5A">
            <w:pPr>
              <w:spacing w:after="0"/>
              <w:jc w:val="right"/>
              <w:rPr>
                <w:noProof/>
                <w:sz w:val="20"/>
                <w:szCs w:val="20"/>
              </w:rPr>
            </w:pPr>
            <w:r w:rsidRPr="003A0334">
              <w:rPr>
                <w:noProof/>
                <w:sz w:val="20"/>
                <w:szCs w:val="20"/>
              </w:rPr>
              <w:t>2097152</w:t>
            </w:r>
          </w:p>
        </w:tc>
      </w:tr>
      <w:tr w:rsidR="000A73EA" w:rsidRPr="000D350E" w:rsidTr="000A73EA">
        <w:trPr>
          <w:cantSplit/>
          <w:jc w:val="center"/>
        </w:trPr>
        <w:tc>
          <w:tcPr>
            <w:tcW w:w="695"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rPr>
                <w:noProof/>
                <w:sz w:val="20"/>
                <w:szCs w:val="20"/>
              </w:rPr>
            </w:pPr>
            <w:r>
              <w:rPr>
                <w:noProof/>
                <w:sz w:val="20"/>
                <w:szCs w:val="20"/>
              </w:rPr>
              <w:t>22</w:t>
            </w:r>
          </w:p>
        </w:tc>
        <w:tc>
          <w:tcPr>
            <w:tcW w:w="1941" w:type="dxa"/>
            <w:tcBorders>
              <w:top w:val="single" w:sz="6" w:space="0" w:color="auto"/>
              <w:left w:val="single" w:sz="6" w:space="0" w:color="auto"/>
              <w:bottom w:val="single" w:sz="6" w:space="0" w:color="auto"/>
              <w:right w:val="single" w:sz="6" w:space="0" w:color="auto"/>
            </w:tcBorders>
            <w:vAlign w:val="bottom"/>
          </w:tcPr>
          <w:p w:rsidR="000A73EA" w:rsidRPr="000A73EA" w:rsidRDefault="000A73EA" w:rsidP="00C50D5A">
            <w:pPr>
              <w:spacing w:after="0"/>
              <w:jc w:val="right"/>
              <w:rPr>
                <w:noProof/>
                <w:sz w:val="20"/>
                <w:szCs w:val="20"/>
              </w:rPr>
            </w:pPr>
            <w:r w:rsidRPr="000A73EA">
              <w:rPr>
                <w:noProof/>
                <w:sz w:val="20"/>
                <w:szCs w:val="20"/>
              </w:rPr>
              <w:t>133.295598990611</w:t>
            </w:r>
          </w:p>
        </w:tc>
        <w:tc>
          <w:tcPr>
            <w:tcW w:w="1924" w:type="dxa"/>
            <w:tcBorders>
              <w:top w:val="single" w:sz="6" w:space="0" w:color="auto"/>
              <w:left w:val="single" w:sz="6" w:space="0" w:color="auto"/>
              <w:bottom w:val="single" w:sz="6" w:space="0" w:color="auto"/>
              <w:right w:val="single" w:sz="6" w:space="0" w:color="auto"/>
            </w:tcBorders>
            <w:vAlign w:val="bottom"/>
          </w:tcPr>
          <w:p w:rsidR="000A73EA" w:rsidRPr="000A73EA" w:rsidRDefault="000A73EA" w:rsidP="00C50D5A">
            <w:pPr>
              <w:spacing w:after="0"/>
              <w:jc w:val="right"/>
              <w:rPr>
                <w:noProof/>
                <w:sz w:val="20"/>
                <w:szCs w:val="20"/>
              </w:rPr>
            </w:pPr>
            <w:r w:rsidRPr="000A73EA">
              <w:rPr>
                <w:noProof/>
                <w:sz w:val="20"/>
                <w:szCs w:val="20"/>
              </w:rPr>
              <w:t>0.0373227677173712</w:t>
            </w:r>
          </w:p>
        </w:tc>
        <w:tc>
          <w:tcPr>
            <w:tcW w:w="1803" w:type="dxa"/>
            <w:tcBorders>
              <w:top w:val="single" w:sz="6" w:space="0" w:color="auto"/>
              <w:left w:val="single" w:sz="6" w:space="0" w:color="auto"/>
              <w:bottom w:val="single" w:sz="6" w:space="0" w:color="auto"/>
              <w:right w:val="single" w:sz="6" w:space="0" w:color="auto"/>
            </w:tcBorders>
            <w:vAlign w:val="center"/>
          </w:tcPr>
          <w:p w:rsidR="000A73EA" w:rsidRPr="003A0334" w:rsidRDefault="000A73EA" w:rsidP="00C50D5A">
            <w:pPr>
              <w:spacing w:after="0"/>
              <w:jc w:val="right"/>
              <w:rPr>
                <w:noProof/>
                <w:sz w:val="20"/>
                <w:szCs w:val="20"/>
              </w:rPr>
            </w:pPr>
            <w:r w:rsidRPr="003A0334">
              <w:rPr>
                <w:noProof/>
                <w:sz w:val="20"/>
                <w:szCs w:val="20"/>
              </w:rPr>
              <w:t>0.032</w:t>
            </w:r>
          </w:p>
        </w:tc>
        <w:tc>
          <w:tcPr>
            <w:tcW w:w="1111" w:type="dxa"/>
            <w:tcBorders>
              <w:top w:val="single" w:sz="6" w:space="0" w:color="auto"/>
              <w:left w:val="single" w:sz="6" w:space="0" w:color="auto"/>
              <w:bottom w:val="single" w:sz="6" w:space="0" w:color="auto"/>
              <w:right w:val="single" w:sz="6" w:space="0" w:color="auto"/>
            </w:tcBorders>
            <w:vAlign w:val="bottom"/>
          </w:tcPr>
          <w:p w:rsidR="000A73EA" w:rsidRPr="003A0334" w:rsidRDefault="000A73EA" w:rsidP="00C50D5A">
            <w:pPr>
              <w:spacing w:after="0"/>
              <w:jc w:val="right"/>
              <w:rPr>
                <w:noProof/>
                <w:sz w:val="20"/>
                <w:szCs w:val="20"/>
              </w:rPr>
            </w:pPr>
            <w:r w:rsidRPr="003A0334">
              <w:rPr>
                <w:noProof/>
                <w:sz w:val="20"/>
                <w:szCs w:val="20"/>
              </w:rPr>
              <w:t>4194304</w:t>
            </w:r>
          </w:p>
        </w:tc>
        <w:tc>
          <w:tcPr>
            <w:tcW w:w="1267" w:type="dxa"/>
            <w:tcBorders>
              <w:top w:val="single" w:sz="6" w:space="0" w:color="auto"/>
              <w:left w:val="single" w:sz="6" w:space="0" w:color="auto"/>
              <w:bottom w:val="single" w:sz="6" w:space="0" w:color="auto"/>
              <w:right w:val="single" w:sz="6" w:space="0" w:color="auto"/>
            </w:tcBorders>
            <w:vAlign w:val="bottom"/>
          </w:tcPr>
          <w:p w:rsidR="000A73EA" w:rsidRPr="003A0334" w:rsidRDefault="000A73EA" w:rsidP="00C50D5A">
            <w:pPr>
              <w:spacing w:after="0"/>
              <w:jc w:val="right"/>
              <w:rPr>
                <w:noProof/>
                <w:sz w:val="20"/>
                <w:szCs w:val="20"/>
              </w:rPr>
            </w:pPr>
            <w:r w:rsidRPr="003A0334">
              <w:rPr>
                <w:noProof/>
                <w:sz w:val="20"/>
                <w:szCs w:val="20"/>
              </w:rPr>
              <w:t>4194304</w:t>
            </w:r>
          </w:p>
        </w:tc>
      </w:tr>
      <w:tr w:rsidR="000A73EA" w:rsidRPr="000D350E" w:rsidTr="000A73EA">
        <w:trPr>
          <w:cantSplit/>
          <w:jc w:val="center"/>
        </w:trPr>
        <w:tc>
          <w:tcPr>
            <w:tcW w:w="695" w:type="dxa"/>
            <w:tcBorders>
              <w:top w:val="single" w:sz="6" w:space="0" w:color="auto"/>
              <w:left w:val="single" w:sz="6" w:space="0" w:color="auto"/>
              <w:bottom w:val="single" w:sz="6" w:space="0" w:color="auto"/>
              <w:right w:val="single" w:sz="6" w:space="0" w:color="auto"/>
            </w:tcBorders>
          </w:tcPr>
          <w:p w:rsidR="000A73EA" w:rsidRPr="00811DB5" w:rsidRDefault="000A73EA" w:rsidP="00C50D5A">
            <w:pPr>
              <w:pStyle w:val="Textoindependiente2"/>
              <w:spacing w:after="0" w:line="240" w:lineRule="auto"/>
              <w:rPr>
                <w:noProof/>
                <w:sz w:val="20"/>
                <w:szCs w:val="20"/>
              </w:rPr>
            </w:pPr>
            <w:r>
              <w:rPr>
                <w:noProof/>
                <w:sz w:val="20"/>
                <w:szCs w:val="20"/>
              </w:rPr>
              <w:t>23</w:t>
            </w:r>
          </w:p>
        </w:tc>
        <w:tc>
          <w:tcPr>
            <w:tcW w:w="1941" w:type="dxa"/>
            <w:tcBorders>
              <w:top w:val="single" w:sz="6" w:space="0" w:color="auto"/>
              <w:left w:val="single" w:sz="6" w:space="0" w:color="auto"/>
              <w:bottom w:val="single" w:sz="6" w:space="0" w:color="auto"/>
              <w:right w:val="single" w:sz="6" w:space="0" w:color="auto"/>
            </w:tcBorders>
            <w:vAlign w:val="bottom"/>
          </w:tcPr>
          <w:p w:rsidR="000A73EA" w:rsidRPr="000A73EA" w:rsidRDefault="000A73EA" w:rsidP="00C50D5A">
            <w:pPr>
              <w:spacing w:after="0"/>
              <w:jc w:val="right"/>
              <w:rPr>
                <w:noProof/>
                <w:sz w:val="20"/>
                <w:szCs w:val="20"/>
              </w:rPr>
            </w:pPr>
            <w:r w:rsidRPr="000A73EA">
              <w:rPr>
                <w:noProof/>
                <w:sz w:val="20"/>
                <w:szCs w:val="20"/>
              </w:rPr>
              <w:t>66.6477994953056</w:t>
            </w:r>
          </w:p>
        </w:tc>
        <w:tc>
          <w:tcPr>
            <w:tcW w:w="1924" w:type="dxa"/>
            <w:tcBorders>
              <w:top w:val="single" w:sz="6" w:space="0" w:color="auto"/>
              <w:left w:val="single" w:sz="6" w:space="0" w:color="auto"/>
              <w:bottom w:val="single" w:sz="6" w:space="0" w:color="auto"/>
              <w:right w:val="single" w:sz="6" w:space="0" w:color="auto"/>
            </w:tcBorders>
            <w:vAlign w:val="bottom"/>
          </w:tcPr>
          <w:p w:rsidR="000A73EA" w:rsidRPr="000A73EA" w:rsidRDefault="000A73EA" w:rsidP="00C50D5A">
            <w:pPr>
              <w:spacing w:after="0"/>
              <w:jc w:val="right"/>
              <w:rPr>
                <w:noProof/>
                <w:sz w:val="20"/>
                <w:szCs w:val="20"/>
              </w:rPr>
            </w:pPr>
            <w:r w:rsidRPr="000A73EA">
              <w:rPr>
                <w:noProof/>
                <w:sz w:val="20"/>
                <w:szCs w:val="20"/>
              </w:rPr>
              <w:t>0.0186613838586856</w:t>
            </w:r>
          </w:p>
        </w:tc>
        <w:tc>
          <w:tcPr>
            <w:tcW w:w="1803" w:type="dxa"/>
            <w:tcBorders>
              <w:top w:val="single" w:sz="6" w:space="0" w:color="auto"/>
              <w:left w:val="single" w:sz="6" w:space="0" w:color="auto"/>
              <w:bottom w:val="single" w:sz="6" w:space="0" w:color="auto"/>
              <w:right w:val="single" w:sz="6" w:space="0" w:color="auto"/>
            </w:tcBorders>
            <w:vAlign w:val="center"/>
          </w:tcPr>
          <w:p w:rsidR="000A73EA" w:rsidRPr="003A0334" w:rsidRDefault="000A73EA" w:rsidP="00C50D5A">
            <w:pPr>
              <w:spacing w:after="0"/>
              <w:jc w:val="right"/>
              <w:rPr>
                <w:noProof/>
                <w:sz w:val="20"/>
                <w:szCs w:val="20"/>
              </w:rPr>
            </w:pPr>
            <w:r w:rsidRPr="003A0334">
              <w:rPr>
                <w:noProof/>
                <w:sz w:val="20"/>
                <w:szCs w:val="20"/>
              </w:rPr>
              <w:t>0.016</w:t>
            </w:r>
          </w:p>
        </w:tc>
        <w:tc>
          <w:tcPr>
            <w:tcW w:w="1111" w:type="dxa"/>
            <w:tcBorders>
              <w:top w:val="single" w:sz="6" w:space="0" w:color="auto"/>
              <w:left w:val="single" w:sz="6" w:space="0" w:color="auto"/>
              <w:bottom w:val="single" w:sz="6" w:space="0" w:color="auto"/>
              <w:right w:val="single" w:sz="6" w:space="0" w:color="auto"/>
            </w:tcBorders>
            <w:vAlign w:val="bottom"/>
          </w:tcPr>
          <w:p w:rsidR="000A73EA" w:rsidRPr="003A0334" w:rsidRDefault="000A73EA" w:rsidP="00C50D5A">
            <w:pPr>
              <w:spacing w:after="0"/>
              <w:jc w:val="right"/>
              <w:rPr>
                <w:noProof/>
                <w:sz w:val="20"/>
                <w:szCs w:val="20"/>
              </w:rPr>
            </w:pPr>
            <w:r w:rsidRPr="003A0334">
              <w:rPr>
                <w:noProof/>
                <w:sz w:val="20"/>
                <w:szCs w:val="20"/>
              </w:rPr>
              <w:t>8388608</w:t>
            </w:r>
          </w:p>
        </w:tc>
        <w:tc>
          <w:tcPr>
            <w:tcW w:w="1267" w:type="dxa"/>
            <w:tcBorders>
              <w:top w:val="single" w:sz="6" w:space="0" w:color="auto"/>
              <w:left w:val="single" w:sz="6" w:space="0" w:color="auto"/>
              <w:bottom w:val="single" w:sz="6" w:space="0" w:color="auto"/>
              <w:right w:val="single" w:sz="6" w:space="0" w:color="auto"/>
            </w:tcBorders>
            <w:vAlign w:val="bottom"/>
          </w:tcPr>
          <w:p w:rsidR="000A73EA" w:rsidRPr="003A0334" w:rsidRDefault="000A73EA" w:rsidP="00C50D5A">
            <w:pPr>
              <w:spacing w:after="0"/>
              <w:jc w:val="right"/>
              <w:rPr>
                <w:noProof/>
                <w:sz w:val="20"/>
                <w:szCs w:val="20"/>
              </w:rPr>
            </w:pPr>
            <w:r w:rsidRPr="003A0334">
              <w:rPr>
                <w:noProof/>
                <w:sz w:val="20"/>
                <w:szCs w:val="20"/>
              </w:rPr>
              <w:t>8388608</w:t>
            </w:r>
          </w:p>
        </w:tc>
      </w:tr>
      <w:tr w:rsidR="000A73EA" w:rsidRPr="000D350E" w:rsidTr="000A73EA">
        <w:trPr>
          <w:cantSplit/>
          <w:jc w:val="center"/>
        </w:trPr>
        <w:tc>
          <w:tcPr>
            <w:tcW w:w="695" w:type="dxa"/>
            <w:tcBorders>
              <w:top w:val="single" w:sz="6" w:space="0" w:color="auto"/>
              <w:left w:val="single" w:sz="6" w:space="0" w:color="auto"/>
              <w:bottom w:val="single" w:sz="6" w:space="0" w:color="auto"/>
              <w:right w:val="single" w:sz="6" w:space="0" w:color="auto"/>
            </w:tcBorders>
          </w:tcPr>
          <w:p w:rsidR="000A73EA" w:rsidRDefault="000A73EA" w:rsidP="00C50D5A">
            <w:pPr>
              <w:pStyle w:val="Textoindependiente2"/>
              <w:spacing w:after="0" w:line="240" w:lineRule="auto"/>
              <w:rPr>
                <w:noProof/>
                <w:sz w:val="20"/>
                <w:szCs w:val="20"/>
              </w:rPr>
            </w:pPr>
            <w:r>
              <w:rPr>
                <w:noProof/>
                <w:sz w:val="20"/>
                <w:szCs w:val="20"/>
              </w:rPr>
              <w:t>24</w:t>
            </w:r>
          </w:p>
        </w:tc>
        <w:tc>
          <w:tcPr>
            <w:tcW w:w="1941" w:type="dxa"/>
            <w:tcBorders>
              <w:top w:val="single" w:sz="6" w:space="0" w:color="auto"/>
              <w:left w:val="single" w:sz="6" w:space="0" w:color="auto"/>
              <w:bottom w:val="single" w:sz="6" w:space="0" w:color="auto"/>
              <w:right w:val="single" w:sz="6" w:space="0" w:color="auto"/>
            </w:tcBorders>
            <w:vAlign w:val="bottom"/>
          </w:tcPr>
          <w:p w:rsidR="000A73EA" w:rsidRPr="000A73EA" w:rsidRDefault="000A73EA" w:rsidP="00C50D5A">
            <w:pPr>
              <w:spacing w:after="0"/>
              <w:jc w:val="right"/>
              <w:rPr>
                <w:noProof/>
                <w:sz w:val="20"/>
                <w:szCs w:val="20"/>
              </w:rPr>
            </w:pPr>
            <w:r w:rsidRPr="000A73EA">
              <w:rPr>
                <w:noProof/>
                <w:sz w:val="20"/>
                <w:szCs w:val="20"/>
              </w:rPr>
              <w:t>33.3238997476528</w:t>
            </w:r>
          </w:p>
        </w:tc>
        <w:tc>
          <w:tcPr>
            <w:tcW w:w="1924" w:type="dxa"/>
            <w:tcBorders>
              <w:top w:val="single" w:sz="6" w:space="0" w:color="auto"/>
              <w:left w:val="single" w:sz="6" w:space="0" w:color="auto"/>
              <w:bottom w:val="single" w:sz="6" w:space="0" w:color="auto"/>
              <w:right w:val="single" w:sz="6" w:space="0" w:color="auto"/>
            </w:tcBorders>
            <w:vAlign w:val="bottom"/>
          </w:tcPr>
          <w:p w:rsidR="000A73EA" w:rsidRPr="000A73EA" w:rsidRDefault="000A73EA" w:rsidP="00C50D5A">
            <w:pPr>
              <w:spacing w:after="0"/>
              <w:jc w:val="right"/>
              <w:rPr>
                <w:noProof/>
                <w:sz w:val="20"/>
                <w:szCs w:val="20"/>
              </w:rPr>
            </w:pPr>
            <w:r w:rsidRPr="000A73EA">
              <w:rPr>
                <w:noProof/>
                <w:sz w:val="20"/>
                <w:szCs w:val="20"/>
              </w:rPr>
              <w:t>0.0093306919293428</w:t>
            </w:r>
          </w:p>
        </w:tc>
        <w:tc>
          <w:tcPr>
            <w:tcW w:w="1803" w:type="dxa"/>
            <w:tcBorders>
              <w:top w:val="single" w:sz="6" w:space="0" w:color="auto"/>
              <w:left w:val="single" w:sz="6" w:space="0" w:color="auto"/>
              <w:bottom w:val="single" w:sz="6" w:space="0" w:color="auto"/>
              <w:right w:val="single" w:sz="6" w:space="0" w:color="auto"/>
            </w:tcBorders>
            <w:vAlign w:val="center"/>
          </w:tcPr>
          <w:p w:rsidR="000A73EA" w:rsidRPr="003A0334" w:rsidRDefault="000A73EA" w:rsidP="00C50D5A">
            <w:pPr>
              <w:spacing w:after="0"/>
              <w:jc w:val="right"/>
              <w:rPr>
                <w:noProof/>
                <w:sz w:val="20"/>
                <w:szCs w:val="20"/>
              </w:rPr>
            </w:pPr>
            <w:r w:rsidRPr="003A0334">
              <w:rPr>
                <w:noProof/>
                <w:sz w:val="20"/>
                <w:szCs w:val="20"/>
              </w:rPr>
              <w:t>0.008</w:t>
            </w:r>
          </w:p>
        </w:tc>
        <w:tc>
          <w:tcPr>
            <w:tcW w:w="1111" w:type="dxa"/>
            <w:tcBorders>
              <w:top w:val="single" w:sz="6" w:space="0" w:color="auto"/>
              <w:left w:val="single" w:sz="6" w:space="0" w:color="auto"/>
              <w:bottom w:val="single" w:sz="6" w:space="0" w:color="auto"/>
              <w:right w:val="single" w:sz="6" w:space="0" w:color="auto"/>
            </w:tcBorders>
            <w:vAlign w:val="bottom"/>
          </w:tcPr>
          <w:p w:rsidR="000A73EA" w:rsidRPr="003A0334" w:rsidRDefault="000A73EA" w:rsidP="00C50D5A">
            <w:pPr>
              <w:spacing w:after="0"/>
              <w:jc w:val="right"/>
              <w:rPr>
                <w:noProof/>
                <w:sz w:val="20"/>
                <w:szCs w:val="20"/>
              </w:rPr>
            </w:pPr>
            <w:r w:rsidRPr="003A0334">
              <w:rPr>
                <w:noProof/>
                <w:sz w:val="20"/>
                <w:szCs w:val="20"/>
              </w:rPr>
              <w:t>16777216</w:t>
            </w:r>
          </w:p>
        </w:tc>
        <w:tc>
          <w:tcPr>
            <w:tcW w:w="1267" w:type="dxa"/>
            <w:tcBorders>
              <w:top w:val="single" w:sz="6" w:space="0" w:color="auto"/>
              <w:left w:val="single" w:sz="6" w:space="0" w:color="auto"/>
              <w:bottom w:val="single" w:sz="6" w:space="0" w:color="auto"/>
              <w:right w:val="single" w:sz="6" w:space="0" w:color="auto"/>
            </w:tcBorders>
            <w:vAlign w:val="bottom"/>
          </w:tcPr>
          <w:p w:rsidR="000A73EA" w:rsidRPr="003A0334" w:rsidRDefault="000A73EA" w:rsidP="00C50D5A">
            <w:pPr>
              <w:spacing w:after="0"/>
              <w:jc w:val="right"/>
              <w:rPr>
                <w:noProof/>
                <w:sz w:val="20"/>
                <w:szCs w:val="20"/>
              </w:rPr>
            </w:pPr>
            <w:r w:rsidRPr="003A0334">
              <w:rPr>
                <w:noProof/>
                <w:sz w:val="20"/>
                <w:szCs w:val="20"/>
              </w:rPr>
              <w:t>16777216</w:t>
            </w:r>
          </w:p>
        </w:tc>
      </w:tr>
    </w:tbl>
    <w:p w:rsidR="00C05F28" w:rsidRDefault="00C05F28" w:rsidP="00C05F28"/>
    <w:p w:rsidR="000A73EA" w:rsidRDefault="000A73EA" w:rsidP="000A73EA">
      <w:r>
        <w:t>You can define an arbitrary number of zoom levels and do not include all the ones defined here. Here, 25 zoom levels are illustrated.</w:t>
      </w:r>
    </w:p>
    <w:p w:rsidR="003C5F6A" w:rsidRDefault="003C5F6A" w:rsidP="003C5F6A">
      <w:r>
        <w:t xml:space="preserve">This Tile Matrix Set looks similar to the previous one </w:t>
      </w:r>
      <w:r w:rsidR="00880958">
        <w:t xml:space="preserve">(Web Mercator Quad) </w:t>
      </w:r>
      <w:r>
        <w:t xml:space="preserve">but this one is based on an ellipsoidal Mercator. </w:t>
      </w:r>
      <w:r w:rsidR="000D350E">
        <w:t xml:space="preserve">Please note that the most northern latitude cover by this one is </w:t>
      </w:r>
      <w:r w:rsidRPr="000D350E">
        <w:t>85.08405903</w:t>
      </w:r>
      <w:r w:rsidR="000D350E" w:rsidRPr="000D350E">
        <w:t xml:space="preserve"> (different </w:t>
      </w:r>
      <w:r w:rsidR="00B66059">
        <w:t>from</w:t>
      </w:r>
      <w:r w:rsidR="000D350E" w:rsidRPr="000D350E">
        <w:t xml:space="preserve"> Web Mercator</w:t>
      </w:r>
      <w:r w:rsidR="00645EA0">
        <w:t>)</w:t>
      </w:r>
      <w:r w:rsidR="000D350E" w:rsidRPr="000D350E">
        <w:t>.</w:t>
      </w:r>
    </w:p>
    <w:p w:rsidR="005251BE" w:rsidRDefault="005210BD" w:rsidP="005210BD">
      <w:pPr>
        <w:pStyle w:val="Figureart"/>
      </w:pPr>
      <w:r>
        <w:rPr>
          <w:noProof/>
          <w:lang w:val="ca-ES" w:eastAsia="ca-ES"/>
        </w:rPr>
        <w:lastRenderedPageBreak/>
        <w:drawing>
          <wp:inline distT="0" distB="0" distL="0" distR="0">
            <wp:extent cx="3668395" cy="3678555"/>
            <wp:effectExtent l="19050" t="0" r="8255"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
                    <a:srcRect/>
                    <a:stretch>
                      <a:fillRect/>
                    </a:stretch>
                  </pic:blipFill>
                  <pic:spPr bwMode="auto">
                    <a:xfrm>
                      <a:off x="0" y="0"/>
                      <a:ext cx="3668395" cy="3678555"/>
                    </a:xfrm>
                    <a:prstGeom prst="rect">
                      <a:avLst/>
                    </a:prstGeom>
                    <a:noFill/>
                    <a:ln w="9525">
                      <a:noFill/>
                      <a:miter lim="800000"/>
                      <a:headEnd/>
                      <a:tailEnd/>
                    </a:ln>
                  </pic:spPr>
                </pic:pic>
              </a:graphicData>
            </a:graphic>
          </wp:inline>
        </w:drawing>
      </w:r>
    </w:p>
    <w:p w:rsidR="005210BD" w:rsidRPr="005210BD" w:rsidRDefault="005210BD" w:rsidP="005210BD">
      <w:pPr>
        <w:pStyle w:val="Figuretitle"/>
      </w:pPr>
      <w:r>
        <w:t xml:space="preserve">Figure </w:t>
      </w:r>
      <w:fldSimple w:instr=" SEQ Figure \* ARABIC ">
        <w:r w:rsidR="005B7223">
          <w:rPr>
            <w:noProof/>
          </w:rPr>
          <w:t>9</w:t>
        </w:r>
      </w:fldSimple>
      <w:r>
        <w:t xml:space="preserve"> Tile Matrix Id 1 (red lines</w:t>
      </w:r>
      <w:r w:rsidR="00BB5EC0">
        <w:t>; 2x2 tiles</w:t>
      </w:r>
      <w:r>
        <w:t>) and 3 (blue lines</w:t>
      </w:r>
      <w:r w:rsidR="00BB5EC0">
        <w:t>; 8x8 tiles</w:t>
      </w:r>
      <w:r>
        <w:t xml:space="preserve">) of the </w:t>
      </w:r>
      <w:r w:rsidRPr="00E211EE">
        <w:t>WorldMercator</w:t>
      </w:r>
      <w:r>
        <w:t>WGS84</w:t>
      </w:r>
      <w:r w:rsidRPr="00E211EE">
        <w:t>Quad</w:t>
      </w:r>
      <w:r>
        <w:t xml:space="preserve"> </w:t>
      </w:r>
      <w:proofErr w:type="spellStart"/>
      <w:r>
        <w:t>TileMatrixSet</w:t>
      </w:r>
      <w:proofErr w:type="spellEnd"/>
      <w:r w:rsidR="005448C2">
        <w:t xml:space="preserve"> (Source </w:t>
      </w:r>
      <w:proofErr w:type="spellStart"/>
      <w:r w:rsidR="005448C2">
        <w:t>NGA</w:t>
      </w:r>
      <w:proofErr w:type="spellEnd"/>
      <w:r w:rsidR="005448C2">
        <w:t>)</w:t>
      </w:r>
    </w:p>
    <w:p w:rsidR="00694AAD" w:rsidRDefault="00694AAD" w:rsidP="00316F12">
      <w:pPr>
        <w:pStyle w:val="Note"/>
      </w:pPr>
      <w:r>
        <w:t xml:space="preserve">NOTE 2: </w:t>
      </w:r>
      <w:r w:rsidRPr="005251BE">
        <w:t xml:space="preserve">The </w:t>
      </w:r>
      <w:proofErr w:type="spellStart"/>
      <w:r w:rsidRPr="005251BE">
        <w:t>NGA</w:t>
      </w:r>
      <w:proofErr w:type="spellEnd"/>
      <w:r w:rsidRPr="005251BE">
        <w:t xml:space="preserve"> </w:t>
      </w:r>
      <w:proofErr w:type="spellStart"/>
      <w:r w:rsidRPr="005251BE">
        <w:t>Geomatics</w:t>
      </w:r>
      <w:proofErr w:type="spellEnd"/>
      <w:r w:rsidRPr="005251BE">
        <w:t xml:space="preserve"> Office reminds the community to use </w:t>
      </w:r>
      <w:proofErr w:type="spellStart"/>
      <w:r w:rsidRPr="005251BE">
        <w:t>DoD</w:t>
      </w:r>
      <w:proofErr w:type="spellEnd"/>
      <w:r w:rsidRPr="005251BE">
        <w:t xml:space="preserve"> approved World Geodetic System 1984 (</w:t>
      </w:r>
      <w:proofErr w:type="spellStart"/>
      <w:r w:rsidRPr="005251BE">
        <w:t>WGS</w:t>
      </w:r>
      <w:proofErr w:type="spellEnd"/>
      <w:r w:rsidRPr="005251BE">
        <w:t xml:space="preserve"> 84) applications for all mission critical activities</w:t>
      </w:r>
      <w:r>
        <w:t xml:space="preserve"> and encourages the use of WGS84 based tile matrix sets like this one and discourages the use of </w:t>
      </w:r>
      <w:r w:rsidR="00316F12">
        <w:t>W</w:t>
      </w:r>
      <w:r>
        <w:t xml:space="preserve">eb </w:t>
      </w:r>
      <w:r w:rsidR="00316F12">
        <w:t>M</w:t>
      </w:r>
      <w:r>
        <w:t xml:space="preserve">ercator tiles based on Web Mercator such as </w:t>
      </w:r>
      <w:proofErr w:type="spellStart"/>
      <w:r>
        <w:t>Web</w:t>
      </w:r>
      <w:r w:rsidRPr="00E211EE">
        <w:t>MercatorQuad</w:t>
      </w:r>
      <w:proofErr w:type="spellEnd"/>
      <w:r>
        <w:t>.</w:t>
      </w:r>
    </w:p>
    <w:p w:rsidR="00316F12" w:rsidRPr="00694AAD" w:rsidRDefault="00316F12" w:rsidP="00316F12">
      <w:pPr>
        <w:pStyle w:val="Note"/>
      </w:pPr>
      <w:r>
        <w:t xml:space="preserve">NOTE 3: </w:t>
      </w:r>
      <w:r w:rsidRPr="005251BE">
        <w:t xml:space="preserve">The </w:t>
      </w:r>
      <w:proofErr w:type="spellStart"/>
      <w:r w:rsidRPr="005251BE">
        <w:t>NGA</w:t>
      </w:r>
      <w:proofErr w:type="spellEnd"/>
      <w:r w:rsidRPr="005251BE">
        <w:t xml:space="preserve"> </w:t>
      </w:r>
      <w:proofErr w:type="spellStart"/>
      <w:r w:rsidRPr="005251BE">
        <w:t>Geomatics</w:t>
      </w:r>
      <w:proofErr w:type="spellEnd"/>
      <w:r w:rsidRPr="005251BE">
        <w:t xml:space="preserve"> Office </w:t>
      </w:r>
      <w:r>
        <w:t>recommends the use of U</w:t>
      </w:r>
      <w:r w:rsidRPr="00316F12">
        <w:t>niversal zoom-levels scale set</w:t>
      </w:r>
      <w:r>
        <w:t xml:space="preserve"> that are defined as true pixel size at ±</w:t>
      </w:r>
      <w:r w:rsidRPr="00316F12">
        <w:t>31.0606963703645</w:t>
      </w:r>
      <w:r>
        <w:t xml:space="preserve"> degrees of latitude that implies a scale reduction at the equator of </w:t>
      </w:r>
      <w:r w:rsidRPr="00316F12">
        <w:t>0.857385503731176</w:t>
      </w:r>
      <w:r>
        <w:t>. This standard recommends the use of scale denominators at the equator for convenience.</w:t>
      </w:r>
    </w:p>
    <w:p w:rsidR="00DA6E75" w:rsidRDefault="00BB3763" w:rsidP="001C5E9C">
      <w:pPr>
        <w:pStyle w:val="AnnexNumbered"/>
      </w:pPr>
      <w:bookmarkStart w:id="211" w:name="_Toc503896814"/>
      <w:r>
        <w:t>World CRS84 Quad</w:t>
      </w:r>
      <w:r w:rsidR="00DA6E75">
        <w:t xml:space="preserve"> </w:t>
      </w:r>
      <w:proofErr w:type="spellStart"/>
      <w:r w:rsidR="00DA6E75">
        <w:t>TileMatrixSet</w:t>
      </w:r>
      <w:proofErr w:type="spellEnd"/>
      <w:r w:rsidR="00DA6E75">
        <w:t xml:space="preserve"> definition</w:t>
      </w:r>
      <w:bookmarkEnd w:id="207"/>
      <w:r w:rsidR="00233BA5">
        <w:t xml:space="preserve"> (</w:t>
      </w:r>
      <w:r w:rsidR="00233BA5" w:rsidRPr="007F5370">
        <w:t>http://www.opengis.net/</w:t>
      </w:r>
      <w:r w:rsidR="00233BA5">
        <w:t>def/tilematrixset/OGC/1.0/</w:t>
      </w:r>
      <w:r w:rsidR="00233BA5" w:rsidRPr="00E211EE">
        <w:t>WorldCRS84Quad</w:t>
      </w:r>
      <w:r w:rsidR="00233BA5">
        <w:t>)</w:t>
      </w:r>
      <w:bookmarkEnd w:id="211"/>
    </w:p>
    <w:p w:rsidR="00A259FE" w:rsidRDefault="00A259FE" w:rsidP="00A259FE">
      <w:r>
        <w:t xml:space="preserve">This Tile Matrix Set defines tiles in the </w:t>
      </w:r>
      <w:proofErr w:type="spellStart"/>
      <w:r>
        <w:t>Equirectangular</w:t>
      </w:r>
      <w:proofErr w:type="spellEnd"/>
      <w:r>
        <w:t xml:space="preserve"> projection in the CRS84 CRS for the whole world.</w:t>
      </w:r>
    </w:p>
    <w:p w:rsidR="00DA6E75" w:rsidRDefault="00DA6E75" w:rsidP="00DA6E75">
      <w:pPr>
        <w:pStyle w:val="Tabletitle"/>
        <w:outlineLvl w:val="0"/>
      </w:pPr>
      <w:bookmarkStart w:id="212" w:name="_Toc498719834"/>
      <w:bookmarkStart w:id="213" w:name="_Toc503896815"/>
      <w:r>
        <w:t xml:space="preserve">Table </w:t>
      </w:r>
      <w:r w:rsidR="009C1B3A">
        <w:t>D</w:t>
      </w:r>
      <w:r>
        <w:t>.</w:t>
      </w:r>
      <w:r w:rsidR="00260E3D">
        <w:t>3</w:t>
      </w:r>
      <w:r>
        <w:t xml:space="preserve"> — Definition of the </w:t>
      </w:r>
      <w:r w:rsidR="00BB3763" w:rsidRPr="00E211EE">
        <w:t>WorldCRS84Quad</w:t>
      </w:r>
      <w:r>
        <w:t xml:space="preserve"> </w:t>
      </w:r>
      <w:proofErr w:type="spellStart"/>
      <w:r>
        <w:t>TileMatrixSet</w:t>
      </w:r>
      <w:bookmarkEnd w:id="212"/>
      <w:bookmarkEnd w:id="213"/>
      <w:proofErr w:type="spellEnd"/>
    </w:p>
    <w:tbl>
      <w:tblPr>
        <w:tblW w:w="7356" w:type="dxa"/>
        <w:jc w:val="center"/>
        <w:tblInd w:w="7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709"/>
        <w:gridCol w:w="1984"/>
        <w:gridCol w:w="2144"/>
        <w:gridCol w:w="1243"/>
        <w:gridCol w:w="1276"/>
      </w:tblGrid>
      <w:tr w:rsidR="00DA6E75" w:rsidRPr="00811DB5" w:rsidTr="00FF0F48">
        <w:trPr>
          <w:cantSplit/>
          <w:jc w:val="center"/>
        </w:trPr>
        <w:tc>
          <w:tcPr>
            <w:tcW w:w="7356" w:type="dxa"/>
            <w:gridSpan w:val="5"/>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sidRPr="00811DB5">
              <w:rPr>
                <w:b/>
                <w:noProof/>
                <w:sz w:val="20"/>
                <w:szCs w:val="20"/>
              </w:rPr>
              <w:t>CRS</w:t>
            </w:r>
            <w:r>
              <w:rPr>
                <w:noProof/>
                <w:sz w:val="20"/>
                <w:szCs w:val="20"/>
              </w:rPr>
              <w:t xml:space="preserve">: </w:t>
            </w:r>
            <w:r w:rsidR="009C1B3A" w:rsidRPr="001C5E9C">
              <w:rPr>
                <w:noProof/>
                <w:sz w:val="20"/>
                <w:szCs w:val="20"/>
              </w:rPr>
              <w:t>http://www.opengis.net/def/</w:t>
            </w:r>
            <w:r w:rsidRPr="009569ED">
              <w:rPr>
                <w:noProof/>
                <w:sz w:val="20"/>
                <w:szCs w:val="20"/>
              </w:rPr>
              <w:t>crs</w:t>
            </w:r>
            <w:r w:rsidR="009C1B3A">
              <w:rPr>
                <w:noProof/>
                <w:sz w:val="20"/>
                <w:szCs w:val="20"/>
              </w:rPr>
              <w:t>/</w:t>
            </w:r>
            <w:r w:rsidRPr="009569ED">
              <w:rPr>
                <w:noProof/>
                <w:sz w:val="20"/>
                <w:szCs w:val="20"/>
              </w:rPr>
              <w:t>OGC</w:t>
            </w:r>
            <w:r w:rsidR="009C1B3A">
              <w:rPr>
                <w:noProof/>
                <w:sz w:val="20"/>
                <w:szCs w:val="20"/>
              </w:rPr>
              <w:t>/</w:t>
            </w:r>
            <w:r w:rsidRPr="009569ED">
              <w:rPr>
                <w:noProof/>
                <w:sz w:val="20"/>
                <w:szCs w:val="20"/>
              </w:rPr>
              <w:t>1.3</w:t>
            </w:r>
            <w:r w:rsidR="009C1B3A">
              <w:rPr>
                <w:noProof/>
                <w:sz w:val="20"/>
                <w:szCs w:val="20"/>
              </w:rPr>
              <w:t>/</w:t>
            </w:r>
            <w:r w:rsidRPr="009569ED">
              <w:rPr>
                <w:noProof/>
                <w:sz w:val="20"/>
                <w:szCs w:val="20"/>
              </w:rPr>
              <w:t>CRS84</w:t>
            </w:r>
            <w:r w:rsidR="009C1B3A">
              <w:rPr>
                <w:noProof/>
                <w:sz w:val="20"/>
                <w:szCs w:val="20"/>
              </w:rPr>
              <w:t>,</w:t>
            </w:r>
            <w:r w:rsidRPr="00811DB5">
              <w:rPr>
                <w:noProof/>
                <w:sz w:val="20"/>
                <w:szCs w:val="20"/>
              </w:rPr>
              <w:t xml:space="preserve"> </w:t>
            </w:r>
            <w:r>
              <w:rPr>
                <w:noProof/>
                <w:sz w:val="20"/>
                <w:szCs w:val="20"/>
              </w:rPr>
              <w:t>CRS84</w:t>
            </w:r>
          </w:p>
          <w:p w:rsidR="00DA6E75" w:rsidRDefault="00DA6E75" w:rsidP="00FF0F48">
            <w:pPr>
              <w:pStyle w:val="Textoindependiente2"/>
              <w:spacing w:after="0" w:line="240" w:lineRule="auto"/>
              <w:rPr>
                <w:b/>
                <w:noProof/>
                <w:sz w:val="20"/>
                <w:szCs w:val="20"/>
              </w:rPr>
            </w:pPr>
            <w:r>
              <w:rPr>
                <w:b/>
                <w:noProof/>
                <w:sz w:val="20"/>
                <w:szCs w:val="20"/>
              </w:rPr>
              <w:t xml:space="preserve">BBOX </w:t>
            </w:r>
            <w:r w:rsidRPr="009569ED">
              <w:rPr>
                <w:b/>
                <w:noProof/>
                <w:sz w:val="20"/>
                <w:szCs w:val="20"/>
              </w:rPr>
              <w:t>LowerCorner</w:t>
            </w:r>
            <w:r>
              <w:rPr>
                <w:b/>
                <w:noProof/>
                <w:sz w:val="20"/>
                <w:szCs w:val="20"/>
              </w:rPr>
              <w:t xml:space="preserve">: </w:t>
            </w:r>
            <w:r w:rsidRPr="008C0EF0">
              <w:rPr>
                <w:noProof/>
                <w:sz w:val="20"/>
                <w:szCs w:val="20"/>
              </w:rPr>
              <w:t>-180 -90</w:t>
            </w:r>
          </w:p>
          <w:p w:rsidR="00DA6E75" w:rsidRPr="008C0EF0" w:rsidRDefault="00DA6E75" w:rsidP="00FF0F48">
            <w:pPr>
              <w:pStyle w:val="Textoindependiente2"/>
              <w:spacing w:after="0" w:line="240" w:lineRule="auto"/>
              <w:rPr>
                <w:noProof/>
                <w:sz w:val="20"/>
                <w:szCs w:val="20"/>
              </w:rPr>
            </w:pPr>
            <w:r>
              <w:rPr>
                <w:b/>
                <w:noProof/>
                <w:sz w:val="20"/>
                <w:szCs w:val="20"/>
              </w:rPr>
              <w:t xml:space="preserve">BBOX </w:t>
            </w:r>
            <w:r w:rsidRPr="009569ED">
              <w:rPr>
                <w:b/>
                <w:noProof/>
                <w:sz w:val="20"/>
                <w:szCs w:val="20"/>
              </w:rPr>
              <w:t>UpperCorner</w:t>
            </w:r>
            <w:r>
              <w:rPr>
                <w:b/>
                <w:noProof/>
                <w:sz w:val="20"/>
                <w:szCs w:val="20"/>
              </w:rPr>
              <w:t xml:space="preserve">: </w:t>
            </w:r>
            <w:r w:rsidRPr="008C0EF0">
              <w:rPr>
                <w:noProof/>
                <w:sz w:val="20"/>
                <w:szCs w:val="20"/>
              </w:rPr>
              <w:t>180 90</w:t>
            </w:r>
          </w:p>
          <w:p w:rsidR="00DA6E75" w:rsidRPr="00811DB5" w:rsidRDefault="00DA6E75" w:rsidP="00FF0F48">
            <w:pPr>
              <w:pStyle w:val="Textoindependiente2"/>
              <w:spacing w:after="0" w:line="240" w:lineRule="auto"/>
              <w:rPr>
                <w:noProof/>
                <w:sz w:val="20"/>
                <w:szCs w:val="20"/>
              </w:rPr>
            </w:pPr>
            <w:r w:rsidRPr="00811DB5">
              <w:rPr>
                <w:b/>
                <w:noProof/>
                <w:sz w:val="20"/>
                <w:szCs w:val="20"/>
              </w:rPr>
              <w:t>WellKnownScaleSet</w:t>
            </w:r>
            <w:r w:rsidRPr="00811DB5">
              <w:rPr>
                <w:noProof/>
                <w:sz w:val="20"/>
                <w:szCs w:val="20"/>
              </w:rPr>
              <w:t xml:space="preserve">: </w:t>
            </w:r>
            <w:r w:rsidR="009C1B3A" w:rsidRPr="001C5E9C">
              <w:rPr>
                <w:noProof/>
                <w:sz w:val="20"/>
                <w:szCs w:val="20"/>
              </w:rPr>
              <w:t>http://www.opengis.net/def/</w:t>
            </w:r>
            <w:r w:rsidRPr="009569ED">
              <w:rPr>
                <w:noProof/>
                <w:sz w:val="20"/>
                <w:szCs w:val="20"/>
              </w:rPr>
              <w:t>wkss</w:t>
            </w:r>
            <w:r w:rsidR="009C1B3A">
              <w:rPr>
                <w:noProof/>
                <w:sz w:val="20"/>
                <w:szCs w:val="20"/>
              </w:rPr>
              <w:t>/</w:t>
            </w:r>
            <w:r w:rsidRPr="009569ED">
              <w:rPr>
                <w:noProof/>
                <w:sz w:val="20"/>
                <w:szCs w:val="20"/>
              </w:rPr>
              <w:t>OGC</w:t>
            </w:r>
            <w:r w:rsidR="009C1B3A">
              <w:rPr>
                <w:noProof/>
                <w:sz w:val="20"/>
                <w:szCs w:val="20"/>
              </w:rPr>
              <w:t>/</w:t>
            </w:r>
            <w:r w:rsidRPr="009569ED">
              <w:rPr>
                <w:noProof/>
                <w:sz w:val="20"/>
                <w:szCs w:val="20"/>
              </w:rPr>
              <w:t>1.0</w:t>
            </w:r>
            <w:r w:rsidR="009C1B3A">
              <w:rPr>
                <w:noProof/>
                <w:sz w:val="20"/>
                <w:szCs w:val="20"/>
              </w:rPr>
              <w:t>/</w:t>
            </w:r>
            <w:r w:rsidRPr="009569ED">
              <w:rPr>
                <w:noProof/>
                <w:sz w:val="20"/>
                <w:szCs w:val="20"/>
              </w:rPr>
              <w:t>GoogleCRS84Quad</w:t>
            </w:r>
          </w:p>
          <w:p w:rsidR="00DA6E75" w:rsidRPr="00811DB5" w:rsidRDefault="00DA6E75" w:rsidP="00FF0F48">
            <w:pPr>
              <w:pStyle w:val="Textoindependiente2"/>
              <w:spacing w:after="0" w:line="240" w:lineRule="auto"/>
              <w:rPr>
                <w:noProof/>
                <w:sz w:val="20"/>
                <w:szCs w:val="20"/>
              </w:rPr>
            </w:pPr>
            <w:r w:rsidRPr="00811DB5">
              <w:rPr>
                <w:b/>
                <w:noProof/>
                <w:sz w:val="20"/>
                <w:szCs w:val="20"/>
              </w:rPr>
              <w:t>TopLeftCorner</w:t>
            </w:r>
            <w:r w:rsidRPr="00811DB5">
              <w:rPr>
                <w:noProof/>
                <w:sz w:val="20"/>
                <w:szCs w:val="20"/>
              </w:rPr>
              <w:t xml:space="preserve">: </w:t>
            </w:r>
            <w:r w:rsidRPr="009569ED">
              <w:rPr>
                <w:noProof/>
                <w:sz w:val="20"/>
                <w:szCs w:val="20"/>
              </w:rPr>
              <w:t>-180 90</w:t>
            </w:r>
          </w:p>
          <w:p w:rsidR="00DA6E75" w:rsidRPr="00811DB5" w:rsidRDefault="00DA6E75" w:rsidP="00FF0F48">
            <w:pPr>
              <w:pStyle w:val="Textoindependiente2"/>
              <w:spacing w:after="0" w:line="240" w:lineRule="auto"/>
              <w:rPr>
                <w:noProof/>
                <w:sz w:val="20"/>
                <w:szCs w:val="20"/>
              </w:rPr>
            </w:pPr>
            <w:r w:rsidRPr="00811DB5">
              <w:rPr>
                <w:b/>
                <w:noProof/>
                <w:sz w:val="20"/>
                <w:szCs w:val="20"/>
              </w:rPr>
              <w:t>TileWidth</w:t>
            </w:r>
            <w:r w:rsidRPr="00811DB5">
              <w:rPr>
                <w:noProof/>
                <w:sz w:val="20"/>
                <w:szCs w:val="20"/>
              </w:rPr>
              <w:t>: 256</w:t>
            </w:r>
          </w:p>
          <w:p w:rsidR="00DA6E75" w:rsidRDefault="00DA6E75" w:rsidP="00FF0F48">
            <w:pPr>
              <w:pStyle w:val="Textoindependiente2"/>
              <w:spacing w:after="0" w:line="240" w:lineRule="auto"/>
              <w:rPr>
                <w:noProof/>
                <w:sz w:val="20"/>
                <w:szCs w:val="20"/>
              </w:rPr>
            </w:pPr>
            <w:r w:rsidRPr="00811DB5">
              <w:rPr>
                <w:b/>
                <w:noProof/>
                <w:sz w:val="20"/>
                <w:szCs w:val="20"/>
              </w:rPr>
              <w:t>TileHeight</w:t>
            </w:r>
            <w:r w:rsidRPr="00811DB5">
              <w:rPr>
                <w:noProof/>
                <w:sz w:val="20"/>
                <w:szCs w:val="20"/>
              </w:rPr>
              <w:t>: 256</w:t>
            </w:r>
          </w:p>
        </w:tc>
      </w:tr>
      <w:tr w:rsidR="00DA6E75" w:rsidRPr="00811DB5"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rsidR="00DA6E75" w:rsidRPr="00811DB5" w:rsidRDefault="00116C52" w:rsidP="00FF0F48">
            <w:pPr>
              <w:pStyle w:val="Textoindependiente2"/>
              <w:spacing w:after="0" w:line="240" w:lineRule="auto"/>
              <w:rPr>
                <w:noProof/>
                <w:sz w:val="20"/>
                <w:szCs w:val="20"/>
              </w:rPr>
            </w:pPr>
            <w:proofErr w:type="spellStart"/>
            <w:r>
              <w:rPr>
                <w:b/>
                <w:bCs/>
                <w:sz w:val="20"/>
                <w:szCs w:val="20"/>
              </w:rPr>
              <w:lastRenderedPageBreak/>
              <w:t>TileMatrix</w:t>
            </w:r>
            <w:proofErr w:type="spellEnd"/>
            <w:r w:rsidR="003A0334">
              <w:rPr>
                <w:b/>
                <w:bCs/>
                <w:sz w:val="20"/>
                <w:szCs w:val="20"/>
              </w:rPr>
              <w:t xml:space="preserve"> id</w:t>
            </w:r>
          </w:p>
        </w:tc>
        <w:tc>
          <w:tcPr>
            <w:tcW w:w="1984"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sidRPr="00811DB5">
              <w:rPr>
                <w:b/>
                <w:bCs/>
                <w:sz w:val="20"/>
                <w:szCs w:val="20"/>
              </w:rPr>
              <w:t>Scale Denominator</w:t>
            </w:r>
          </w:p>
        </w:tc>
        <w:tc>
          <w:tcPr>
            <w:tcW w:w="2144"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sidRPr="00811DB5">
              <w:rPr>
                <w:b/>
                <w:bCs/>
                <w:sz w:val="20"/>
                <w:szCs w:val="20"/>
              </w:rPr>
              <w:t>Pixel Size (</w:t>
            </w:r>
            <w:r>
              <w:rPr>
                <w:b/>
                <w:bCs/>
                <w:sz w:val="20"/>
                <w:szCs w:val="20"/>
              </w:rPr>
              <w:t>degrees</w:t>
            </w:r>
            <w:r w:rsidRPr="00811DB5">
              <w:rPr>
                <w:b/>
                <w:bCs/>
                <w:sz w:val="20"/>
                <w:szCs w:val="20"/>
              </w:rPr>
              <w:t>)</w:t>
            </w:r>
            <w:r w:rsidR="00A13CCD">
              <w:rPr>
                <w:b/>
                <w:bCs/>
                <w:sz w:val="20"/>
                <w:szCs w:val="20"/>
              </w:rPr>
              <w:t xml:space="preserve"> (true at the equator)</w:t>
            </w:r>
          </w:p>
        </w:tc>
        <w:tc>
          <w:tcPr>
            <w:tcW w:w="1243"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Pr>
                <w:b/>
                <w:bCs/>
                <w:sz w:val="20"/>
                <w:szCs w:val="20"/>
              </w:rPr>
              <w:t>Matrix Width</w:t>
            </w:r>
          </w:p>
        </w:tc>
        <w:tc>
          <w:tcPr>
            <w:tcW w:w="1276"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Pr>
                <w:b/>
                <w:bCs/>
                <w:sz w:val="20"/>
                <w:szCs w:val="20"/>
              </w:rPr>
              <w:t>Matrix Height</w:t>
            </w:r>
          </w:p>
        </w:tc>
      </w:tr>
      <w:tr w:rsidR="00DA6E75" w:rsidRPr="00811DB5"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rsidR="00DA6E75" w:rsidRPr="00811DB5" w:rsidRDefault="00A13CCD" w:rsidP="00FF0F48">
            <w:pPr>
              <w:pStyle w:val="Textoindependiente2"/>
              <w:spacing w:after="0" w:line="240" w:lineRule="auto"/>
              <w:rPr>
                <w:noProof/>
                <w:sz w:val="20"/>
                <w:szCs w:val="20"/>
              </w:rPr>
            </w:pPr>
            <w:r>
              <w:rPr>
                <w:noProof/>
                <w:sz w:val="20"/>
                <w:szCs w:val="20"/>
              </w:rPr>
              <w:t>0</w:t>
            </w:r>
          </w:p>
        </w:tc>
        <w:tc>
          <w:tcPr>
            <w:tcW w:w="1984"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sidRPr="00811DB5">
              <w:rPr>
                <w:sz w:val="20"/>
                <w:szCs w:val="20"/>
              </w:rPr>
              <w:t>279541132.0143589</w:t>
            </w:r>
          </w:p>
        </w:tc>
        <w:tc>
          <w:tcPr>
            <w:tcW w:w="2144" w:type="dxa"/>
            <w:tcBorders>
              <w:top w:val="single" w:sz="6" w:space="0" w:color="auto"/>
              <w:left w:val="single" w:sz="6" w:space="0" w:color="auto"/>
              <w:bottom w:val="single" w:sz="6" w:space="0" w:color="auto"/>
              <w:right w:val="single" w:sz="6" w:space="0" w:color="auto"/>
            </w:tcBorders>
          </w:tcPr>
          <w:p w:rsidR="00DA6E75" w:rsidRPr="00D918E0" w:rsidRDefault="00DA6E75" w:rsidP="00FF0F48">
            <w:pPr>
              <w:pStyle w:val="Textoindependiente2"/>
              <w:spacing w:after="0" w:line="240" w:lineRule="auto"/>
              <w:rPr>
                <w:noProof/>
                <w:sz w:val="20"/>
                <w:szCs w:val="20"/>
              </w:rPr>
            </w:pPr>
            <w:r w:rsidRPr="00D918E0">
              <w:rPr>
                <w:noProof/>
                <w:sz w:val="20"/>
              </w:rPr>
              <w:t>0.703125000000000</w:t>
            </w:r>
          </w:p>
        </w:tc>
        <w:tc>
          <w:tcPr>
            <w:tcW w:w="1243"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Pr>
                <w:sz w:val="20"/>
                <w:szCs w:val="20"/>
              </w:rPr>
              <w:t>2</w:t>
            </w:r>
          </w:p>
        </w:tc>
        <w:tc>
          <w:tcPr>
            <w:tcW w:w="1276"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Pr>
                <w:sz w:val="20"/>
                <w:szCs w:val="20"/>
              </w:rPr>
              <w:t>1</w:t>
            </w:r>
          </w:p>
        </w:tc>
      </w:tr>
      <w:tr w:rsidR="00DA6E75" w:rsidRPr="00811DB5"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rsidR="00DA6E75" w:rsidRPr="00811DB5" w:rsidRDefault="00A13CCD" w:rsidP="00FF0F48">
            <w:pPr>
              <w:pStyle w:val="Textoindependiente2"/>
              <w:spacing w:after="0" w:line="240" w:lineRule="auto"/>
              <w:rPr>
                <w:noProof/>
                <w:sz w:val="20"/>
                <w:szCs w:val="20"/>
              </w:rPr>
            </w:pPr>
            <w:r>
              <w:rPr>
                <w:noProof/>
                <w:sz w:val="20"/>
                <w:szCs w:val="20"/>
              </w:rPr>
              <w:t>1</w:t>
            </w:r>
          </w:p>
        </w:tc>
        <w:tc>
          <w:tcPr>
            <w:tcW w:w="1984"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sidRPr="00811DB5">
              <w:rPr>
                <w:sz w:val="20"/>
                <w:szCs w:val="20"/>
              </w:rPr>
              <w:t>139770566.0071794</w:t>
            </w:r>
          </w:p>
        </w:tc>
        <w:tc>
          <w:tcPr>
            <w:tcW w:w="2144" w:type="dxa"/>
            <w:tcBorders>
              <w:top w:val="single" w:sz="6" w:space="0" w:color="auto"/>
              <w:left w:val="single" w:sz="6" w:space="0" w:color="auto"/>
              <w:bottom w:val="single" w:sz="6" w:space="0" w:color="auto"/>
              <w:right w:val="single" w:sz="6" w:space="0" w:color="auto"/>
            </w:tcBorders>
          </w:tcPr>
          <w:p w:rsidR="00DA6E75" w:rsidRPr="00D918E0" w:rsidRDefault="00DA6E75" w:rsidP="00FF0F48">
            <w:pPr>
              <w:pStyle w:val="Textoindependiente2"/>
              <w:spacing w:after="0" w:line="240" w:lineRule="auto"/>
              <w:rPr>
                <w:noProof/>
                <w:sz w:val="20"/>
                <w:szCs w:val="20"/>
              </w:rPr>
            </w:pPr>
            <w:r w:rsidRPr="00D918E0">
              <w:rPr>
                <w:noProof/>
                <w:sz w:val="20"/>
              </w:rPr>
              <w:t>0.351562500000000</w:t>
            </w:r>
          </w:p>
        </w:tc>
        <w:tc>
          <w:tcPr>
            <w:tcW w:w="1243"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Pr>
                <w:sz w:val="20"/>
                <w:szCs w:val="20"/>
              </w:rPr>
              <w:t>4</w:t>
            </w:r>
          </w:p>
        </w:tc>
        <w:tc>
          <w:tcPr>
            <w:tcW w:w="1276"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Pr>
                <w:sz w:val="20"/>
                <w:szCs w:val="20"/>
              </w:rPr>
              <w:t>2</w:t>
            </w:r>
          </w:p>
        </w:tc>
      </w:tr>
      <w:tr w:rsidR="00DA6E75" w:rsidRPr="00811DB5"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rsidR="00DA6E75" w:rsidRPr="00811DB5" w:rsidRDefault="00A13CCD" w:rsidP="00FF0F48">
            <w:pPr>
              <w:pStyle w:val="Textoindependiente2"/>
              <w:spacing w:after="0" w:line="240" w:lineRule="auto"/>
              <w:rPr>
                <w:noProof/>
                <w:sz w:val="20"/>
                <w:szCs w:val="20"/>
              </w:rPr>
            </w:pPr>
            <w:r>
              <w:rPr>
                <w:noProof/>
                <w:sz w:val="20"/>
                <w:szCs w:val="20"/>
              </w:rPr>
              <w:t>2</w:t>
            </w:r>
          </w:p>
        </w:tc>
        <w:tc>
          <w:tcPr>
            <w:tcW w:w="1984"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sidRPr="00811DB5">
              <w:rPr>
                <w:sz w:val="20"/>
                <w:szCs w:val="20"/>
              </w:rPr>
              <w:t>69885283.00358972</w:t>
            </w:r>
          </w:p>
        </w:tc>
        <w:tc>
          <w:tcPr>
            <w:tcW w:w="2144" w:type="dxa"/>
            <w:tcBorders>
              <w:top w:val="single" w:sz="6" w:space="0" w:color="auto"/>
              <w:left w:val="single" w:sz="6" w:space="0" w:color="auto"/>
              <w:bottom w:val="single" w:sz="6" w:space="0" w:color="auto"/>
              <w:right w:val="single" w:sz="6" w:space="0" w:color="auto"/>
            </w:tcBorders>
          </w:tcPr>
          <w:p w:rsidR="00DA6E75" w:rsidRPr="00D918E0" w:rsidRDefault="00DA6E75" w:rsidP="00FF0F48">
            <w:pPr>
              <w:pStyle w:val="Textoindependiente2"/>
              <w:spacing w:after="0" w:line="240" w:lineRule="auto"/>
              <w:rPr>
                <w:noProof/>
                <w:sz w:val="20"/>
                <w:szCs w:val="20"/>
              </w:rPr>
            </w:pPr>
            <w:r w:rsidRPr="00D918E0">
              <w:rPr>
                <w:noProof/>
                <w:sz w:val="20"/>
              </w:rPr>
              <w:t>0.175781250000000</w:t>
            </w:r>
          </w:p>
        </w:tc>
        <w:tc>
          <w:tcPr>
            <w:tcW w:w="1243"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Pr>
                <w:sz w:val="20"/>
                <w:szCs w:val="20"/>
              </w:rPr>
              <w:t>8</w:t>
            </w:r>
          </w:p>
        </w:tc>
        <w:tc>
          <w:tcPr>
            <w:tcW w:w="1276"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Pr>
                <w:sz w:val="20"/>
                <w:szCs w:val="20"/>
              </w:rPr>
              <w:t>4</w:t>
            </w:r>
          </w:p>
        </w:tc>
      </w:tr>
      <w:tr w:rsidR="00DA6E75" w:rsidRPr="00811DB5"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rsidR="00DA6E75" w:rsidRPr="00811DB5" w:rsidRDefault="00A13CCD" w:rsidP="00FF0F48">
            <w:pPr>
              <w:pStyle w:val="Textoindependiente2"/>
              <w:spacing w:after="0" w:line="240" w:lineRule="auto"/>
              <w:rPr>
                <w:noProof/>
                <w:sz w:val="20"/>
                <w:szCs w:val="20"/>
              </w:rPr>
            </w:pPr>
            <w:r>
              <w:rPr>
                <w:noProof/>
                <w:sz w:val="20"/>
                <w:szCs w:val="20"/>
              </w:rPr>
              <w:t>3</w:t>
            </w:r>
          </w:p>
        </w:tc>
        <w:tc>
          <w:tcPr>
            <w:tcW w:w="1984"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sidRPr="00811DB5">
              <w:rPr>
                <w:sz w:val="20"/>
                <w:szCs w:val="20"/>
              </w:rPr>
              <w:t>34942641.50179486</w:t>
            </w:r>
          </w:p>
        </w:tc>
        <w:tc>
          <w:tcPr>
            <w:tcW w:w="2144" w:type="dxa"/>
            <w:tcBorders>
              <w:top w:val="single" w:sz="6" w:space="0" w:color="auto"/>
              <w:left w:val="single" w:sz="6" w:space="0" w:color="auto"/>
              <w:bottom w:val="single" w:sz="6" w:space="0" w:color="auto"/>
              <w:right w:val="single" w:sz="6" w:space="0" w:color="auto"/>
            </w:tcBorders>
          </w:tcPr>
          <w:p w:rsidR="00DA6E75" w:rsidRPr="00D918E0" w:rsidRDefault="00DA6E75" w:rsidP="00FF0F48">
            <w:pPr>
              <w:pStyle w:val="Textoindependiente2"/>
              <w:spacing w:after="0" w:line="240" w:lineRule="auto"/>
              <w:rPr>
                <w:noProof/>
                <w:sz w:val="20"/>
                <w:szCs w:val="20"/>
              </w:rPr>
            </w:pPr>
            <w:r w:rsidRPr="00D918E0">
              <w:rPr>
                <w:noProof/>
                <w:sz w:val="20"/>
              </w:rPr>
              <w:t>8.78906250000000 10</w:t>
            </w:r>
            <w:r w:rsidRPr="00D918E0">
              <w:rPr>
                <w:noProof/>
                <w:sz w:val="20"/>
                <w:vertAlign w:val="superscript"/>
              </w:rPr>
              <w:t>-2</w:t>
            </w:r>
          </w:p>
        </w:tc>
        <w:tc>
          <w:tcPr>
            <w:tcW w:w="1243"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Pr>
                <w:sz w:val="20"/>
                <w:szCs w:val="20"/>
              </w:rPr>
              <w:t>16</w:t>
            </w:r>
          </w:p>
        </w:tc>
        <w:tc>
          <w:tcPr>
            <w:tcW w:w="1276"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Pr>
                <w:sz w:val="20"/>
                <w:szCs w:val="20"/>
              </w:rPr>
              <w:t>8</w:t>
            </w:r>
          </w:p>
        </w:tc>
      </w:tr>
      <w:tr w:rsidR="00DA6E75" w:rsidRPr="00811DB5"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rsidR="00DA6E75" w:rsidRPr="00811DB5" w:rsidRDefault="00A13CCD" w:rsidP="00FF0F48">
            <w:pPr>
              <w:pStyle w:val="Textoindependiente2"/>
              <w:spacing w:after="0" w:line="240" w:lineRule="auto"/>
              <w:rPr>
                <w:noProof/>
                <w:sz w:val="20"/>
                <w:szCs w:val="20"/>
              </w:rPr>
            </w:pPr>
            <w:r>
              <w:rPr>
                <w:noProof/>
                <w:sz w:val="20"/>
                <w:szCs w:val="20"/>
              </w:rPr>
              <w:t>4</w:t>
            </w:r>
          </w:p>
        </w:tc>
        <w:tc>
          <w:tcPr>
            <w:tcW w:w="1984"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sidRPr="00811DB5">
              <w:rPr>
                <w:sz w:val="20"/>
                <w:szCs w:val="20"/>
              </w:rPr>
              <w:t>17471320.75089743</w:t>
            </w:r>
          </w:p>
        </w:tc>
        <w:tc>
          <w:tcPr>
            <w:tcW w:w="2144" w:type="dxa"/>
            <w:tcBorders>
              <w:top w:val="single" w:sz="6" w:space="0" w:color="auto"/>
              <w:left w:val="single" w:sz="6" w:space="0" w:color="auto"/>
              <w:bottom w:val="single" w:sz="6" w:space="0" w:color="auto"/>
              <w:right w:val="single" w:sz="6" w:space="0" w:color="auto"/>
            </w:tcBorders>
          </w:tcPr>
          <w:p w:rsidR="00DA6E75" w:rsidRPr="00D918E0" w:rsidRDefault="00DA6E75" w:rsidP="00FF0F48">
            <w:pPr>
              <w:pStyle w:val="Textoindependiente2"/>
              <w:spacing w:after="0" w:line="240" w:lineRule="auto"/>
              <w:rPr>
                <w:noProof/>
                <w:sz w:val="20"/>
                <w:szCs w:val="20"/>
              </w:rPr>
            </w:pPr>
            <w:r w:rsidRPr="00D918E0">
              <w:rPr>
                <w:noProof/>
                <w:sz w:val="20"/>
              </w:rPr>
              <w:t>4.39453125000000 10</w:t>
            </w:r>
            <w:r w:rsidRPr="00D918E0">
              <w:rPr>
                <w:noProof/>
                <w:sz w:val="20"/>
                <w:vertAlign w:val="superscript"/>
              </w:rPr>
              <w:t>-2</w:t>
            </w:r>
          </w:p>
        </w:tc>
        <w:tc>
          <w:tcPr>
            <w:tcW w:w="1243"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Pr>
                <w:sz w:val="20"/>
                <w:szCs w:val="20"/>
              </w:rPr>
              <w:t>32</w:t>
            </w:r>
          </w:p>
        </w:tc>
        <w:tc>
          <w:tcPr>
            <w:tcW w:w="1276"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Pr>
                <w:sz w:val="20"/>
                <w:szCs w:val="20"/>
              </w:rPr>
              <w:t>16</w:t>
            </w:r>
          </w:p>
        </w:tc>
      </w:tr>
      <w:tr w:rsidR="00DA6E75" w:rsidRPr="00811DB5"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rsidR="00DA6E75" w:rsidRPr="00811DB5" w:rsidRDefault="00A13CCD" w:rsidP="00FF0F48">
            <w:pPr>
              <w:pStyle w:val="Textoindependiente2"/>
              <w:spacing w:after="0" w:line="240" w:lineRule="auto"/>
              <w:rPr>
                <w:noProof/>
                <w:sz w:val="20"/>
                <w:szCs w:val="20"/>
              </w:rPr>
            </w:pPr>
            <w:r>
              <w:rPr>
                <w:noProof/>
                <w:sz w:val="20"/>
                <w:szCs w:val="20"/>
              </w:rPr>
              <w:t>5</w:t>
            </w:r>
          </w:p>
        </w:tc>
        <w:tc>
          <w:tcPr>
            <w:tcW w:w="1984"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sidRPr="00811DB5">
              <w:rPr>
                <w:sz w:val="20"/>
                <w:szCs w:val="20"/>
              </w:rPr>
              <w:t>8735660.375448715</w:t>
            </w:r>
          </w:p>
        </w:tc>
        <w:tc>
          <w:tcPr>
            <w:tcW w:w="2144" w:type="dxa"/>
            <w:tcBorders>
              <w:top w:val="single" w:sz="6" w:space="0" w:color="auto"/>
              <w:left w:val="single" w:sz="6" w:space="0" w:color="auto"/>
              <w:bottom w:val="single" w:sz="6" w:space="0" w:color="auto"/>
              <w:right w:val="single" w:sz="6" w:space="0" w:color="auto"/>
            </w:tcBorders>
          </w:tcPr>
          <w:p w:rsidR="00DA6E75" w:rsidRPr="00D918E0" w:rsidRDefault="00DA6E75" w:rsidP="00FF0F48">
            <w:pPr>
              <w:pStyle w:val="Textoindependiente2"/>
              <w:spacing w:after="0" w:line="240" w:lineRule="auto"/>
              <w:rPr>
                <w:noProof/>
                <w:sz w:val="20"/>
                <w:szCs w:val="20"/>
              </w:rPr>
            </w:pPr>
            <w:r w:rsidRPr="00D918E0">
              <w:rPr>
                <w:noProof/>
                <w:sz w:val="20"/>
              </w:rPr>
              <w:t>2.19726562500000 10</w:t>
            </w:r>
            <w:r w:rsidRPr="00D918E0">
              <w:rPr>
                <w:noProof/>
                <w:sz w:val="20"/>
                <w:vertAlign w:val="superscript"/>
              </w:rPr>
              <w:t>-2</w:t>
            </w:r>
          </w:p>
        </w:tc>
        <w:tc>
          <w:tcPr>
            <w:tcW w:w="1243"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Pr>
                <w:sz w:val="20"/>
                <w:szCs w:val="20"/>
              </w:rPr>
              <w:t>64</w:t>
            </w:r>
          </w:p>
        </w:tc>
        <w:tc>
          <w:tcPr>
            <w:tcW w:w="1276"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Pr>
                <w:sz w:val="20"/>
                <w:szCs w:val="20"/>
              </w:rPr>
              <w:t>32</w:t>
            </w:r>
          </w:p>
        </w:tc>
      </w:tr>
      <w:tr w:rsidR="00DA6E75" w:rsidRPr="00811DB5"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rsidR="00DA6E75" w:rsidRPr="00811DB5" w:rsidRDefault="00A13CCD" w:rsidP="00FF0F48">
            <w:pPr>
              <w:pStyle w:val="Textoindependiente2"/>
              <w:spacing w:after="0" w:line="240" w:lineRule="auto"/>
              <w:rPr>
                <w:noProof/>
                <w:sz w:val="20"/>
                <w:szCs w:val="20"/>
              </w:rPr>
            </w:pPr>
            <w:r>
              <w:rPr>
                <w:noProof/>
                <w:sz w:val="20"/>
                <w:szCs w:val="20"/>
              </w:rPr>
              <w:t>6</w:t>
            </w:r>
          </w:p>
        </w:tc>
        <w:tc>
          <w:tcPr>
            <w:tcW w:w="1984"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sidRPr="00811DB5">
              <w:rPr>
                <w:sz w:val="20"/>
                <w:szCs w:val="20"/>
              </w:rPr>
              <w:t>4367830.187724357</w:t>
            </w:r>
          </w:p>
        </w:tc>
        <w:tc>
          <w:tcPr>
            <w:tcW w:w="2144" w:type="dxa"/>
            <w:tcBorders>
              <w:top w:val="single" w:sz="6" w:space="0" w:color="auto"/>
              <w:left w:val="single" w:sz="6" w:space="0" w:color="auto"/>
              <w:bottom w:val="single" w:sz="6" w:space="0" w:color="auto"/>
              <w:right w:val="single" w:sz="6" w:space="0" w:color="auto"/>
            </w:tcBorders>
          </w:tcPr>
          <w:p w:rsidR="00DA6E75" w:rsidRPr="00D918E0" w:rsidRDefault="00DA6E75" w:rsidP="00FF0F48">
            <w:pPr>
              <w:pStyle w:val="Textoindependiente2"/>
              <w:spacing w:after="0" w:line="240" w:lineRule="auto"/>
              <w:rPr>
                <w:noProof/>
                <w:sz w:val="20"/>
                <w:szCs w:val="20"/>
              </w:rPr>
            </w:pPr>
            <w:r w:rsidRPr="00D918E0">
              <w:rPr>
                <w:noProof/>
                <w:sz w:val="20"/>
              </w:rPr>
              <w:t>1.09863281250000 10</w:t>
            </w:r>
            <w:r w:rsidRPr="00D918E0">
              <w:rPr>
                <w:noProof/>
                <w:sz w:val="20"/>
                <w:vertAlign w:val="superscript"/>
              </w:rPr>
              <w:t>-2</w:t>
            </w:r>
          </w:p>
        </w:tc>
        <w:tc>
          <w:tcPr>
            <w:tcW w:w="1243"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Pr>
                <w:sz w:val="20"/>
                <w:szCs w:val="20"/>
              </w:rPr>
              <w:t>128</w:t>
            </w:r>
          </w:p>
        </w:tc>
        <w:tc>
          <w:tcPr>
            <w:tcW w:w="1276"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Pr>
                <w:sz w:val="20"/>
                <w:szCs w:val="20"/>
              </w:rPr>
              <w:t>64</w:t>
            </w:r>
          </w:p>
        </w:tc>
      </w:tr>
      <w:tr w:rsidR="00DA6E75" w:rsidRPr="00811DB5"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rsidR="00DA6E75" w:rsidRPr="00811DB5" w:rsidRDefault="00A13CCD" w:rsidP="00FF0F48">
            <w:pPr>
              <w:pStyle w:val="Textoindependiente2"/>
              <w:spacing w:after="0" w:line="240" w:lineRule="auto"/>
              <w:rPr>
                <w:noProof/>
                <w:sz w:val="20"/>
                <w:szCs w:val="20"/>
              </w:rPr>
            </w:pPr>
            <w:r>
              <w:rPr>
                <w:noProof/>
                <w:sz w:val="20"/>
                <w:szCs w:val="20"/>
              </w:rPr>
              <w:t>7</w:t>
            </w:r>
          </w:p>
        </w:tc>
        <w:tc>
          <w:tcPr>
            <w:tcW w:w="1984"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sidRPr="00811DB5">
              <w:rPr>
                <w:sz w:val="20"/>
                <w:szCs w:val="20"/>
              </w:rPr>
              <w:t>2183915.093862179</w:t>
            </w:r>
          </w:p>
        </w:tc>
        <w:tc>
          <w:tcPr>
            <w:tcW w:w="2144" w:type="dxa"/>
            <w:tcBorders>
              <w:top w:val="single" w:sz="6" w:space="0" w:color="auto"/>
              <w:left w:val="single" w:sz="6" w:space="0" w:color="auto"/>
              <w:bottom w:val="single" w:sz="6" w:space="0" w:color="auto"/>
              <w:right w:val="single" w:sz="6" w:space="0" w:color="auto"/>
            </w:tcBorders>
          </w:tcPr>
          <w:p w:rsidR="00DA6E75" w:rsidRPr="00D918E0" w:rsidRDefault="00DA6E75" w:rsidP="00FF0F48">
            <w:pPr>
              <w:pStyle w:val="Textoindependiente2"/>
              <w:spacing w:after="0" w:line="240" w:lineRule="auto"/>
              <w:rPr>
                <w:noProof/>
                <w:sz w:val="20"/>
                <w:szCs w:val="20"/>
              </w:rPr>
            </w:pPr>
            <w:r w:rsidRPr="00D918E0">
              <w:rPr>
                <w:noProof/>
                <w:sz w:val="20"/>
              </w:rPr>
              <w:t>5.49316406250000 10</w:t>
            </w:r>
            <w:r w:rsidRPr="00D918E0">
              <w:rPr>
                <w:noProof/>
                <w:sz w:val="20"/>
                <w:vertAlign w:val="superscript"/>
              </w:rPr>
              <w:t>-3</w:t>
            </w:r>
          </w:p>
        </w:tc>
        <w:tc>
          <w:tcPr>
            <w:tcW w:w="1243"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Pr>
                <w:sz w:val="20"/>
                <w:szCs w:val="20"/>
              </w:rPr>
              <w:t>256</w:t>
            </w:r>
          </w:p>
        </w:tc>
        <w:tc>
          <w:tcPr>
            <w:tcW w:w="1276"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Pr>
                <w:sz w:val="20"/>
                <w:szCs w:val="20"/>
              </w:rPr>
              <w:t>128</w:t>
            </w:r>
          </w:p>
        </w:tc>
      </w:tr>
      <w:tr w:rsidR="00DA6E75" w:rsidRPr="00811DB5"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rsidR="00DA6E75" w:rsidRPr="00811DB5" w:rsidRDefault="00A13CCD" w:rsidP="00FF0F48">
            <w:pPr>
              <w:pStyle w:val="Textoindependiente2"/>
              <w:spacing w:after="0" w:line="240" w:lineRule="auto"/>
              <w:rPr>
                <w:noProof/>
                <w:sz w:val="20"/>
                <w:szCs w:val="20"/>
              </w:rPr>
            </w:pPr>
            <w:r>
              <w:rPr>
                <w:noProof/>
                <w:sz w:val="20"/>
                <w:szCs w:val="20"/>
              </w:rPr>
              <w:t>8</w:t>
            </w:r>
          </w:p>
        </w:tc>
        <w:tc>
          <w:tcPr>
            <w:tcW w:w="1984"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sidRPr="00811DB5">
              <w:rPr>
                <w:sz w:val="20"/>
                <w:szCs w:val="20"/>
              </w:rPr>
              <w:t>1091957.546931089</w:t>
            </w:r>
          </w:p>
        </w:tc>
        <w:tc>
          <w:tcPr>
            <w:tcW w:w="2144" w:type="dxa"/>
            <w:tcBorders>
              <w:top w:val="single" w:sz="6" w:space="0" w:color="auto"/>
              <w:left w:val="single" w:sz="6" w:space="0" w:color="auto"/>
              <w:bottom w:val="single" w:sz="6" w:space="0" w:color="auto"/>
              <w:right w:val="single" w:sz="6" w:space="0" w:color="auto"/>
            </w:tcBorders>
          </w:tcPr>
          <w:p w:rsidR="00DA6E75" w:rsidRPr="00D918E0" w:rsidRDefault="00DA6E75" w:rsidP="00FF0F48">
            <w:pPr>
              <w:pStyle w:val="Textoindependiente2"/>
              <w:spacing w:after="0" w:line="240" w:lineRule="auto"/>
              <w:rPr>
                <w:noProof/>
                <w:sz w:val="20"/>
                <w:szCs w:val="20"/>
              </w:rPr>
            </w:pPr>
            <w:r w:rsidRPr="00D918E0">
              <w:rPr>
                <w:noProof/>
                <w:sz w:val="20"/>
              </w:rPr>
              <w:t>2.74658203125000 10</w:t>
            </w:r>
            <w:r w:rsidRPr="00D918E0">
              <w:rPr>
                <w:noProof/>
                <w:sz w:val="20"/>
                <w:vertAlign w:val="superscript"/>
              </w:rPr>
              <w:t>-3</w:t>
            </w:r>
          </w:p>
        </w:tc>
        <w:tc>
          <w:tcPr>
            <w:tcW w:w="1243"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Pr>
                <w:sz w:val="20"/>
                <w:szCs w:val="20"/>
              </w:rPr>
              <w:t>512</w:t>
            </w:r>
          </w:p>
        </w:tc>
        <w:tc>
          <w:tcPr>
            <w:tcW w:w="1276"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Pr>
                <w:sz w:val="20"/>
                <w:szCs w:val="20"/>
              </w:rPr>
              <w:t>256</w:t>
            </w:r>
          </w:p>
        </w:tc>
      </w:tr>
      <w:tr w:rsidR="00DA6E75" w:rsidRPr="00811DB5"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rsidR="00DA6E75" w:rsidRPr="00811DB5" w:rsidRDefault="00A13CCD" w:rsidP="00FF0F48">
            <w:pPr>
              <w:pStyle w:val="Textoindependiente2"/>
              <w:spacing w:after="0" w:line="240" w:lineRule="auto"/>
              <w:rPr>
                <w:noProof/>
                <w:sz w:val="20"/>
                <w:szCs w:val="20"/>
              </w:rPr>
            </w:pPr>
            <w:r>
              <w:rPr>
                <w:noProof/>
                <w:sz w:val="20"/>
                <w:szCs w:val="20"/>
              </w:rPr>
              <w:t>9</w:t>
            </w:r>
          </w:p>
        </w:tc>
        <w:tc>
          <w:tcPr>
            <w:tcW w:w="1984"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sidRPr="00811DB5">
              <w:rPr>
                <w:sz w:val="20"/>
                <w:szCs w:val="20"/>
              </w:rPr>
              <w:t>545978.7734655447</w:t>
            </w:r>
          </w:p>
        </w:tc>
        <w:tc>
          <w:tcPr>
            <w:tcW w:w="2144" w:type="dxa"/>
            <w:tcBorders>
              <w:top w:val="single" w:sz="6" w:space="0" w:color="auto"/>
              <w:left w:val="single" w:sz="6" w:space="0" w:color="auto"/>
              <w:bottom w:val="single" w:sz="6" w:space="0" w:color="auto"/>
              <w:right w:val="single" w:sz="6" w:space="0" w:color="auto"/>
            </w:tcBorders>
          </w:tcPr>
          <w:p w:rsidR="00DA6E75" w:rsidRPr="00D918E0" w:rsidRDefault="00DA6E75" w:rsidP="00FF0F48">
            <w:pPr>
              <w:pStyle w:val="Textoindependiente2"/>
              <w:spacing w:after="0" w:line="240" w:lineRule="auto"/>
              <w:rPr>
                <w:noProof/>
                <w:sz w:val="20"/>
                <w:szCs w:val="20"/>
              </w:rPr>
            </w:pPr>
            <w:r w:rsidRPr="00D918E0">
              <w:rPr>
                <w:noProof/>
                <w:sz w:val="20"/>
              </w:rPr>
              <w:t>1.37329101562500 10</w:t>
            </w:r>
            <w:r w:rsidRPr="00D918E0">
              <w:rPr>
                <w:noProof/>
                <w:sz w:val="20"/>
                <w:vertAlign w:val="superscript"/>
              </w:rPr>
              <w:t>-3</w:t>
            </w:r>
          </w:p>
        </w:tc>
        <w:tc>
          <w:tcPr>
            <w:tcW w:w="1243"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Pr>
                <w:sz w:val="20"/>
                <w:szCs w:val="20"/>
              </w:rPr>
              <w:t>1024</w:t>
            </w:r>
          </w:p>
        </w:tc>
        <w:tc>
          <w:tcPr>
            <w:tcW w:w="1276"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Pr>
                <w:sz w:val="20"/>
                <w:szCs w:val="20"/>
              </w:rPr>
              <w:t>512</w:t>
            </w:r>
          </w:p>
        </w:tc>
      </w:tr>
      <w:tr w:rsidR="00DA6E75" w:rsidRPr="00811DB5"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Pr>
                <w:noProof/>
                <w:sz w:val="20"/>
                <w:szCs w:val="20"/>
              </w:rPr>
              <w:t>1</w:t>
            </w:r>
            <w:r w:rsidR="00A13CCD">
              <w:rPr>
                <w:noProof/>
                <w:sz w:val="20"/>
                <w:szCs w:val="20"/>
              </w:rPr>
              <w:t>0</w:t>
            </w:r>
          </w:p>
        </w:tc>
        <w:tc>
          <w:tcPr>
            <w:tcW w:w="1984"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sidRPr="00811DB5">
              <w:rPr>
                <w:sz w:val="20"/>
                <w:szCs w:val="20"/>
              </w:rPr>
              <w:t>272989.3867327723</w:t>
            </w:r>
          </w:p>
        </w:tc>
        <w:tc>
          <w:tcPr>
            <w:tcW w:w="2144" w:type="dxa"/>
            <w:tcBorders>
              <w:top w:val="single" w:sz="6" w:space="0" w:color="auto"/>
              <w:left w:val="single" w:sz="6" w:space="0" w:color="auto"/>
              <w:bottom w:val="single" w:sz="6" w:space="0" w:color="auto"/>
              <w:right w:val="single" w:sz="6" w:space="0" w:color="auto"/>
            </w:tcBorders>
          </w:tcPr>
          <w:p w:rsidR="00DA6E75" w:rsidRPr="00D918E0" w:rsidRDefault="00DA6E75" w:rsidP="00FF0F48">
            <w:pPr>
              <w:pStyle w:val="Textoindependiente2"/>
              <w:spacing w:after="0" w:line="240" w:lineRule="auto"/>
              <w:rPr>
                <w:noProof/>
                <w:sz w:val="20"/>
                <w:szCs w:val="20"/>
              </w:rPr>
            </w:pPr>
            <w:r w:rsidRPr="00D918E0">
              <w:rPr>
                <w:noProof/>
                <w:sz w:val="20"/>
              </w:rPr>
              <w:t>6.86645507812500 10</w:t>
            </w:r>
            <w:r w:rsidRPr="00D918E0">
              <w:rPr>
                <w:noProof/>
                <w:sz w:val="20"/>
                <w:vertAlign w:val="superscript"/>
              </w:rPr>
              <w:t>-4</w:t>
            </w:r>
          </w:p>
        </w:tc>
        <w:tc>
          <w:tcPr>
            <w:tcW w:w="1243"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Pr>
                <w:sz w:val="20"/>
                <w:szCs w:val="20"/>
              </w:rPr>
              <w:t>2048</w:t>
            </w:r>
          </w:p>
        </w:tc>
        <w:tc>
          <w:tcPr>
            <w:tcW w:w="1276"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Pr>
                <w:sz w:val="20"/>
                <w:szCs w:val="20"/>
              </w:rPr>
              <w:t>1024</w:t>
            </w:r>
          </w:p>
        </w:tc>
      </w:tr>
      <w:tr w:rsidR="00DA6E75" w:rsidRPr="00811DB5"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Pr>
                <w:noProof/>
                <w:sz w:val="20"/>
                <w:szCs w:val="20"/>
              </w:rPr>
              <w:t>1</w:t>
            </w:r>
            <w:r w:rsidR="00A13CCD">
              <w:rPr>
                <w:noProof/>
                <w:sz w:val="20"/>
                <w:szCs w:val="20"/>
              </w:rPr>
              <w:t>1</w:t>
            </w:r>
          </w:p>
        </w:tc>
        <w:tc>
          <w:tcPr>
            <w:tcW w:w="1984"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sidRPr="00811DB5">
              <w:rPr>
                <w:sz w:val="20"/>
                <w:szCs w:val="20"/>
              </w:rPr>
              <w:t>136494.6933663862</w:t>
            </w:r>
          </w:p>
        </w:tc>
        <w:tc>
          <w:tcPr>
            <w:tcW w:w="2144" w:type="dxa"/>
            <w:tcBorders>
              <w:top w:val="single" w:sz="6" w:space="0" w:color="auto"/>
              <w:left w:val="single" w:sz="6" w:space="0" w:color="auto"/>
              <w:bottom w:val="single" w:sz="6" w:space="0" w:color="auto"/>
              <w:right w:val="single" w:sz="6" w:space="0" w:color="auto"/>
            </w:tcBorders>
          </w:tcPr>
          <w:p w:rsidR="00DA6E75" w:rsidRPr="00D918E0" w:rsidRDefault="00DA6E75" w:rsidP="00FF0F48">
            <w:pPr>
              <w:pStyle w:val="Textoindependiente2"/>
              <w:spacing w:after="0" w:line="240" w:lineRule="auto"/>
              <w:rPr>
                <w:noProof/>
                <w:sz w:val="20"/>
                <w:szCs w:val="20"/>
              </w:rPr>
            </w:pPr>
            <w:r w:rsidRPr="00D918E0">
              <w:rPr>
                <w:noProof/>
                <w:sz w:val="20"/>
              </w:rPr>
              <w:t>3.43322753906250 10</w:t>
            </w:r>
            <w:r w:rsidRPr="00D918E0">
              <w:rPr>
                <w:noProof/>
                <w:sz w:val="20"/>
                <w:vertAlign w:val="superscript"/>
              </w:rPr>
              <w:t>-4</w:t>
            </w:r>
          </w:p>
        </w:tc>
        <w:tc>
          <w:tcPr>
            <w:tcW w:w="1243"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Pr>
                <w:sz w:val="20"/>
                <w:szCs w:val="20"/>
              </w:rPr>
              <w:t>4096</w:t>
            </w:r>
          </w:p>
        </w:tc>
        <w:tc>
          <w:tcPr>
            <w:tcW w:w="1276"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Pr>
                <w:sz w:val="20"/>
                <w:szCs w:val="20"/>
              </w:rPr>
              <w:t>2048</w:t>
            </w:r>
          </w:p>
        </w:tc>
      </w:tr>
      <w:tr w:rsidR="00DA6E75" w:rsidRPr="00811DB5"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Pr>
                <w:noProof/>
                <w:sz w:val="20"/>
                <w:szCs w:val="20"/>
              </w:rPr>
              <w:t>1</w:t>
            </w:r>
            <w:r w:rsidR="00A13CCD">
              <w:rPr>
                <w:noProof/>
                <w:sz w:val="20"/>
                <w:szCs w:val="20"/>
              </w:rPr>
              <w:t>2</w:t>
            </w:r>
          </w:p>
        </w:tc>
        <w:tc>
          <w:tcPr>
            <w:tcW w:w="1984"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sidRPr="00811DB5">
              <w:rPr>
                <w:sz w:val="20"/>
                <w:szCs w:val="20"/>
              </w:rPr>
              <w:t>68247.34668319309</w:t>
            </w:r>
          </w:p>
        </w:tc>
        <w:tc>
          <w:tcPr>
            <w:tcW w:w="2144" w:type="dxa"/>
            <w:tcBorders>
              <w:top w:val="single" w:sz="6" w:space="0" w:color="auto"/>
              <w:left w:val="single" w:sz="6" w:space="0" w:color="auto"/>
              <w:bottom w:val="single" w:sz="6" w:space="0" w:color="auto"/>
              <w:right w:val="single" w:sz="6" w:space="0" w:color="auto"/>
            </w:tcBorders>
          </w:tcPr>
          <w:p w:rsidR="00DA6E75" w:rsidRPr="00D918E0" w:rsidRDefault="00DA6E75" w:rsidP="00FF0F48">
            <w:pPr>
              <w:pStyle w:val="Textoindependiente2"/>
              <w:spacing w:after="0" w:line="240" w:lineRule="auto"/>
              <w:rPr>
                <w:noProof/>
                <w:sz w:val="20"/>
                <w:szCs w:val="20"/>
              </w:rPr>
            </w:pPr>
            <w:r w:rsidRPr="00D918E0">
              <w:rPr>
                <w:noProof/>
                <w:sz w:val="20"/>
              </w:rPr>
              <w:t>1.71661376953125 10</w:t>
            </w:r>
            <w:r w:rsidRPr="00D918E0">
              <w:rPr>
                <w:noProof/>
                <w:sz w:val="20"/>
                <w:vertAlign w:val="superscript"/>
              </w:rPr>
              <w:t>-4</w:t>
            </w:r>
          </w:p>
        </w:tc>
        <w:tc>
          <w:tcPr>
            <w:tcW w:w="1243"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Pr>
                <w:sz w:val="20"/>
                <w:szCs w:val="20"/>
              </w:rPr>
              <w:t>8192</w:t>
            </w:r>
          </w:p>
        </w:tc>
        <w:tc>
          <w:tcPr>
            <w:tcW w:w="1276"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Pr>
                <w:sz w:val="20"/>
                <w:szCs w:val="20"/>
              </w:rPr>
              <w:t>4096</w:t>
            </w:r>
          </w:p>
        </w:tc>
      </w:tr>
      <w:tr w:rsidR="00DA6E75" w:rsidRPr="00811DB5"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Pr>
                <w:noProof/>
                <w:sz w:val="20"/>
                <w:szCs w:val="20"/>
              </w:rPr>
              <w:t>1</w:t>
            </w:r>
            <w:r w:rsidR="00A13CCD">
              <w:rPr>
                <w:noProof/>
                <w:sz w:val="20"/>
                <w:szCs w:val="20"/>
              </w:rPr>
              <w:t>3</w:t>
            </w:r>
          </w:p>
        </w:tc>
        <w:tc>
          <w:tcPr>
            <w:tcW w:w="1984"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sidRPr="00811DB5">
              <w:rPr>
                <w:sz w:val="20"/>
                <w:szCs w:val="20"/>
              </w:rPr>
              <w:t>34123.67334159654</w:t>
            </w:r>
          </w:p>
        </w:tc>
        <w:tc>
          <w:tcPr>
            <w:tcW w:w="2144" w:type="dxa"/>
            <w:tcBorders>
              <w:top w:val="single" w:sz="6" w:space="0" w:color="auto"/>
              <w:left w:val="single" w:sz="6" w:space="0" w:color="auto"/>
              <w:bottom w:val="single" w:sz="6" w:space="0" w:color="auto"/>
              <w:right w:val="single" w:sz="6" w:space="0" w:color="auto"/>
            </w:tcBorders>
          </w:tcPr>
          <w:p w:rsidR="00DA6E75" w:rsidRPr="00D918E0" w:rsidRDefault="00DA6E75" w:rsidP="00FF0F48">
            <w:pPr>
              <w:pStyle w:val="Textoindependiente2"/>
              <w:spacing w:after="0" w:line="240" w:lineRule="auto"/>
              <w:rPr>
                <w:noProof/>
                <w:sz w:val="20"/>
                <w:szCs w:val="20"/>
              </w:rPr>
            </w:pPr>
            <w:r w:rsidRPr="00D918E0">
              <w:rPr>
                <w:noProof/>
                <w:sz w:val="20"/>
              </w:rPr>
              <w:t>8.58306884765625 10</w:t>
            </w:r>
            <w:r w:rsidRPr="00D918E0">
              <w:rPr>
                <w:noProof/>
                <w:sz w:val="20"/>
                <w:vertAlign w:val="superscript"/>
              </w:rPr>
              <w:t>-5</w:t>
            </w:r>
          </w:p>
        </w:tc>
        <w:tc>
          <w:tcPr>
            <w:tcW w:w="1243"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Pr>
                <w:sz w:val="20"/>
                <w:szCs w:val="20"/>
              </w:rPr>
              <w:t>16384</w:t>
            </w:r>
          </w:p>
        </w:tc>
        <w:tc>
          <w:tcPr>
            <w:tcW w:w="1276"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Pr>
                <w:sz w:val="20"/>
                <w:szCs w:val="20"/>
              </w:rPr>
              <w:t>8192</w:t>
            </w:r>
          </w:p>
        </w:tc>
      </w:tr>
      <w:tr w:rsidR="00DA6E75" w:rsidRPr="00811DB5"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Pr>
                <w:noProof/>
                <w:sz w:val="20"/>
                <w:szCs w:val="20"/>
              </w:rPr>
              <w:t>1</w:t>
            </w:r>
            <w:r w:rsidR="00A13CCD">
              <w:rPr>
                <w:noProof/>
                <w:sz w:val="20"/>
                <w:szCs w:val="20"/>
              </w:rPr>
              <w:t>4</w:t>
            </w:r>
          </w:p>
        </w:tc>
        <w:tc>
          <w:tcPr>
            <w:tcW w:w="1984"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sidRPr="00811DB5">
              <w:rPr>
                <w:sz w:val="20"/>
                <w:szCs w:val="20"/>
              </w:rPr>
              <w:t>17061.83667079827</w:t>
            </w:r>
          </w:p>
        </w:tc>
        <w:tc>
          <w:tcPr>
            <w:tcW w:w="2144" w:type="dxa"/>
            <w:tcBorders>
              <w:top w:val="single" w:sz="6" w:space="0" w:color="auto"/>
              <w:left w:val="single" w:sz="6" w:space="0" w:color="auto"/>
              <w:bottom w:val="single" w:sz="6" w:space="0" w:color="auto"/>
              <w:right w:val="single" w:sz="6" w:space="0" w:color="auto"/>
            </w:tcBorders>
          </w:tcPr>
          <w:p w:rsidR="00DA6E75" w:rsidRPr="00D918E0" w:rsidRDefault="00DA6E75" w:rsidP="00FF0F48">
            <w:pPr>
              <w:pStyle w:val="Textoindependiente2"/>
              <w:spacing w:after="0" w:line="240" w:lineRule="auto"/>
              <w:rPr>
                <w:noProof/>
                <w:sz w:val="20"/>
                <w:szCs w:val="20"/>
              </w:rPr>
            </w:pPr>
            <w:r w:rsidRPr="00D918E0">
              <w:rPr>
                <w:noProof/>
                <w:sz w:val="20"/>
              </w:rPr>
              <w:t>4.29153442382812 10</w:t>
            </w:r>
            <w:r w:rsidRPr="00D918E0">
              <w:rPr>
                <w:noProof/>
                <w:sz w:val="20"/>
                <w:vertAlign w:val="superscript"/>
              </w:rPr>
              <w:t>-5</w:t>
            </w:r>
          </w:p>
        </w:tc>
        <w:tc>
          <w:tcPr>
            <w:tcW w:w="1243"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Pr>
                <w:sz w:val="20"/>
                <w:szCs w:val="20"/>
              </w:rPr>
              <w:t>32768</w:t>
            </w:r>
          </w:p>
        </w:tc>
        <w:tc>
          <w:tcPr>
            <w:tcW w:w="1276"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Pr>
                <w:sz w:val="20"/>
                <w:szCs w:val="20"/>
              </w:rPr>
              <w:t>16384</w:t>
            </w:r>
          </w:p>
        </w:tc>
      </w:tr>
      <w:tr w:rsidR="00DA6E75" w:rsidRPr="00811DB5"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Pr>
                <w:noProof/>
                <w:sz w:val="20"/>
                <w:szCs w:val="20"/>
              </w:rPr>
              <w:t>1</w:t>
            </w:r>
            <w:r w:rsidR="00A13CCD">
              <w:rPr>
                <w:noProof/>
                <w:sz w:val="20"/>
                <w:szCs w:val="20"/>
              </w:rPr>
              <w:t>5</w:t>
            </w:r>
          </w:p>
        </w:tc>
        <w:tc>
          <w:tcPr>
            <w:tcW w:w="1984"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sidRPr="00811DB5">
              <w:rPr>
                <w:sz w:val="20"/>
                <w:szCs w:val="20"/>
              </w:rPr>
              <w:t>8530.918335399136</w:t>
            </w:r>
          </w:p>
        </w:tc>
        <w:tc>
          <w:tcPr>
            <w:tcW w:w="2144" w:type="dxa"/>
            <w:tcBorders>
              <w:top w:val="single" w:sz="6" w:space="0" w:color="auto"/>
              <w:left w:val="single" w:sz="6" w:space="0" w:color="auto"/>
              <w:bottom w:val="single" w:sz="6" w:space="0" w:color="auto"/>
              <w:right w:val="single" w:sz="6" w:space="0" w:color="auto"/>
            </w:tcBorders>
          </w:tcPr>
          <w:p w:rsidR="00DA6E75" w:rsidRPr="00D918E0" w:rsidRDefault="00DA6E75" w:rsidP="00FF0F48">
            <w:pPr>
              <w:pStyle w:val="Textoindependiente2"/>
              <w:spacing w:after="0" w:line="240" w:lineRule="auto"/>
              <w:rPr>
                <w:noProof/>
                <w:sz w:val="20"/>
                <w:szCs w:val="20"/>
              </w:rPr>
            </w:pPr>
            <w:r w:rsidRPr="00D918E0">
              <w:rPr>
                <w:noProof/>
                <w:sz w:val="20"/>
              </w:rPr>
              <w:t>2.14576721191406 10</w:t>
            </w:r>
            <w:r w:rsidRPr="00D918E0">
              <w:rPr>
                <w:noProof/>
                <w:sz w:val="20"/>
                <w:vertAlign w:val="superscript"/>
              </w:rPr>
              <w:t>-5</w:t>
            </w:r>
          </w:p>
        </w:tc>
        <w:tc>
          <w:tcPr>
            <w:tcW w:w="1243"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Pr>
                <w:sz w:val="20"/>
                <w:szCs w:val="20"/>
              </w:rPr>
              <w:t>65536</w:t>
            </w:r>
          </w:p>
        </w:tc>
        <w:tc>
          <w:tcPr>
            <w:tcW w:w="1276"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Pr>
                <w:sz w:val="20"/>
                <w:szCs w:val="20"/>
              </w:rPr>
              <w:t>32768</w:t>
            </w:r>
          </w:p>
        </w:tc>
      </w:tr>
      <w:tr w:rsidR="00DA6E75" w:rsidRPr="00811DB5"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Pr>
                <w:noProof/>
                <w:sz w:val="20"/>
                <w:szCs w:val="20"/>
              </w:rPr>
              <w:t>1</w:t>
            </w:r>
            <w:r w:rsidR="00A13CCD">
              <w:rPr>
                <w:noProof/>
                <w:sz w:val="20"/>
                <w:szCs w:val="20"/>
              </w:rPr>
              <w:t>6</w:t>
            </w:r>
          </w:p>
        </w:tc>
        <w:tc>
          <w:tcPr>
            <w:tcW w:w="1984"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sidRPr="00811DB5">
              <w:rPr>
                <w:sz w:val="20"/>
                <w:szCs w:val="20"/>
              </w:rPr>
              <w:t>4265.459167699568</w:t>
            </w:r>
          </w:p>
        </w:tc>
        <w:tc>
          <w:tcPr>
            <w:tcW w:w="2144" w:type="dxa"/>
            <w:tcBorders>
              <w:top w:val="single" w:sz="6" w:space="0" w:color="auto"/>
              <w:left w:val="single" w:sz="6" w:space="0" w:color="auto"/>
              <w:bottom w:val="single" w:sz="6" w:space="0" w:color="auto"/>
              <w:right w:val="single" w:sz="6" w:space="0" w:color="auto"/>
            </w:tcBorders>
          </w:tcPr>
          <w:p w:rsidR="00DA6E75" w:rsidRPr="00D918E0" w:rsidRDefault="00DA6E75" w:rsidP="00FF0F48">
            <w:pPr>
              <w:pStyle w:val="Textoindependiente2"/>
              <w:spacing w:after="0" w:line="240" w:lineRule="auto"/>
              <w:rPr>
                <w:noProof/>
                <w:sz w:val="20"/>
                <w:szCs w:val="20"/>
              </w:rPr>
            </w:pPr>
            <w:r w:rsidRPr="00D918E0">
              <w:rPr>
                <w:noProof/>
                <w:sz w:val="20"/>
              </w:rPr>
              <w:t>1.07288360595703 10</w:t>
            </w:r>
            <w:r w:rsidRPr="00D918E0">
              <w:rPr>
                <w:noProof/>
                <w:sz w:val="20"/>
                <w:vertAlign w:val="superscript"/>
              </w:rPr>
              <w:t>-5</w:t>
            </w:r>
          </w:p>
        </w:tc>
        <w:tc>
          <w:tcPr>
            <w:tcW w:w="1243"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Pr>
                <w:sz w:val="20"/>
                <w:szCs w:val="20"/>
              </w:rPr>
              <w:t>131072</w:t>
            </w:r>
          </w:p>
        </w:tc>
        <w:tc>
          <w:tcPr>
            <w:tcW w:w="1276"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Pr>
                <w:sz w:val="20"/>
                <w:szCs w:val="20"/>
              </w:rPr>
              <w:t>65536</w:t>
            </w:r>
          </w:p>
        </w:tc>
      </w:tr>
      <w:tr w:rsidR="00DA6E75" w:rsidRPr="00811DB5" w:rsidTr="00FF0F48">
        <w:trPr>
          <w:cantSplit/>
          <w:jc w:val="center"/>
        </w:trPr>
        <w:tc>
          <w:tcPr>
            <w:tcW w:w="709"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Pr>
                <w:noProof/>
                <w:sz w:val="20"/>
                <w:szCs w:val="20"/>
              </w:rPr>
              <w:t>1</w:t>
            </w:r>
            <w:r w:rsidR="00A13CCD">
              <w:rPr>
                <w:noProof/>
                <w:sz w:val="20"/>
                <w:szCs w:val="20"/>
              </w:rPr>
              <w:t>7</w:t>
            </w:r>
          </w:p>
        </w:tc>
        <w:tc>
          <w:tcPr>
            <w:tcW w:w="1984"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noProof/>
                <w:sz w:val="20"/>
                <w:szCs w:val="20"/>
              </w:rPr>
            </w:pPr>
            <w:r w:rsidRPr="00811DB5">
              <w:rPr>
                <w:sz w:val="20"/>
                <w:szCs w:val="20"/>
              </w:rPr>
              <w:t>2132.729583849784</w:t>
            </w:r>
          </w:p>
        </w:tc>
        <w:tc>
          <w:tcPr>
            <w:tcW w:w="2144" w:type="dxa"/>
            <w:tcBorders>
              <w:top w:val="single" w:sz="6" w:space="0" w:color="auto"/>
              <w:left w:val="single" w:sz="6" w:space="0" w:color="auto"/>
              <w:bottom w:val="single" w:sz="6" w:space="0" w:color="auto"/>
              <w:right w:val="single" w:sz="6" w:space="0" w:color="auto"/>
            </w:tcBorders>
          </w:tcPr>
          <w:p w:rsidR="00DA6E75" w:rsidRPr="00D918E0" w:rsidRDefault="00DA6E75" w:rsidP="00FF0F48">
            <w:pPr>
              <w:pStyle w:val="Textoindependiente2"/>
              <w:spacing w:after="0" w:line="240" w:lineRule="auto"/>
              <w:rPr>
                <w:sz w:val="20"/>
                <w:szCs w:val="20"/>
              </w:rPr>
            </w:pPr>
            <w:r w:rsidRPr="00D918E0">
              <w:rPr>
                <w:noProof/>
                <w:sz w:val="20"/>
              </w:rPr>
              <w:t>5.36441802978516 10</w:t>
            </w:r>
            <w:r w:rsidRPr="00D918E0">
              <w:rPr>
                <w:noProof/>
                <w:sz w:val="20"/>
                <w:vertAlign w:val="superscript"/>
              </w:rPr>
              <w:t>-6</w:t>
            </w:r>
          </w:p>
        </w:tc>
        <w:tc>
          <w:tcPr>
            <w:tcW w:w="1243"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Pr>
                <w:sz w:val="20"/>
                <w:szCs w:val="20"/>
              </w:rPr>
              <w:t>262144</w:t>
            </w:r>
          </w:p>
        </w:tc>
        <w:tc>
          <w:tcPr>
            <w:tcW w:w="1276" w:type="dxa"/>
            <w:tcBorders>
              <w:top w:val="single" w:sz="6" w:space="0" w:color="auto"/>
              <w:left w:val="single" w:sz="6" w:space="0" w:color="auto"/>
              <w:bottom w:val="single" w:sz="6" w:space="0" w:color="auto"/>
              <w:right w:val="single" w:sz="6" w:space="0" w:color="auto"/>
            </w:tcBorders>
          </w:tcPr>
          <w:p w:rsidR="00DA6E75" w:rsidRPr="00811DB5" w:rsidRDefault="00DA6E75" w:rsidP="00FF0F48">
            <w:pPr>
              <w:pStyle w:val="Textoindependiente2"/>
              <w:spacing w:after="0" w:line="240" w:lineRule="auto"/>
              <w:rPr>
                <w:sz w:val="20"/>
                <w:szCs w:val="20"/>
              </w:rPr>
            </w:pPr>
            <w:r>
              <w:rPr>
                <w:sz w:val="20"/>
                <w:szCs w:val="20"/>
              </w:rPr>
              <w:t>131072</w:t>
            </w:r>
          </w:p>
        </w:tc>
      </w:tr>
    </w:tbl>
    <w:p w:rsidR="00DA6E75" w:rsidRDefault="00DA6E75" w:rsidP="00DA6E75"/>
    <w:p w:rsidR="00DA6E75" w:rsidRDefault="00DA6E75" w:rsidP="00DA6E75">
      <w:r>
        <w:t>You can define an arbitrary number of zoom levels and do not include all the ones defined here. Here, 1</w:t>
      </w:r>
      <w:r w:rsidR="00A5368C">
        <w:t>8</w:t>
      </w:r>
      <w:r>
        <w:t xml:space="preserve"> zoom levels are illustrated.</w:t>
      </w:r>
    </w:p>
    <w:p w:rsidR="005448C2" w:rsidRDefault="00B617A9" w:rsidP="005448C2">
      <w:pPr>
        <w:pStyle w:val="Figuretitle"/>
      </w:pPr>
      <w:r>
        <w:pict>
          <v:group id="_x0000_s1569" editas="canvas" style="width:238.3pt;height:122.05pt;mso-position-horizontal-relative:char;mso-position-vertical-relative:line" coordorigin="5010,7206" coordsize="3972,2034">
            <o:lock v:ext="edit" aspectratio="t"/>
            <v:shape id="_x0000_s1568" type="#_x0000_t75" style="position:absolute;left:5010;top:7206;width:3972;height:2034" o:preferrelative="f">
              <v:fill o:detectmouseclick="t"/>
              <v:path o:extrusionok="t" o:connecttype="none"/>
              <o:lock v:ext="edit" text="t"/>
            </v:shape>
            <v:shape id="_x0000_s1571" type="#_x0000_t75" style="position:absolute;left:5220;top:7314;width:3512;height:1784">
              <v:imagedata r:id="rId22" o:title=""/>
            </v:shape>
            <w10:wrap type="none"/>
            <w10:anchorlock/>
          </v:group>
        </w:pict>
      </w:r>
    </w:p>
    <w:p w:rsidR="005448C2" w:rsidRPr="005210BD" w:rsidRDefault="005448C2" w:rsidP="005448C2">
      <w:pPr>
        <w:pStyle w:val="Figuretitle"/>
      </w:pPr>
      <w:r>
        <w:t xml:space="preserve">Figure </w:t>
      </w:r>
      <w:fldSimple w:instr=" SEQ Figure \* ARABIC ">
        <w:r w:rsidR="005B7223">
          <w:rPr>
            <w:noProof/>
          </w:rPr>
          <w:t>10</w:t>
        </w:r>
      </w:fldSimple>
      <w:r>
        <w:t xml:space="preserve"> Tile Matrix Id </w:t>
      </w:r>
      <w:r w:rsidR="007D6923">
        <w:t>1</w:t>
      </w:r>
      <w:r>
        <w:t xml:space="preserve"> (2x1 tiles) of the </w:t>
      </w:r>
      <w:r w:rsidRPr="00E211EE">
        <w:t>WorldCRS84Quad</w:t>
      </w:r>
      <w:r>
        <w:t xml:space="preserve"> </w:t>
      </w:r>
      <w:proofErr w:type="spellStart"/>
      <w:r>
        <w:t>TileMatrixSet</w:t>
      </w:r>
      <w:proofErr w:type="spellEnd"/>
      <w:r>
        <w:t xml:space="preserve"> </w:t>
      </w:r>
      <w:r w:rsidR="007D6923">
        <w:br/>
      </w:r>
      <w:r>
        <w:t>(Source INSPIRE technical guidance)</w:t>
      </w:r>
    </w:p>
    <w:p w:rsidR="00A13CCD" w:rsidRDefault="00DA6E75" w:rsidP="00DA6E75">
      <w:pPr>
        <w:pStyle w:val="Note"/>
      </w:pPr>
      <w:r>
        <w:t>NOTE: The zoom level identi</w:t>
      </w:r>
      <w:r w:rsidR="00B66059">
        <w:t xml:space="preserve">fiers in this </w:t>
      </w:r>
      <w:proofErr w:type="spellStart"/>
      <w:r w:rsidR="00B66059">
        <w:t>TileMatrixSet</w:t>
      </w:r>
      <w:proofErr w:type="spellEnd"/>
      <w:r w:rsidR="00B66059">
        <w:t xml:space="preserve"> do</w:t>
      </w:r>
      <w:r>
        <w:t xml:space="preserve"> not correspond to the same scales values than in Annex </w:t>
      </w:r>
      <w:r w:rsidR="005448C2">
        <w:t>E.3 of WMTS 1.0</w:t>
      </w:r>
      <w:r>
        <w:t xml:space="preserve">. In this </w:t>
      </w:r>
      <w:proofErr w:type="spellStart"/>
      <w:r>
        <w:t>TileMatrixSet</w:t>
      </w:r>
      <w:proofErr w:type="spellEnd"/>
      <w:r>
        <w:t xml:space="preserve">, the </w:t>
      </w:r>
      <w:proofErr w:type="spellStart"/>
      <w:r>
        <w:t>TileMatrix</w:t>
      </w:r>
      <w:proofErr w:type="spellEnd"/>
      <w:r>
        <w:t xml:space="preserve"> with identifier “-1” has only one tile with the last 128 lines left blank. For that reason, many implementers do not want to offer this level (including the INSPIRE technical guidance) and prefer to start with a </w:t>
      </w:r>
      <w:proofErr w:type="spellStart"/>
      <w:r>
        <w:t>TileMatrix</w:t>
      </w:r>
      <w:proofErr w:type="spellEnd"/>
      <w:r>
        <w:t xml:space="preserve"> that represents the world with just 2 tiles (one for the negative longitudes and one for the positive longitudes).</w:t>
      </w:r>
      <w:r w:rsidR="00A13CCD">
        <w:t xml:space="preserve"> </w:t>
      </w:r>
    </w:p>
    <w:p w:rsidR="00DA6E75" w:rsidRDefault="00A13CCD" w:rsidP="00DA6E75">
      <w:pPr>
        <w:pStyle w:val="Note"/>
      </w:pPr>
      <w:r>
        <w:t>NOTE2</w:t>
      </w:r>
      <w:proofErr w:type="gramStart"/>
      <w:r>
        <w:t>:The</w:t>
      </w:r>
      <w:proofErr w:type="gramEnd"/>
      <w:r>
        <w:t xml:space="preserve"> scale denominators for this </w:t>
      </w:r>
      <w:proofErr w:type="spellStart"/>
      <w:r>
        <w:t>TileMatrixSet</w:t>
      </w:r>
      <w:proofErr w:type="spellEnd"/>
      <w:r>
        <w:t xml:space="preserve"> and </w:t>
      </w:r>
      <w:r w:rsidRPr="00E211EE">
        <w:t>WorldMercator</w:t>
      </w:r>
      <w:r>
        <w:t>WGS84</w:t>
      </w:r>
      <w:r w:rsidRPr="00E211EE">
        <w:t>Quad</w:t>
      </w:r>
      <w:r>
        <w:t xml:space="preserve"> and </w:t>
      </w:r>
      <w:proofErr w:type="spellStart"/>
      <w:r w:rsidRPr="00E211EE">
        <w:t>W</w:t>
      </w:r>
      <w:r>
        <w:t>eb</w:t>
      </w:r>
      <w:r w:rsidRPr="00E211EE">
        <w:t>MercatorQuad</w:t>
      </w:r>
      <w:proofErr w:type="spellEnd"/>
      <w:r>
        <w:t xml:space="preserve"> are the same but the identifiers are displaced </w:t>
      </w:r>
      <w:r w:rsidR="00583247">
        <w:t xml:space="preserve">by </w:t>
      </w:r>
      <w:r>
        <w:t>one. This might generate confusion.</w:t>
      </w:r>
    </w:p>
    <w:p w:rsidR="007822DC" w:rsidRDefault="00DA6E75" w:rsidP="007822DC">
      <w:pPr>
        <w:pStyle w:val="Note"/>
      </w:pPr>
      <w:r>
        <w:t>NOTE</w:t>
      </w:r>
      <w:r w:rsidR="00A13CCD">
        <w:t>3</w:t>
      </w:r>
      <w:r w:rsidR="00C0187D">
        <w:t>:</w:t>
      </w:r>
      <w:r>
        <w:t xml:space="preserve"> for INSPIRE: The Technical Guidance for the implementation of INSPIRE View Services defines a </w:t>
      </w:r>
      <w:proofErr w:type="spellStart"/>
      <w:r>
        <w:t>TileMatrixSet</w:t>
      </w:r>
      <w:proofErr w:type="spellEnd"/>
      <w:r>
        <w:t xml:space="preserve"> called </w:t>
      </w:r>
      <w:r w:rsidRPr="00146198">
        <w:t>InspireCRS84Quad</w:t>
      </w:r>
      <w:r>
        <w:t xml:space="preserve"> that is identical</w:t>
      </w:r>
      <w:r w:rsidR="007D6923">
        <w:t>. N</w:t>
      </w:r>
      <w:r>
        <w:t>ote that the current version of the INSPIRE Technical Guidance cited in the Bibliography Annex could accidentally generate confusion because it is comparing a GoogleCRS84Quad (that is a well</w:t>
      </w:r>
      <w:r w:rsidR="00C0187D">
        <w:t>-</w:t>
      </w:r>
      <w:r>
        <w:t>know</w:t>
      </w:r>
      <w:r w:rsidR="00583247">
        <w:t>n</w:t>
      </w:r>
      <w:r>
        <w:t xml:space="preserve"> scale set name) with the </w:t>
      </w:r>
      <w:r w:rsidRPr="00AC3C5D">
        <w:t xml:space="preserve">InspireCRS84Quad </w:t>
      </w:r>
      <w:r>
        <w:t xml:space="preserve">(that is a </w:t>
      </w:r>
      <w:proofErr w:type="spellStart"/>
      <w:r>
        <w:t>TileMatrixSet</w:t>
      </w:r>
      <w:proofErr w:type="spellEnd"/>
      <w:r>
        <w:t xml:space="preserve"> definition that does not link to any </w:t>
      </w:r>
      <w:proofErr w:type="spellStart"/>
      <w:r>
        <w:t>WKSS</w:t>
      </w:r>
      <w:proofErr w:type="spellEnd"/>
      <w:r>
        <w:t>).</w:t>
      </w:r>
    </w:p>
    <w:p w:rsidR="007822DC" w:rsidRPr="007822DC" w:rsidRDefault="007822DC" w:rsidP="002B15DE">
      <w:pPr>
        <w:pStyle w:val="Note"/>
      </w:pPr>
      <w:r>
        <w:lastRenderedPageBreak/>
        <w:t>NOTE</w:t>
      </w:r>
      <w:r w:rsidR="00A13CCD">
        <w:t>4</w:t>
      </w:r>
      <w:r>
        <w:t>: Some implementers prefer to define</w:t>
      </w:r>
      <w:r w:rsidR="002B15DE">
        <w:t xml:space="preserve"> this </w:t>
      </w:r>
      <w:proofErr w:type="spellStart"/>
      <w:r w:rsidR="002B15DE">
        <w:t>TileMatrixSet</w:t>
      </w:r>
      <w:proofErr w:type="spellEnd"/>
      <w:r w:rsidR="002B15DE">
        <w:t xml:space="preserve"> using the CRS </w:t>
      </w:r>
      <w:r w:rsidR="002B15DE" w:rsidRPr="002B15DE">
        <w:t>http://www.opengis.net/def</w:t>
      </w:r>
      <w:r w:rsidR="002B15DE">
        <w:t>/</w:t>
      </w:r>
      <w:r w:rsidRPr="007822DC">
        <w:t>crs</w:t>
      </w:r>
      <w:r w:rsidR="002B15DE">
        <w:t>/</w:t>
      </w:r>
      <w:r w:rsidRPr="007822DC">
        <w:t>EPSG</w:t>
      </w:r>
      <w:r w:rsidR="002B15DE">
        <w:t>/0/</w:t>
      </w:r>
      <w:r w:rsidRPr="007822DC">
        <w:t>4326</w:t>
      </w:r>
      <w:r w:rsidR="002B15DE">
        <w:t xml:space="preserve">. The definition is the same except that CRS coordinates are expressed in latitude, longitude order, affecting the </w:t>
      </w:r>
      <w:proofErr w:type="spellStart"/>
      <w:r w:rsidR="002B15DE">
        <w:t>To</w:t>
      </w:r>
      <w:r w:rsidR="00A13CCD">
        <w:t>p</w:t>
      </w:r>
      <w:r w:rsidR="002B15DE">
        <w:t>LeftCorner</w:t>
      </w:r>
      <w:proofErr w:type="spellEnd"/>
      <w:r w:rsidR="002B15DE">
        <w:t xml:space="preserve"> and the </w:t>
      </w:r>
      <w:proofErr w:type="spellStart"/>
      <w:r w:rsidR="002B15DE">
        <w:t>BBox</w:t>
      </w:r>
      <w:proofErr w:type="spellEnd"/>
      <w:r w:rsidR="002B15DE">
        <w:t xml:space="preserve"> encoding only.</w:t>
      </w:r>
    </w:p>
    <w:p w:rsidR="000F3563" w:rsidRDefault="007D6923" w:rsidP="000F3563">
      <w:pPr>
        <w:pStyle w:val="AnnexNumbered"/>
      </w:pPr>
      <w:bookmarkStart w:id="214" w:name="_Toc503896816"/>
      <w:r>
        <w:t xml:space="preserve">Universal </w:t>
      </w:r>
      <w:r w:rsidR="000F3563">
        <w:t xml:space="preserve">Transverse Mercator WGS84 Quad family </w:t>
      </w:r>
      <w:proofErr w:type="spellStart"/>
      <w:r w:rsidR="000F3563">
        <w:t>TileMatrixSet</w:t>
      </w:r>
      <w:proofErr w:type="spellEnd"/>
      <w:r w:rsidR="000F3563">
        <w:t xml:space="preserve"> definition</w:t>
      </w:r>
      <w:r w:rsidR="00233BA5">
        <w:t xml:space="preserve"> (</w:t>
      </w:r>
      <w:r w:rsidR="00233BA5" w:rsidRPr="007F5370">
        <w:t>http://www.opengis.net/</w:t>
      </w:r>
      <w:r w:rsidR="00233BA5">
        <w:t>def/tilematrixset/OGC/1.0/UTM##WGS84</w:t>
      </w:r>
      <w:r w:rsidR="00233BA5" w:rsidRPr="00E211EE">
        <w:t>Quad</w:t>
      </w:r>
      <w:r w:rsidR="00233BA5">
        <w:t>)</w:t>
      </w:r>
      <w:bookmarkEnd w:id="214"/>
    </w:p>
    <w:p w:rsidR="00391232" w:rsidRDefault="00391232" w:rsidP="00B66059">
      <w:r>
        <w:t>The Universal Transversal Mercator (a special case of transverse Mercator), divides the world into 60 zones by longitude. No single zone would make a global or near-global map. Th</w:t>
      </w:r>
      <w:r w:rsidR="00B66059">
        <w:t>erefore</w:t>
      </w:r>
      <w:r>
        <w:t xml:space="preserve"> we are defining a family of 60 </w:t>
      </w:r>
      <w:proofErr w:type="spellStart"/>
      <w:r>
        <w:t>TileMatrixSets</w:t>
      </w:r>
      <w:proofErr w:type="spellEnd"/>
      <w:r>
        <w:t xml:space="preserve"> in a single table.</w:t>
      </w:r>
    </w:p>
    <w:p w:rsidR="000F3563" w:rsidRDefault="000F3563" w:rsidP="000F3563">
      <w:pPr>
        <w:pStyle w:val="Tabletitle"/>
        <w:outlineLvl w:val="0"/>
      </w:pPr>
      <w:bookmarkStart w:id="215" w:name="_Toc498719836"/>
      <w:bookmarkStart w:id="216" w:name="_Toc503896817"/>
      <w:r>
        <w:t>Table D.</w:t>
      </w:r>
      <w:r w:rsidR="00126CB4">
        <w:t>4</w:t>
      </w:r>
      <w:r>
        <w:t xml:space="preserve"> — Definition of the </w:t>
      </w:r>
      <w:proofErr w:type="spellStart"/>
      <w:r>
        <w:t>UTM</w:t>
      </w:r>
      <w:proofErr w:type="spellEnd"/>
      <w:r>
        <w:t>##WGS84</w:t>
      </w:r>
      <w:r w:rsidRPr="00E211EE">
        <w:t>Quad</w:t>
      </w:r>
      <w:r>
        <w:t xml:space="preserve"> </w:t>
      </w:r>
      <w:proofErr w:type="spellStart"/>
      <w:r>
        <w:t>TileMatrixSets</w:t>
      </w:r>
      <w:bookmarkEnd w:id="215"/>
      <w:bookmarkEnd w:id="216"/>
      <w:proofErr w:type="spellEnd"/>
    </w:p>
    <w:tbl>
      <w:tblPr>
        <w:tblW w:w="8812" w:type="dxa"/>
        <w:jc w:val="center"/>
        <w:tblInd w:w="7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709"/>
        <w:gridCol w:w="1984"/>
        <w:gridCol w:w="2036"/>
        <w:gridCol w:w="1843"/>
        <w:gridCol w:w="1134"/>
        <w:gridCol w:w="1106"/>
      </w:tblGrid>
      <w:tr w:rsidR="000F3563" w:rsidRPr="00811DB5" w:rsidTr="003A0334">
        <w:trPr>
          <w:cantSplit/>
          <w:jc w:val="center"/>
        </w:trPr>
        <w:tc>
          <w:tcPr>
            <w:tcW w:w="8812" w:type="dxa"/>
            <w:gridSpan w:val="6"/>
            <w:tcBorders>
              <w:top w:val="single" w:sz="6" w:space="0" w:color="auto"/>
              <w:left w:val="single" w:sz="6" w:space="0" w:color="auto"/>
              <w:bottom w:val="single" w:sz="6" w:space="0" w:color="auto"/>
              <w:right w:val="single" w:sz="6" w:space="0" w:color="auto"/>
            </w:tcBorders>
          </w:tcPr>
          <w:p w:rsidR="000F3563" w:rsidRDefault="000F3563" w:rsidP="00126CB4">
            <w:pPr>
              <w:pStyle w:val="Textoindependiente2"/>
              <w:spacing w:after="0" w:line="240" w:lineRule="auto"/>
              <w:rPr>
                <w:b/>
                <w:noProof/>
                <w:sz w:val="20"/>
                <w:szCs w:val="20"/>
              </w:rPr>
            </w:pPr>
            <w:r>
              <w:rPr>
                <w:b/>
                <w:noProof/>
                <w:sz w:val="20"/>
                <w:szCs w:val="20"/>
              </w:rPr>
              <w:t xml:space="preserve">##: </w:t>
            </w:r>
            <w:r w:rsidRPr="000F3563">
              <w:rPr>
                <w:noProof/>
                <w:sz w:val="20"/>
                <w:szCs w:val="20"/>
              </w:rPr>
              <w:t>it is a number that goes from 01 to 60</w:t>
            </w:r>
          </w:p>
          <w:p w:rsidR="000F3563" w:rsidRDefault="000F3563" w:rsidP="00126CB4">
            <w:pPr>
              <w:pStyle w:val="Textoindependiente2"/>
              <w:spacing w:after="0" w:line="240" w:lineRule="auto"/>
              <w:rPr>
                <w:noProof/>
                <w:sz w:val="20"/>
                <w:szCs w:val="20"/>
              </w:rPr>
            </w:pPr>
            <w:r w:rsidRPr="008C0EF0">
              <w:rPr>
                <w:b/>
                <w:noProof/>
                <w:sz w:val="20"/>
                <w:szCs w:val="20"/>
              </w:rPr>
              <w:t>CRS</w:t>
            </w:r>
            <w:r>
              <w:rPr>
                <w:b/>
                <w:noProof/>
                <w:sz w:val="20"/>
                <w:szCs w:val="20"/>
              </w:rPr>
              <w:t>s</w:t>
            </w:r>
            <w:r>
              <w:rPr>
                <w:noProof/>
                <w:sz w:val="20"/>
                <w:szCs w:val="20"/>
              </w:rPr>
              <w:t>: [</w:t>
            </w:r>
            <w:r w:rsidRPr="001C5E9C">
              <w:rPr>
                <w:noProof/>
                <w:sz w:val="20"/>
                <w:szCs w:val="20"/>
              </w:rPr>
              <w:t>http://www.opengis.net/def/crs</w:t>
            </w:r>
            <w:r>
              <w:rPr>
                <w:noProof/>
                <w:sz w:val="20"/>
                <w:szCs w:val="20"/>
              </w:rPr>
              <w:t>/</w:t>
            </w:r>
            <w:r w:rsidRPr="001C5E9C">
              <w:rPr>
                <w:noProof/>
                <w:sz w:val="20"/>
                <w:szCs w:val="20"/>
              </w:rPr>
              <w:t>EPSG</w:t>
            </w:r>
            <w:r>
              <w:rPr>
                <w:noProof/>
                <w:sz w:val="20"/>
                <w:szCs w:val="20"/>
              </w:rPr>
              <w:t xml:space="preserve">/0/32601, </w:t>
            </w:r>
            <w:r w:rsidRPr="001C5E9C">
              <w:rPr>
                <w:noProof/>
                <w:sz w:val="20"/>
                <w:szCs w:val="20"/>
              </w:rPr>
              <w:t>http://www.opengis.net/def/crs</w:t>
            </w:r>
            <w:r>
              <w:rPr>
                <w:noProof/>
                <w:sz w:val="20"/>
                <w:szCs w:val="20"/>
              </w:rPr>
              <w:t>/</w:t>
            </w:r>
            <w:r w:rsidRPr="001C5E9C">
              <w:rPr>
                <w:noProof/>
                <w:sz w:val="20"/>
                <w:szCs w:val="20"/>
              </w:rPr>
              <w:t>EPSG</w:t>
            </w:r>
            <w:r>
              <w:rPr>
                <w:noProof/>
                <w:sz w:val="20"/>
                <w:szCs w:val="20"/>
              </w:rPr>
              <w:t>/0/32660] WGS 84 / UTM</w:t>
            </w:r>
          </w:p>
          <w:p w:rsidR="000F3563" w:rsidRPr="009569ED" w:rsidRDefault="000F3563" w:rsidP="00126CB4">
            <w:pPr>
              <w:pStyle w:val="Textoindependiente2"/>
              <w:spacing w:after="0" w:line="240" w:lineRule="auto"/>
              <w:rPr>
                <w:b/>
                <w:noProof/>
                <w:sz w:val="20"/>
                <w:szCs w:val="20"/>
              </w:rPr>
            </w:pPr>
            <w:r>
              <w:rPr>
                <w:b/>
                <w:noProof/>
                <w:sz w:val="20"/>
                <w:szCs w:val="20"/>
              </w:rPr>
              <w:t xml:space="preserve">BBOX </w:t>
            </w:r>
            <w:r w:rsidRPr="009569ED">
              <w:rPr>
                <w:b/>
                <w:noProof/>
                <w:sz w:val="20"/>
                <w:szCs w:val="20"/>
              </w:rPr>
              <w:t>LowerCorner</w:t>
            </w:r>
            <w:r>
              <w:rPr>
                <w:b/>
                <w:noProof/>
                <w:sz w:val="20"/>
                <w:szCs w:val="20"/>
              </w:rPr>
              <w:t xml:space="preserve">: </w:t>
            </w:r>
            <w:r w:rsidRPr="009569ED">
              <w:rPr>
                <w:noProof/>
                <w:sz w:val="20"/>
                <w:szCs w:val="20"/>
              </w:rPr>
              <w:t>-</w:t>
            </w:r>
            <w:r w:rsidR="003A2881" w:rsidRPr="003A2881">
              <w:rPr>
                <w:noProof/>
                <w:sz w:val="20"/>
                <w:szCs w:val="20"/>
              </w:rPr>
              <w:t>9501965.72931276</w:t>
            </w:r>
            <w:r w:rsidRPr="009569ED">
              <w:rPr>
                <w:noProof/>
                <w:sz w:val="20"/>
                <w:szCs w:val="20"/>
              </w:rPr>
              <w:t xml:space="preserve"> -</w:t>
            </w:r>
            <w:r w:rsidR="003A2881" w:rsidRPr="003A2881">
              <w:rPr>
                <w:noProof/>
                <w:sz w:val="20"/>
                <w:szCs w:val="20"/>
              </w:rPr>
              <w:t>20003931.4586255</w:t>
            </w:r>
            <w:r w:rsidR="00116C52">
              <w:rPr>
                <w:noProof/>
                <w:sz w:val="20"/>
                <w:szCs w:val="20"/>
              </w:rPr>
              <w:t>; lat, long</w:t>
            </w:r>
            <w:r w:rsidR="003A2881">
              <w:rPr>
                <w:noProof/>
                <w:sz w:val="20"/>
                <w:szCs w:val="20"/>
              </w:rPr>
              <w:t xml:space="preserve">: </w:t>
            </w:r>
            <w:r w:rsidR="00116C52">
              <w:rPr>
                <w:noProof/>
                <w:sz w:val="20"/>
                <w:szCs w:val="20"/>
              </w:rPr>
              <w:t>-180 -62+(##-31)*6</w:t>
            </w:r>
          </w:p>
          <w:p w:rsidR="000F3563" w:rsidRPr="009569ED" w:rsidRDefault="000F3563" w:rsidP="00126CB4">
            <w:pPr>
              <w:pStyle w:val="Textoindependiente2"/>
              <w:spacing w:after="0" w:line="240" w:lineRule="auto"/>
              <w:rPr>
                <w:noProof/>
                <w:sz w:val="20"/>
                <w:szCs w:val="20"/>
              </w:rPr>
            </w:pPr>
            <w:r>
              <w:rPr>
                <w:b/>
                <w:noProof/>
                <w:sz w:val="20"/>
                <w:szCs w:val="20"/>
              </w:rPr>
              <w:t xml:space="preserve">BBOX </w:t>
            </w:r>
            <w:r w:rsidRPr="009569ED">
              <w:rPr>
                <w:b/>
                <w:noProof/>
                <w:sz w:val="20"/>
                <w:szCs w:val="20"/>
              </w:rPr>
              <w:t>UpperCorner</w:t>
            </w:r>
            <w:r>
              <w:rPr>
                <w:b/>
                <w:noProof/>
                <w:sz w:val="20"/>
                <w:szCs w:val="20"/>
              </w:rPr>
              <w:t xml:space="preserve">: </w:t>
            </w:r>
            <w:r w:rsidR="003A2881" w:rsidRPr="003A2881">
              <w:rPr>
                <w:noProof/>
                <w:sz w:val="20"/>
                <w:szCs w:val="20"/>
              </w:rPr>
              <w:t>10501965.7293128</w:t>
            </w:r>
            <w:r w:rsidRPr="008C0EF0">
              <w:rPr>
                <w:noProof/>
                <w:sz w:val="20"/>
                <w:szCs w:val="20"/>
              </w:rPr>
              <w:t xml:space="preserve"> </w:t>
            </w:r>
            <w:r w:rsidR="003A2881" w:rsidRPr="003A2881">
              <w:rPr>
                <w:noProof/>
                <w:sz w:val="20"/>
                <w:szCs w:val="20"/>
              </w:rPr>
              <w:t>20003931.4586255</w:t>
            </w:r>
            <w:r>
              <w:rPr>
                <w:noProof/>
                <w:sz w:val="20"/>
                <w:szCs w:val="20"/>
              </w:rPr>
              <w:t xml:space="preserve"> (</w:t>
            </w:r>
            <w:r w:rsidR="003A2881">
              <w:rPr>
                <w:noProof/>
                <w:sz w:val="20"/>
                <w:szCs w:val="20"/>
              </w:rPr>
              <w:t xml:space="preserve">lat, long: </w:t>
            </w:r>
            <w:r w:rsidR="00116C52">
              <w:rPr>
                <w:noProof/>
                <w:sz w:val="20"/>
                <w:szCs w:val="20"/>
              </w:rPr>
              <w:t>180, 68+(##-31)*6</w:t>
            </w:r>
            <w:r>
              <w:rPr>
                <w:noProof/>
                <w:sz w:val="20"/>
                <w:szCs w:val="20"/>
              </w:rPr>
              <w:t>)</w:t>
            </w:r>
          </w:p>
          <w:p w:rsidR="000F3563" w:rsidRPr="00811DB5" w:rsidRDefault="000F3563" w:rsidP="00126CB4">
            <w:pPr>
              <w:pStyle w:val="Textoindependiente2"/>
              <w:spacing w:after="0" w:line="240" w:lineRule="auto"/>
              <w:rPr>
                <w:noProof/>
                <w:sz w:val="20"/>
                <w:szCs w:val="20"/>
              </w:rPr>
            </w:pPr>
            <w:r w:rsidRPr="008C0EF0">
              <w:rPr>
                <w:b/>
                <w:noProof/>
                <w:sz w:val="20"/>
                <w:szCs w:val="20"/>
              </w:rPr>
              <w:t>WellKnownScaleSet</w:t>
            </w:r>
            <w:r w:rsidRPr="00811DB5">
              <w:rPr>
                <w:noProof/>
                <w:sz w:val="20"/>
                <w:szCs w:val="20"/>
              </w:rPr>
              <w:t xml:space="preserve">: </w:t>
            </w:r>
            <w:r w:rsidR="003A2881">
              <w:rPr>
                <w:noProof/>
                <w:sz w:val="20"/>
                <w:szCs w:val="20"/>
              </w:rPr>
              <w:t>N/A</w:t>
            </w:r>
          </w:p>
          <w:p w:rsidR="000F3563" w:rsidRPr="00811DB5" w:rsidRDefault="000F3563" w:rsidP="00126CB4">
            <w:pPr>
              <w:pStyle w:val="Textoindependiente2"/>
              <w:spacing w:after="0" w:line="240" w:lineRule="auto"/>
              <w:rPr>
                <w:noProof/>
                <w:sz w:val="20"/>
                <w:szCs w:val="20"/>
              </w:rPr>
            </w:pPr>
            <w:r w:rsidRPr="00811DB5">
              <w:rPr>
                <w:b/>
                <w:noProof/>
                <w:sz w:val="20"/>
                <w:szCs w:val="20"/>
              </w:rPr>
              <w:t>TopLeftCorner</w:t>
            </w:r>
            <w:r w:rsidRPr="00811DB5">
              <w:rPr>
                <w:noProof/>
                <w:sz w:val="20"/>
                <w:szCs w:val="20"/>
              </w:rPr>
              <w:t xml:space="preserve">: </w:t>
            </w:r>
            <w:r w:rsidR="003A2881" w:rsidRPr="009569ED">
              <w:rPr>
                <w:noProof/>
                <w:sz w:val="20"/>
                <w:szCs w:val="20"/>
              </w:rPr>
              <w:t>-</w:t>
            </w:r>
            <w:r w:rsidR="003A2881" w:rsidRPr="003A2881">
              <w:rPr>
                <w:noProof/>
                <w:sz w:val="20"/>
                <w:szCs w:val="20"/>
              </w:rPr>
              <w:t>9501965.72931276</w:t>
            </w:r>
            <w:r w:rsidRPr="00811DB5">
              <w:rPr>
                <w:noProof/>
                <w:sz w:val="20"/>
                <w:szCs w:val="20"/>
              </w:rPr>
              <w:t xml:space="preserve"> </w:t>
            </w:r>
            <w:r w:rsidR="003A2881" w:rsidRPr="003A2881">
              <w:rPr>
                <w:noProof/>
                <w:sz w:val="20"/>
                <w:szCs w:val="20"/>
              </w:rPr>
              <w:t>20003931.4586255</w:t>
            </w:r>
          </w:p>
          <w:p w:rsidR="000F3563" w:rsidRPr="00811DB5" w:rsidRDefault="000F3563" w:rsidP="00126CB4">
            <w:pPr>
              <w:pStyle w:val="Textoindependiente2"/>
              <w:spacing w:after="0" w:line="240" w:lineRule="auto"/>
              <w:rPr>
                <w:noProof/>
                <w:sz w:val="20"/>
                <w:szCs w:val="20"/>
              </w:rPr>
            </w:pPr>
            <w:r w:rsidRPr="00811DB5">
              <w:rPr>
                <w:b/>
                <w:noProof/>
                <w:sz w:val="20"/>
                <w:szCs w:val="20"/>
              </w:rPr>
              <w:t>TileWidth</w:t>
            </w:r>
            <w:r w:rsidRPr="00811DB5">
              <w:rPr>
                <w:noProof/>
                <w:sz w:val="20"/>
                <w:szCs w:val="20"/>
              </w:rPr>
              <w:t>: 256</w:t>
            </w:r>
          </w:p>
          <w:p w:rsidR="000F3563" w:rsidRDefault="000F3563" w:rsidP="00126CB4">
            <w:pPr>
              <w:pStyle w:val="Textoindependiente2"/>
              <w:spacing w:after="0" w:line="240" w:lineRule="auto"/>
              <w:rPr>
                <w:noProof/>
                <w:sz w:val="20"/>
                <w:szCs w:val="20"/>
              </w:rPr>
            </w:pPr>
            <w:r w:rsidRPr="00811DB5">
              <w:rPr>
                <w:b/>
                <w:noProof/>
                <w:sz w:val="20"/>
                <w:szCs w:val="20"/>
              </w:rPr>
              <w:t>TileHeight</w:t>
            </w:r>
            <w:r w:rsidRPr="00811DB5">
              <w:rPr>
                <w:noProof/>
                <w:sz w:val="20"/>
                <w:szCs w:val="20"/>
              </w:rPr>
              <w:t>: 256</w:t>
            </w:r>
          </w:p>
        </w:tc>
      </w:tr>
      <w:tr w:rsidR="000F3563" w:rsidRPr="00811DB5" w:rsidTr="003A0334">
        <w:trPr>
          <w:cantSplit/>
          <w:jc w:val="center"/>
        </w:trPr>
        <w:tc>
          <w:tcPr>
            <w:tcW w:w="709" w:type="dxa"/>
            <w:tcBorders>
              <w:top w:val="single" w:sz="6" w:space="0" w:color="auto"/>
              <w:left w:val="single" w:sz="6" w:space="0" w:color="auto"/>
              <w:bottom w:val="single" w:sz="6" w:space="0" w:color="auto"/>
              <w:right w:val="single" w:sz="6" w:space="0" w:color="auto"/>
            </w:tcBorders>
          </w:tcPr>
          <w:p w:rsidR="000F3563" w:rsidRPr="00811DB5" w:rsidRDefault="00116C52" w:rsidP="00126CB4">
            <w:pPr>
              <w:pStyle w:val="Textoindependiente2"/>
              <w:spacing w:after="0" w:line="240" w:lineRule="auto"/>
              <w:rPr>
                <w:noProof/>
                <w:sz w:val="20"/>
                <w:szCs w:val="20"/>
              </w:rPr>
            </w:pPr>
            <w:proofErr w:type="spellStart"/>
            <w:r>
              <w:rPr>
                <w:b/>
                <w:bCs/>
                <w:sz w:val="20"/>
                <w:szCs w:val="20"/>
              </w:rPr>
              <w:t>TileMatrix</w:t>
            </w:r>
            <w:proofErr w:type="spellEnd"/>
            <w:r w:rsidR="003A0334">
              <w:rPr>
                <w:b/>
                <w:bCs/>
                <w:sz w:val="20"/>
                <w:szCs w:val="20"/>
              </w:rPr>
              <w:t xml:space="preserve"> id</w:t>
            </w:r>
          </w:p>
        </w:tc>
        <w:tc>
          <w:tcPr>
            <w:tcW w:w="1984" w:type="dxa"/>
            <w:tcBorders>
              <w:top w:val="single" w:sz="6" w:space="0" w:color="auto"/>
              <w:left w:val="single" w:sz="6" w:space="0" w:color="auto"/>
              <w:bottom w:val="single" w:sz="6" w:space="0" w:color="auto"/>
              <w:right w:val="single" w:sz="6" w:space="0" w:color="auto"/>
            </w:tcBorders>
          </w:tcPr>
          <w:p w:rsidR="000F3563" w:rsidRPr="00811DB5" w:rsidRDefault="000F3563" w:rsidP="00126CB4">
            <w:pPr>
              <w:pStyle w:val="Textoindependiente2"/>
              <w:spacing w:after="0" w:line="240" w:lineRule="auto"/>
              <w:rPr>
                <w:sz w:val="20"/>
                <w:szCs w:val="20"/>
              </w:rPr>
            </w:pPr>
            <w:r w:rsidRPr="00811DB5">
              <w:rPr>
                <w:b/>
                <w:bCs/>
                <w:sz w:val="20"/>
                <w:szCs w:val="20"/>
              </w:rPr>
              <w:t>Scale Denominator</w:t>
            </w:r>
          </w:p>
        </w:tc>
        <w:tc>
          <w:tcPr>
            <w:tcW w:w="2036" w:type="dxa"/>
            <w:tcBorders>
              <w:top w:val="single" w:sz="6" w:space="0" w:color="auto"/>
              <w:left w:val="single" w:sz="6" w:space="0" w:color="auto"/>
              <w:bottom w:val="single" w:sz="6" w:space="0" w:color="auto"/>
              <w:right w:val="single" w:sz="6" w:space="0" w:color="auto"/>
            </w:tcBorders>
          </w:tcPr>
          <w:p w:rsidR="000F3563" w:rsidRPr="00811DB5" w:rsidRDefault="000F3563" w:rsidP="00126CB4">
            <w:pPr>
              <w:pStyle w:val="Textoindependiente2"/>
              <w:spacing w:after="0" w:line="240" w:lineRule="auto"/>
              <w:rPr>
                <w:sz w:val="20"/>
                <w:szCs w:val="20"/>
              </w:rPr>
            </w:pPr>
            <w:r w:rsidRPr="00811DB5">
              <w:rPr>
                <w:b/>
                <w:bCs/>
                <w:sz w:val="20"/>
                <w:szCs w:val="20"/>
              </w:rPr>
              <w:t>Pixel Size (m)</w:t>
            </w:r>
            <w:r>
              <w:rPr>
                <w:b/>
                <w:bCs/>
                <w:sz w:val="20"/>
                <w:szCs w:val="20"/>
              </w:rPr>
              <w:t xml:space="preserve"> </w:t>
            </w:r>
            <w:r w:rsidR="001F61EE" w:rsidRPr="001F61EE">
              <w:rPr>
                <w:b/>
                <w:bCs/>
                <w:sz w:val="20"/>
                <w:szCs w:val="20"/>
              </w:rPr>
              <w:t>along the central meridian</w:t>
            </w:r>
          </w:p>
        </w:tc>
        <w:tc>
          <w:tcPr>
            <w:tcW w:w="1843" w:type="dxa"/>
            <w:tcBorders>
              <w:top w:val="single" w:sz="6" w:space="0" w:color="auto"/>
              <w:left w:val="single" w:sz="6" w:space="0" w:color="auto"/>
              <w:bottom w:val="single" w:sz="6" w:space="0" w:color="auto"/>
              <w:right w:val="single" w:sz="6" w:space="0" w:color="auto"/>
            </w:tcBorders>
          </w:tcPr>
          <w:p w:rsidR="000F3563" w:rsidRDefault="000F3563" w:rsidP="00F150C0">
            <w:pPr>
              <w:pStyle w:val="Textoindependiente2"/>
              <w:spacing w:after="0" w:line="240" w:lineRule="auto"/>
              <w:rPr>
                <w:b/>
                <w:bCs/>
                <w:sz w:val="20"/>
                <w:szCs w:val="20"/>
              </w:rPr>
            </w:pPr>
            <w:r w:rsidRPr="00811DB5">
              <w:rPr>
                <w:b/>
                <w:bCs/>
                <w:sz w:val="20"/>
                <w:szCs w:val="20"/>
              </w:rPr>
              <w:t>Pixel Size (m)</w:t>
            </w:r>
            <w:r>
              <w:rPr>
                <w:b/>
                <w:bCs/>
                <w:sz w:val="20"/>
                <w:szCs w:val="20"/>
              </w:rPr>
              <w:t xml:space="preserve"> at </w:t>
            </w:r>
            <w:r w:rsidR="001F61EE">
              <w:rPr>
                <w:b/>
                <w:bCs/>
                <w:sz w:val="20"/>
                <w:szCs w:val="20"/>
              </w:rPr>
              <w:t xml:space="preserve">a point in the Equator and at a </w:t>
            </w:r>
            <w:r w:rsidR="001F61EE" w:rsidRPr="001F61EE">
              <w:rPr>
                <w:b/>
                <w:bCs/>
                <w:sz w:val="20"/>
                <w:szCs w:val="20"/>
              </w:rPr>
              <w:t>longitude</w:t>
            </w:r>
            <w:r>
              <w:rPr>
                <w:b/>
                <w:bCs/>
                <w:sz w:val="20"/>
                <w:szCs w:val="20"/>
              </w:rPr>
              <w:t xml:space="preserve"> ±</w:t>
            </w:r>
            <w:r w:rsidR="003A0334" w:rsidRPr="003A0334">
              <w:rPr>
                <w:b/>
                <w:bCs/>
                <w:sz w:val="20"/>
                <w:szCs w:val="20"/>
              </w:rPr>
              <w:t>30.700524332812</w:t>
            </w:r>
            <w:r w:rsidR="001F61EE" w:rsidRPr="001F61EE">
              <w:rPr>
                <w:b/>
                <w:noProof/>
                <w:sz w:val="20"/>
                <w:szCs w:val="20"/>
              </w:rPr>
              <w:t>+</w:t>
            </w:r>
            <w:r w:rsidR="00F150C0">
              <w:rPr>
                <w:b/>
                <w:noProof/>
                <w:sz w:val="20"/>
                <w:szCs w:val="20"/>
              </w:rPr>
              <w:t>3</w:t>
            </w:r>
            <w:r w:rsidR="00F150C0" w:rsidRPr="001F61EE">
              <w:rPr>
                <w:b/>
                <w:noProof/>
                <w:sz w:val="20"/>
                <w:szCs w:val="20"/>
              </w:rPr>
              <w:t>+</w:t>
            </w:r>
            <w:r w:rsidR="001F61EE" w:rsidRPr="001F61EE">
              <w:rPr>
                <w:b/>
                <w:noProof/>
                <w:sz w:val="20"/>
                <w:szCs w:val="20"/>
              </w:rPr>
              <w:t>(##-31)*6</w:t>
            </w:r>
          </w:p>
        </w:tc>
        <w:tc>
          <w:tcPr>
            <w:tcW w:w="1134" w:type="dxa"/>
            <w:tcBorders>
              <w:top w:val="single" w:sz="6" w:space="0" w:color="auto"/>
              <w:left w:val="single" w:sz="6" w:space="0" w:color="auto"/>
              <w:bottom w:val="single" w:sz="6" w:space="0" w:color="auto"/>
              <w:right w:val="single" w:sz="6" w:space="0" w:color="auto"/>
            </w:tcBorders>
          </w:tcPr>
          <w:p w:rsidR="000F3563" w:rsidRPr="00811DB5" w:rsidRDefault="000F3563" w:rsidP="00126CB4">
            <w:pPr>
              <w:pStyle w:val="Textoindependiente2"/>
              <w:spacing w:after="0" w:line="240" w:lineRule="auto"/>
              <w:rPr>
                <w:sz w:val="20"/>
                <w:szCs w:val="20"/>
              </w:rPr>
            </w:pPr>
            <w:r>
              <w:rPr>
                <w:b/>
                <w:bCs/>
                <w:sz w:val="20"/>
                <w:szCs w:val="20"/>
              </w:rPr>
              <w:t>Matrix Width</w:t>
            </w:r>
          </w:p>
        </w:tc>
        <w:tc>
          <w:tcPr>
            <w:tcW w:w="1106" w:type="dxa"/>
            <w:tcBorders>
              <w:top w:val="single" w:sz="6" w:space="0" w:color="auto"/>
              <w:left w:val="single" w:sz="6" w:space="0" w:color="auto"/>
              <w:bottom w:val="single" w:sz="6" w:space="0" w:color="auto"/>
              <w:right w:val="single" w:sz="6" w:space="0" w:color="auto"/>
            </w:tcBorders>
          </w:tcPr>
          <w:p w:rsidR="000F3563" w:rsidRPr="00811DB5" w:rsidRDefault="000F3563" w:rsidP="00126CB4">
            <w:pPr>
              <w:pStyle w:val="Textoindependiente2"/>
              <w:spacing w:after="0" w:line="240" w:lineRule="auto"/>
              <w:rPr>
                <w:sz w:val="20"/>
                <w:szCs w:val="20"/>
              </w:rPr>
            </w:pPr>
            <w:r>
              <w:rPr>
                <w:b/>
                <w:bCs/>
                <w:sz w:val="20"/>
                <w:szCs w:val="20"/>
              </w:rPr>
              <w:t>Matrix Height</w:t>
            </w:r>
          </w:p>
        </w:tc>
      </w:tr>
      <w:tr w:rsidR="003A0334" w:rsidRPr="000D350E"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rsidR="003A0334" w:rsidRPr="00811DB5" w:rsidRDefault="003A0334" w:rsidP="00126CB4">
            <w:pPr>
              <w:pStyle w:val="Textoindependiente2"/>
              <w:spacing w:after="0" w:line="240" w:lineRule="auto"/>
              <w:rPr>
                <w:noProof/>
                <w:sz w:val="20"/>
                <w:szCs w:val="20"/>
              </w:rPr>
            </w:pPr>
            <w:r w:rsidRPr="00811DB5">
              <w:rPr>
                <w:noProof/>
                <w:sz w:val="20"/>
                <w:szCs w:val="20"/>
              </w:rPr>
              <w:t>1</w:t>
            </w:r>
          </w:p>
        </w:tc>
        <w:tc>
          <w:tcPr>
            <w:tcW w:w="198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279072704.500914</w:t>
            </w:r>
          </w:p>
        </w:tc>
        <w:tc>
          <w:tcPr>
            <w:tcW w:w="203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78140.3572602559</w:t>
            </w:r>
          </w:p>
        </w:tc>
        <w:tc>
          <w:tcPr>
            <w:tcW w:w="1843" w:type="dxa"/>
            <w:tcBorders>
              <w:top w:val="single" w:sz="6" w:space="0" w:color="auto"/>
              <w:left w:val="single" w:sz="6" w:space="0" w:color="auto"/>
              <w:bottom w:val="single" w:sz="6" w:space="0" w:color="auto"/>
              <w:right w:val="single" w:sz="6" w:space="0" w:color="auto"/>
            </w:tcBorders>
            <w:vAlign w:val="center"/>
          </w:tcPr>
          <w:p w:rsidR="003A0334" w:rsidRPr="00316F12" w:rsidRDefault="003A0334" w:rsidP="00126CB4">
            <w:pPr>
              <w:spacing w:after="0"/>
              <w:jc w:val="right"/>
              <w:rPr>
                <w:noProof/>
                <w:sz w:val="20"/>
                <w:szCs w:val="20"/>
              </w:rPr>
            </w:pPr>
            <w:r w:rsidRPr="00316F12">
              <w:rPr>
                <w:noProof/>
                <w:sz w:val="20"/>
                <w:szCs w:val="20"/>
              </w:rPr>
              <w:t>67108.864</w:t>
            </w:r>
          </w:p>
        </w:tc>
        <w:tc>
          <w:tcPr>
            <w:tcW w:w="113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1</w:t>
            </w:r>
          </w:p>
        </w:tc>
        <w:tc>
          <w:tcPr>
            <w:tcW w:w="110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2</w:t>
            </w:r>
          </w:p>
        </w:tc>
      </w:tr>
      <w:tr w:rsidR="003A0334" w:rsidRPr="000D350E"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rsidR="003A0334" w:rsidRPr="00811DB5" w:rsidRDefault="003A0334" w:rsidP="00126CB4">
            <w:pPr>
              <w:pStyle w:val="Textoindependiente2"/>
              <w:spacing w:after="0" w:line="240" w:lineRule="auto"/>
              <w:rPr>
                <w:noProof/>
                <w:sz w:val="20"/>
                <w:szCs w:val="20"/>
              </w:rPr>
            </w:pPr>
            <w:r w:rsidRPr="00811DB5">
              <w:rPr>
                <w:noProof/>
                <w:sz w:val="20"/>
                <w:szCs w:val="20"/>
              </w:rPr>
              <w:t>2</w:t>
            </w:r>
          </w:p>
        </w:tc>
        <w:tc>
          <w:tcPr>
            <w:tcW w:w="198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139536352.250457</w:t>
            </w:r>
          </w:p>
        </w:tc>
        <w:tc>
          <w:tcPr>
            <w:tcW w:w="203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39070.178630128</w:t>
            </w:r>
          </w:p>
        </w:tc>
        <w:tc>
          <w:tcPr>
            <w:tcW w:w="1843" w:type="dxa"/>
            <w:tcBorders>
              <w:top w:val="single" w:sz="6" w:space="0" w:color="auto"/>
              <w:left w:val="single" w:sz="6" w:space="0" w:color="auto"/>
              <w:bottom w:val="single" w:sz="6" w:space="0" w:color="auto"/>
              <w:right w:val="single" w:sz="6" w:space="0" w:color="auto"/>
            </w:tcBorders>
            <w:vAlign w:val="center"/>
          </w:tcPr>
          <w:p w:rsidR="003A0334" w:rsidRPr="00316F12" w:rsidRDefault="003A0334" w:rsidP="00126CB4">
            <w:pPr>
              <w:spacing w:after="0"/>
              <w:jc w:val="right"/>
              <w:rPr>
                <w:noProof/>
                <w:sz w:val="20"/>
                <w:szCs w:val="20"/>
              </w:rPr>
            </w:pPr>
            <w:r w:rsidRPr="00316F12">
              <w:rPr>
                <w:noProof/>
                <w:sz w:val="20"/>
                <w:szCs w:val="20"/>
              </w:rPr>
              <w:t>33554.432</w:t>
            </w:r>
          </w:p>
        </w:tc>
        <w:tc>
          <w:tcPr>
            <w:tcW w:w="113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2</w:t>
            </w:r>
          </w:p>
        </w:tc>
        <w:tc>
          <w:tcPr>
            <w:tcW w:w="110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4</w:t>
            </w:r>
          </w:p>
        </w:tc>
      </w:tr>
      <w:tr w:rsidR="003A0334" w:rsidRPr="000D350E"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rsidR="003A0334" w:rsidRPr="00811DB5" w:rsidRDefault="003A0334" w:rsidP="00126CB4">
            <w:pPr>
              <w:pStyle w:val="Textoindependiente2"/>
              <w:spacing w:after="0" w:line="240" w:lineRule="auto"/>
              <w:rPr>
                <w:noProof/>
                <w:sz w:val="20"/>
                <w:szCs w:val="20"/>
              </w:rPr>
            </w:pPr>
            <w:r w:rsidRPr="00811DB5">
              <w:rPr>
                <w:noProof/>
                <w:sz w:val="20"/>
                <w:szCs w:val="20"/>
              </w:rPr>
              <w:t>3</w:t>
            </w:r>
          </w:p>
        </w:tc>
        <w:tc>
          <w:tcPr>
            <w:tcW w:w="198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69768176.1252285</w:t>
            </w:r>
          </w:p>
        </w:tc>
        <w:tc>
          <w:tcPr>
            <w:tcW w:w="203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19535.089315064</w:t>
            </w:r>
          </w:p>
        </w:tc>
        <w:tc>
          <w:tcPr>
            <w:tcW w:w="1843" w:type="dxa"/>
            <w:tcBorders>
              <w:top w:val="single" w:sz="6" w:space="0" w:color="auto"/>
              <w:left w:val="single" w:sz="6" w:space="0" w:color="auto"/>
              <w:bottom w:val="single" w:sz="6" w:space="0" w:color="auto"/>
              <w:right w:val="single" w:sz="6" w:space="0" w:color="auto"/>
            </w:tcBorders>
            <w:vAlign w:val="center"/>
          </w:tcPr>
          <w:p w:rsidR="003A0334" w:rsidRPr="00316F12" w:rsidRDefault="003A0334" w:rsidP="00126CB4">
            <w:pPr>
              <w:spacing w:after="0"/>
              <w:jc w:val="right"/>
              <w:rPr>
                <w:noProof/>
                <w:sz w:val="20"/>
                <w:szCs w:val="20"/>
              </w:rPr>
            </w:pPr>
            <w:r w:rsidRPr="00316F12">
              <w:rPr>
                <w:noProof/>
                <w:sz w:val="20"/>
                <w:szCs w:val="20"/>
              </w:rPr>
              <w:t>16777.216</w:t>
            </w:r>
          </w:p>
        </w:tc>
        <w:tc>
          <w:tcPr>
            <w:tcW w:w="113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4</w:t>
            </w:r>
          </w:p>
        </w:tc>
        <w:tc>
          <w:tcPr>
            <w:tcW w:w="110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8</w:t>
            </w:r>
          </w:p>
        </w:tc>
      </w:tr>
      <w:tr w:rsidR="003A0334" w:rsidRPr="000D350E"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rsidR="003A0334" w:rsidRPr="00811DB5" w:rsidRDefault="003A0334" w:rsidP="00126CB4">
            <w:pPr>
              <w:pStyle w:val="Textoindependiente2"/>
              <w:spacing w:after="0" w:line="240" w:lineRule="auto"/>
              <w:rPr>
                <w:noProof/>
                <w:sz w:val="20"/>
                <w:szCs w:val="20"/>
              </w:rPr>
            </w:pPr>
            <w:r>
              <w:rPr>
                <w:noProof/>
                <w:sz w:val="20"/>
                <w:szCs w:val="20"/>
              </w:rPr>
              <w:t>4</w:t>
            </w:r>
          </w:p>
        </w:tc>
        <w:tc>
          <w:tcPr>
            <w:tcW w:w="198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34884088.0626143</w:t>
            </w:r>
          </w:p>
        </w:tc>
        <w:tc>
          <w:tcPr>
            <w:tcW w:w="203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9767.5446575319</w:t>
            </w:r>
          </w:p>
        </w:tc>
        <w:tc>
          <w:tcPr>
            <w:tcW w:w="1843" w:type="dxa"/>
            <w:tcBorders>
              <w:top w:val="single" w:sz="6" w:space="0" w:color="auto"/>
              <w:left w:val="single" w:sz="6" w:space="0" w:color="auto"/>
              <w:bottom w:val="single" w:sz="6" w:space="0" w:color="auto"/>
              <w:right w:val="single" w:sz="6" w:space="0" w:color="auto"/>
            </w:tcBorders>
            <w:vAlign w:val="center"/>
          </w:tcPr>
          <w:p w:rsidR="003A0334" w:rsidRPr="00316F12" w:rsidRDefault="003A0334" w:rsidP="00126CB4">
            <w:pPr>
              <w:spacing w:after="0"/>
              <w:jc w:val="right"/>
              <w:rPr>
                <w:noProof/>
                <w:sz w:val="20"/>
                <w:szCs w:val="20"/>
              </w:rPr>
            </w:pPr>
            <w:r w:rsidRPr="00316F12">
              <w:rPr>
                <w:noProof/>
                <w:sz w:val="20"/>
                <w:szCs w:val="20"/>
              </w:rPr>
              <w:t>8388.608</w:t>
            </w:r>
          </w:p>
        </w:tc>
        <w:tc>
          <w:tcPr>
            <w:tcW w:w="113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8</w:t>
            </w:r>
          </w:p>
        </w:tc>
        <w:tc>
          <w:tcPr>
            <w:tcW w:w="110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16</w:t>
            </w:r>
          </w:p>
        </w:tc>
      </w:tr>
      <w:tr w:rsidR="003A0334" w:rsidRPr="000D350E"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rsidR="003A0334" w:rsidRPr="00811DB5" w:rsidRDefault="003A0334" w:rsidP="00126CB4">
            <w:pPr>
              <w:pStyle w:val="Textoindependiente2"/>
              <w:spacing w:after="0" w:line="240" w:lineRule="auto"/>
              <w:rPr>
                <w:noProof/>
                <w:sz w:val="20"/>
                <w:szCs w:val="20"/>
              </w:rPr>
            </w:pPr>
            <w:r>
              <w:rPr>
                <w:noProof/>
                <w:sz w:val="20"/>
                <w:szCs w:val="20"/>
              </w:rPr>
              <w:t>5</w:t>
            </w:r>
          </w:p>
        </w:tc>
        <w:tc>
          <w:tcPr>
            <w:tcW w:w="198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17442044.0313071</w:t>
            </w:r>
          </w:p>
        </w:tc>
        <w:tc>
          <w:tcPr>
            <w:tcW w:w="203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4883.772328766</w:t>
            </w:r>
          </w:p>
        </w:tc>
        <w:tc>
          <w:tcPr>
            <w:tcW w:w="1843" w:type="dxa"/>
            <w:tcBorders>
              <w:top w:val="single" w:sz="6" w:space="0" w:color="auto"/>
              <w:left w:val="single" w:sz="6" w:space="0" w:color="auto"/>
              <w:bottom w:val="single" w:sz="6" w:space="0" w:color="auto"/>
              <w:right w:val="single" w:sz="6" w:space="0" w:color="auto"/>
            </w:tcBorders>
            <w:vAlign w:val="center"/>
          </w:tcPr>
          <w:p w:rsidR="003A0334" w:rsidRPr="00316F12" w:rsidRDefault="003A0334" w:rsidP="00126CB4">
            <w:pPr>
              <w:spacing w:after="0"/>
              <w:jc w:val="right"/>
              <w:rPr>
                <w:noProof/>
                <w:sz w:val="20"/>
                <w:szCs w:val="20"/>
              </w:rPr>
            </w:pPr>
            <w:r w:rsidRPr="00316F12">
              <w:rPr>
                <w:noProof/>
                <w:sz w:val="20"/>
                <w:szCs w:val="20"/>
              </w:rPr>
              <w:t>4194.304</w:t>
            </w:r>
          </w:p>
        </w:tc>
        <w:tc>
          <w:tcPr>
            <w:tcW w:w="113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16</w:t>
            </w:r>
          </w:p>
        </w:tc>
        <w:tc>
          <w:tcPr>
            <w:tcW w:w="110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32</w:t>
            </w:r>
          </w:p>
        </w:tc>
      </w:tr>
      <w:tr w:rsidR="003A0334" w:rsidRPr="000D350E"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rsidR="003A0334" w:rsidRPr="00811DB5" w:rsidRDefault="003A0334" w:rsidP="00126CB4">
            <w:pPr>
              <w:pStyle w:val="Textoindependiente2"/>
              <w:spacing w:after="0" w:line="240" w:lineRule="auto"/>
              <w:rPr>
                <w:noProof/>
                <w:sz w:val="20"/>
                <w:szCs w:val="20"/>
              </w:rPr>
            </w:pPr>
            <w:r w:rsidRPr="00811DB5">
              <w:rPr>
                <w:noProof/>
                <w:sz w:val="20"/>
                <w:szCs w:val="20"/>
              </w:rPr>
              <w:t>6</w:t>
            </w:r>
          </w:p>
        </w:tc>
        <w:tc>
          <w:tcPr>
            <w:tcW w:w="198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8721022.01565356</w:t>
            </w:r>
          </w:p>
        </w:tc>
        <w:tc>
          <w:tcPr>
            <w:tcW w:w="203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2441.886164383</w:t>
            </w:r>
          </w:p>
        </w:tc>
        <w:tc>
          <w:tcPr>
            <w:tcW w:w="1843" w:type="dxa"/>
            <w:tcBorders>
              <w:top w:val="single" w:sz="6" w:space="0" w:color="auto"/>
              <w:left w:val="single" w:sz="6" w:space="0" w:color="auto"/>
              <w:bottom w:val="single" w:sz="6" w:space="0" w:color="auto"/>
              <w:right w:val="single" w:sz="6" w:space="0" w:color="auto"/>
            </w:tcBorders>
            <w:vAlign w:val="center"/>
          </w:tcPr>
          <w:p w:rsidR="003A0334" w:rsidRPr="00316F12" w:rsidRDefault="003A0334" w:rsidP="00126CB4">
            <w:pPr>
              <w:spacing w:after="0"/>
              <w:jc w:val="right"/>
              <w:rPr>
                <w:noProof/>
                <w:sz w:val="20"/>
                <w:szCs w:val="20"/>
              </w:rPr>
            </w:pPr>
            <w:r w:rsidRPr="00316F12">
              <w:rPr>
                <w:noProof/>
                <w:sz w:val="20"/>
                <w:szCs w:val="20"/>
              </w:rPr>
              <w:t>2097.152</w:t>
            </w:r>
          </w:p>
        </w:tc>
        <w:tc>
          <w:tcPr>
            <w:tcW w:w="113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32</w:t>
            </w:r>
          </w:p>
        </w:tc>
        <w:tc>
          <w:tcPr>
            <w:tcW w:w="110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64</w:t>
            </w:r>
          </w:p>
        </w:tc>
      </w:tr>
      <w:tr w:rsidR="003A0334" w:rsidRPr="000D350E"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rsidR="003A0334" w:rsidRPr="00811DB5" w:rsidRDefault="003A0334" w:rsidP="00126CB4">
            <w:pPr>
              <w:pStyle w:val="Textoindependiente2"/>
              <w:spacing w:after="0" w:line="240" w:lineRule="auto"/>
              <w:rPr>
                <w:noProof/>
                <w:sz w:val="20"/>
                <w:szCs w:val="20"/>
              </w:rPr>
            </w:pPr>
            <w:r w:rsidRPr="00811DB5">
              <w:rPr>
                <w:noProof/>
                <w:sz w:val="20"/>
                <w:szCs w:val="20"/>
              </w:rPr>
              <w:t>7</w:t>
            </w:r>
          </w:p>
        </w:tc>
        <w:tc>
          <w:tcPr>
            <w:tcW w:w="198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4360511.00782678</w:t>
            </w:r>
          </w:p>
        </w:tc>
        <w:tc>
          <w:tcPr>
            <w:tcW w:w="203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1220.9430821915</w:t>
            </w:r>
          </w:p>
        </w:tc>
        <w:tc>
          <w:tcPr>
            <w:tcW w:w="1843" w:type="dxa"/>
            <w:tcBorders>
              <w:top w:val="single" w:sz="6" w:space="0" w:color="auto"/>
              <w:left w:val="single" w:sz="6" w:space="0" w:color="auto"/>
              <w:bottom w:val="single" w:sz="6" w:space="0" w:color="auto"/>
              <w:right w:val="single" w:sz="6" w:space="0" w:color="auto"/>
            </w:tcBorders>
            <w:vAlign w:val="center"/>
          </w:tcPr>
          <w:p w:rsidR="003A0334" w:rsidRPr="00316F12" w:rsidRDefault="003A0334" w:rsidP="00126CB4">
            <w:pPr>
              <w:spacing w:after="0"/>
              <w:jc w:val="right"/>
              <w:rPr>
                <w:noProof/>
                <w:sz w:val="20"/>
                <w:szCs w:val="20"/>
              </w:rPr>
            </w:pPr>
            <w:r w:rsidRPr="00316F12">
              <w:rPr>
                <w:noProof/>
                <w:sz w:val="20"/>
                <w:szCs w:val="20"/>
              </w:rPr>
              <w:t>1048.576</w:t>
            </w:r>
          </w:p>
        </w:tc>
        <w:tc>
          <w:tcPr>
            <w:tcW w:w="113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64</w:t>
            </w:r>
          </w:p>
        </w:tc>
        <w:tc>
          <w:tcPr>
            <w:tcW w:w="110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128</w:t>
            </w:r>
          </w:p>
        </w:tc>
      </w:tr>
      <w:tr w:rsidR="003A0334" w:rsidRPr="000D350E"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rsidR="003A0334" w:rsidRPr="00811DB5" w:rsidRDefault="003A0334" w:rsidP="00126CB4">
            <w:pPr>
              <w:pStyle w:val="Textoindependiente2"/>
              <w:spacing w:after="0" w:line="240" w:lineRule="auto"/>
              <w:rPr>
                <w:noProof/>
                <w:sz w:val="20"/>
                <w:szCs w:val="20"/>
              </w:rPr>
            </w:pPr>
            <w:r w:rsidRPr="00811DB5">
              <w:rPr>
                <w:noProof/>
                <w:sz w:val="20"/>
                <w:szCs w:val="20"/>
              </w:rPr>
              <w:t>8</w:t>
            </w:r>
          </w:p>
        </w:tc>
        <w:tc>
          <w:tcPr>
            <w:tcW w:w="198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2180255.50391339</w:t>
            </w:r>
          </w:p>
        </w:tc>
        <w:tc>
          <w:tcPr>
            <w:tcW w:w="203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610.471541095749</w:t>
            </w:r>
          </w:p>
        </w:tc>
        <w:tc>
          <w:tcPr>
            <w:tcW w:w="1843" w:type="dxa"/>
            <w:tcBorders>
              <w:top w:val="single" w:sz="6" w:space="0" w:color="auto"/>
              <w:left w:val="single" w:sz="6" w:space="0" w:color="auto"/>
              <w:bottom w:val="single" w:sz="6" w:space="0" w:color="auto"/>
              <w:right w:val="single" w:sz="6" w:space="0" w:color="auto"/>
            </w:tcBorders>
            <w:vAlign w:val="center"/>
          </w:tcPr>
          <w:p w:rsidR="003A0334" w:rsidRPr="00316F12" w:rsidRDefault="003A0334" w:rsidP="00126CB4">
            <w:pPr>
              <w:spacing w:after="0"/>
              <w:jc w:val="right"/>
              <w:rPr>
                <w:noProof/>
                <w:sz w:val="20"/>
                <w:szCs w:val="20"/>
              </w:rPr>
            </w:pPr>
            <w:r w:rsidRPr="00316F12">
              <w:rPr>
                <w:noProof/>
                <w:sz w:val="20"/>
                <w:szCs w:val="20"/>
              </w:rPr>
              <w:t>524.288</w:t>
            </w:r>
          </w:p>
        </w:tc>
        <w:tc>
          <w:tcPr>
            <w:tcW w:w="113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128</w:t>
            </w:r>
          </w:p>
        </w:tc>
        <w:tc>
          <w:tcPr>
            <w:tcW w:w="110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256</w:t>
            </w:r>
          </w:p>
        </w:tc>
      </w:tr>
      <w:tr w:rsidR="003A0334" w:rsidRPr="000D350E"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rsidR="003A0334" w:rsidRPr="00811DB5" w:rsidRDefault="003A0334" w:rsidP="00126CB4">
            <w:pPr>
              <w:pStyle w:val="Textoindependiente2"/>
              <w:spacing w:after="0" w:line="240" w:lineRule="auto"/>
              <w:rPr>
                <w:noProof/>
                <w:sz w:val="20"/>
                <w:szCs w:val="20"/>
              </w:rPr>
            </w:pPr>
            <w:r w:rsidRPr="00811DB5">
              <w:rPr>
                <w:noProof/>
                <w:sz w:val="20"/>
                <w:szCs w:val="20"/>
              </w:rPr>
              <w:t>9</w:t>
            </w:r>
          </w:p>
        </w:tc>
        <w:tc>
          <w:tcPr>
            <w:tcW w:w="198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1090127.7519567</w:t>
            </w:r>
            <w:r>
              <w:rPr>
                <w:noProof/>
                <w:sz w:val="20"/>
                <w:szCs w:val="20"/>
              </w:rPr>
              <w:t>0</w:t>
            </w:r>
          </w:p>
        </w:tc>
        <w:tc>
          <w:tcPr>
            <w:tcW w:w="203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305.235770547875</w:t>
            </w:r>
          </w:p>
        </w:tc>
        <w:tc>
          <w:tcPr>
            <w:tcW w:w="1843" w:type="dxa"/>
            <w:tcBorders>
              <w:top w:val="single" w:sz="6" w:space="0" w:color="auto"/>
              <w:left w:val="single" w:sz="6" w:space="0" w:color="auto"/>
              <w:bottom w:val="single" w:sz="6" w:space="0" w:color="auto"/>
              <w:right w:val="single" w:sz="6" w:space="0" w:color="auto"/>
            </w:tcBorders>
            <w:vAlign w:val="center"/>
          </w:tcPr>
          <w:p w:rsidR="003A0334" w:rsidRPr="00316F12" w:rsidRDefault="003A0334" w:rsidP="00126CB4">
            <w:pPr>
              <w:spacing w:after="0"/>
              <w:jc w:val="right"/>
              <w:rPr>
                <w:noProof/>
                <w:sz w:val="20"/>
                <w:szCs w:val="20"/>
              </w:rPr>
            </w:pPr>
            <w:r w:rsidRPr="00316F12">
              <w:rPr>
                <w:noProof/>
                <w:sz w:val="20"/>
                <w:szCs w:val="20"/>
              </w:rPr>
              <w:t>262.144</w:t>
            </w:r>
          </w:p>
        </w:tc>
        <w:tc>
          <w:tcPr>
            <w:tcW w:w="113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256</w:t>
            </w:r>
          </w:p>
        </w:tc>
        <w:tc>
          <w:tcPr>
            <w:tcW w:w="110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512</w:t>
            </w:r>
          </w:p>
        </w:tc>
      </w:tr>
      <w:tr w:rsidR="003A0334" w:rsidRPr="000D350E"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rsidR="003A0334" w:rsidRPr="00811DB5" w:rsidRDefault="003A0334" w:rsidP="00126CB4">
            <w:pPr>
              <w:pStyle w:val="Textoindependiente2"/>
              <w:spacing w:after="0" w:line="240" w:lineRule="auto"/>
              <w:rPr>
                <w:noProof/>
                <w:sz w:val="20"/>
                <w:szCs w:val="20"/>
              </w:rPr>
            </w:pPr>
            <w:r w:rsidRPr="00811DB5">
              <w:rPr>
                <w:noProof/>
                <w:sz w:val="20"/>
                <w:szCs w:val="20"/>
              </w:rPr>
              <w:t>10</w:t>
            </w:r>
          </w:p>
        </w:tc>
        <w:tc>
          <w:tcPr>
            <w:tcW w:w="198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545063.875978348</w:t>
            </w:r>
          </w:p>
        </w:tc>
        <w:tc>
          <w:tcPr>
            <w:tcW w:w="203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152.617885273937</w:t>
            </w:r>
          </w:p>
        </w:tc>
        <w:tc>
          <w:tcPr>
            <w:tcW w:w="1843" w:type="dxa"/>
            <w:tcBorders>
              <w:top w:val="single" w:sz="6" w:space="0" w:color="auto"/>
              <w:left w:val="single" w:sz="6" w:space="0" w:color="auto"/>
              <w:bottom w:val="single" w:sz="6" w:space="0" w:color="auto"/>
              <w:right w:val="single" w:sz="6" w:space="0" w:color="auto"/>
            </w:tcBorders>
            <w:vAlign w:val="center"/>
          </w:tcPr>
          <w:p w:rsidR="003A0334" w:rsidRPr="00316F12" w:rsidRDefault="003A0334" w:rsidP="00126CB4">
            <w:pPr>
              <w:spacing w:after="0"/>
              <w:jc w:val="right"/>
              <w:rPr>
                <w:noProof/>
                <w:sz w:val="20"/>
                <w:szCs w:val="20"/>
              </w:rPr>
            </w:pPr>
            <w:r w:rsidRPr="00316F12">
              <w:rPr>
                <w:noProof/>
                <w:sz w:val="20"/>
                <w:szCs w:val="20"/>
              </w:rPr>
              <w:t>131.072</w:t>
            </w:r>
          </w:p>
        </w:tc>
        <w:tc>
          <w:tcPr>
            <w:tcW w:w="113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512</w:t>
            </w:r>
          </w:p>
        </w:tc>
        <w:tc>
          <w:tcPr>
            <w:tcW w:w="110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1024</w:t>
            </w:r>
          </w:p>
        </w:tc>
      </w:tr>
      <w:tr w:rsidR="003A0334" w:rsidRPr="000D350E"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rsidR="003A0334" w:rsidRPr="00811DB5" w:rsidRDefault="003A0334" w:rsidP="00126CB4">
            <w:pPr>
              <w:pStyle w:val="Textoindependiente2"/>
              <w:spacing w:after="0" w:line="240" w:lineRule="auto"/>
              <w:rPr>
                <w:noProof/>
                <w:sz w:val="20"/>
                <w:szCs w:val="20"/>
              </w:rPr>
            </w:pPr>
            <w:r w:rsidRPr="00811DB5">
              <w:rPr>
                <w:noProof/>
                <w:sz w:val="20"/>
                <w:szCs w:val="20"/>
              </w:rPr>
              <w:t>11</w:t>
            </w:r>
          </w:p>
        </w:tc>
        <w:tc>
          <w:tcPr>
            <w:tcW w:w="198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272531.937989174</w:t>
            </w:r>
          </w:p>
        </w:tc>
        <w:tc>
          <w:tcPr>
            <w:tcW w:w="203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76.3089426369687</w:t>
            </w:r>
          </w:p>
        </w:tc>
        <w:tc>
          <w:tcPr>
            <w:tcW w:w="1843" w:type="dxa"/>
            <w:tcBorders>
              <w:top w:val="single" w:sz="6" w:space="0" w:color="auto"/>
              <w:left w:val="single" w:sz="6" w:space="0" w:color="auto"/>
              <w:bottom w:val="single" w:sz="6" w:space="0" w:color="auto"/>
              <w:right w:val="single" w:sz="6" w:space="0" w:color="auto"/>
            </w:tcBorders>
            <w:vAlign w:val="center"/>
          </w:tcPr>
          <w:p w:rsidR="003A0334" w:rsidRPr="00316F12" w:rsidRDefault="003A0334" w:rsidP="00126CB4">
            <w:pPr>
              <w:spacing w:after="0"/>
              <w:jc w:val="right"/>
              <w:rPr>
                <w:noProof/>
                <w:sz w:val="20"/>
                <w:szCs w:val="20"/>
              </w:rPr>
            </w:pPr>
            <w:r w:rsidRPr="00316F12">
              <w:rPr>
                <w:noProof/>
                <w:sz w:val="20"/>
                <w:szCs w:val="20"/>
              </w:rPr>
              <w:t>65.536</w:t>
            </w:r>
          </w:p>
        </w:tc>
        <w:tc>
          <w:tcPr>
            <w:tcW w:w="113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1024</w:t>
            </w:r>
          </w:p>
        </w:tc>
        <w:tc>
          <w:tcPr>
            <w:tcW w:w="110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2048</w:t>
            </w:r>
          </w:p>
        </w:tc>
      </w:tr>
      <w:tr w:rsidR="003A0334" w:rsidRPr="000D350E"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rsidR="003A0334" w:rsidRPr="00811DB5" w:rsidRDefault="003A0334" w:rsidP="00126CB4">
            <w:pPr>
              <w:pStyle w:val="Textoindependiente2"/>
              <w:spacing w:after="0" w:line="240" w:lineRule="auto"/>
              <w:rPr>
                <w:noProof/>
                <w:sz w:val="20"/>
                <w:szCs w:val="20"/>
              </w:rPr>
            </w:pPr>
            <w:r w:rsidRPr="00811DB5">
              <w:rPr>
                <w:noProof/>
                <w:sz w:val="20"/>
                <w:szCs w:val="20"/>
              </w:rPr>
              <w:t>12</w:t>
            </w:r>
          </w:p>
        </w:tc>
        <w:tc>
          <w:tcPr>
            <w:tcW w:w="198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136265.968994587</w:t>
            </w:r>
          </w:p>
        </w:tc>
        <w:tc>
          <w:tcPr>
            <w:tcW w:w="203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38.1544713184843</w:t>
            </w:r>
          </w:p>
        </w:tc>
        <w:tc>
          <w:tcPr>
            <w:tcW w:w="1843" w:type="dxa"/>
            <w:tcBorders>
              <w:top w:val="single" w:sz="6" w:space="0" w:color="auto"/>
              <w:left w:val="single" w:sz="6" w:space="0" w:color="auto"/>
              <w:bottom w:val="single" w:sz="6" w:space="0" w:color="auto"/>
              <w:right w:val="single" w:sz="6" w:space="0" w:color="auto"/>
            </w:tcBorders>
            <w:vAlign w:val="center"/>
          </w:tcPr>
          <w:p w:rsidR="003A0334" w:rsidRPr="00316F12" w:rsidRDefault="003A0334" w:rsidP="00126CB4">
            <w:pPr>
              <w:spacing w:after="0"/>
              <w:jc w:val="right"/>
              <w:rPr>
                <w:noProof/>
                <w:sz w:val="20"/>
                <w:szCs w:val="20"/>
              </w:rPr>
            </w:pPr>
            <w:r w:rsidRPr="00316F12">
              <w:rPr>
                <w:noProof/>
                <w:sz w:val="20"/>
                <w:szCs w:val="20"/>
              </w:rPr>
              <w:t>32.768</w:t>
            </w:r>
          </w:p>
        </w:tc>
        <w:tc>
          <w:tcPr>
            <w:tcW w:w="113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2048</w:t>
            </w:r>
          </w:p>
        </w:tc>
        <w:tc>
          <w:tcPr>
            <w:tcW w:w="110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4096</w:t>
            </w:r>
          </w:p>
        </w:tc>
      </w:tr>
      <w:tr w:rsidR="003A0334" w:rsidRPr="000D350E"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rsidR="003A0334" w:rsidRPr="00811DB5" w:rsidRDefault="003A0334" w:rsidP="00126CB4">
            <w:pPr>
              <w:pStyle w:val="Textoindependiente2"/>
              <w:spacing w:after="0" w:line="240" w:lineRule="auto"/>
              <w:rPr>
                <w:noProof/>
                <w:sz w:val="20"/>
                <w:szCs w:val="20"/>
              </w:rPr>
            </w:pPr>
            <w:r w:rsidRPr="00811DB5">
              <w:rPr>
                <w:noProof/>
                <w:sz w:val="20"/>
                <w:szCs w:val="20"/>
              </w:rPr>
              <w:t>13</w:t>
            </w:r>
          </w:p>
        </w:tc>
        <w:tc>
          <w:tcPr>
            <w:tcW w:w="198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68132.9844972935</w:t>
            </w:r>
          </w:p>
        </w:tc>
        <w:tc>
          <w:tcPr>
            <w:tcW w:w="203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19.0772356592422</w:t>
            </w:r>
          </w:p>
        </w:tc>
        <w:tc>
          <w:tcPr>
            <w:tcW w:w="1843" w:type="dxa"/>
            <w:tcBorders>
              <w:top w:val="single" w:sz="6" w:space="0" w:color="auto"/>
              <w:left w:val="single" w:sz="6" w:space="0" w:color="auto"/>
              <w:bottom w:val="single" w:sz="6" w:space="0" w:color="auto"/>
              <w:right w:val="single" w:sz="6" w:space="0" w:color="auto"/>
            </w:tcBorders>
            <w:vAlign w:val="center"/>
          </w:tcPr>
          <w:p w:rsidR="003A0334" w:rsidRPr="00316F12" w:rsidRDefault="003A0334" w:rsidP="00126CB4">
            <w:pPr>
              <w:spacing w:after="0"/>
              <w:jc w:val="right"/>
              <w:rPr>
                <w:noProof/>
                <w:sz w:val="20"/>
                <w:szCs w:val="20"/>
              </w:rPr>
            </w:pPr>
            <w:r w:rsidRPr="00316F12">
              <w:rPr>
                <w:noProof/>
                <w:sz w:val="20"/>
                <w:szCs w:val="20"/>
              </w:rPr>
              <w:t>16.384</w:t>
            </w:r>
          </w:p>
        </w:tc>
        <w:tc>
          <w:tcPr>
            <w:tcW w:w="113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4096</w:t>
            </w:r>
          </w:p>
        </w:tc>
        <w:tc>
          <w:tcPr>
            <w:tcW w:w="110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8192</w:t>
            </w:r>
          </w:p>
        </w:tc>
      </w:tr>
      <w:tr w:rsidR="003A0334" w:rsidRPr="000D350E"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rsidR="003A0334" w:rsidRPr="00811DB5" w:rsidRDefault="003A0334" w:rsidP="00126CB4">
            <w:pPr>
              <w:pStyle w:val="Textoindependiente2"/>
              <w:spacing w:after="0" w:line="240" w:lineRule="auto"/>
              <w:rPr>
                <w:noProof/>
                <w:sz w:val="20"/>
                <w:szCs w:val="20"/>
              </w:rPr>
            </w:pPr>
            <w:r w:rsidRPr="00811DB5">
              <w:rPr>
                <w:noProof/>
                <w:sz w:val="20"/>
                <w:szCs w:val="20"/>
              </w:rPr>
              <w:t>14</w:t>
            </w:r>
          </w:p>
        </w:tc>
        <w:tc>
          <w:tcPr>
            <w:tcW w:w="198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34066.4922486467</w:t>
            </w:r>
          </w:p>
        </w:tc>
        <w:tc>
          <w:tcPr>
            <w:tcW w:w="203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9.53861782962109</w:t>
            </w:r>
          </w:p>
        </w:tc>
        <w:tc>
          <w:tcPr>
            <w:tcW w:w="1843" w:type="dxa"/>
            <w:tcBorders>
              <w:top w:val="single" w:sz="6" w:space="0" w:color="auto"/>
              <w:left w:val="single" w:sz="6" w:space="0" w:color="auto"/>
              <w:bottom w:val="single" w:sz="6" w:space="0" w:color="auto"/>
              <w:right w:val="single" w:sz="6" w:space="0" w:color="auto"/>
            </w:tcBorders>
            <w:vAlign w:val="center"/>
          </w:tcPr>
          <w:p w:rsidR="003A0334" w:rsidRPr="00316F12" w:rsidRDefault="003A0334" w:rsidP="00126CB4">
            <w:pPr>
              <w:spacing w:after="0"/>
              <w:jc w:val="right"/>
              <w:rPr>
                <w:noProof/>
                <w:sz w:val="20"/>
                <w:szCs w:val="20"/>
              </w:rPr>
            </w:pPr>
            <w:r w:rsidRPr="00316F12">
              <w:rPr>
                <w:noProof/>
                <w:sz w:val="20"/>
                <w:szCs w:val="20"/>
              </w:rPr>
              <w:t>8.192</w:t>
            </w:r>
          </w:p>
        </w:tc>
        <w:tc>
          <w:tcPr>
            <w:tcW w:w="113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8192</w:t>
            </w:r>
          </w:p>
        </w:tc>
        <w:tc>
          <w:tcPr>
            <w:tcW w:w="110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16384</w:t>
            </w:r>
          </w:p>
        </w:tc>
      </w:tr>
      <w:tr w:rsidR="003A0334" w:rsidRPr="000D350E"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rsidR="003A0334" w:rsidRPr="00811DB5" w:rsidRDefault="003A0334" w:rsidP="00126CB4">
            <w:pPr>
              <w:pStyle w:val="Textoindependiente2"/>
              <w:spacing w:after="0" w:line="240" w:lineRule="auto"/>
              <w:rPr>
                <w:noProof/>
                <w:sz w:val="20"/>
                <w:szCs w:val="20"/>
              </w:rPr>
            </w:pPr>
            <w:r w:rsidRPr="00811DB5">
              <w:rPr>
                <w:noProof/>
                <w:sz w:val="20"/>
                <w:szCs w:val="20"/>
              </w:rPr>
              <w:t>15</w:t>
            </w:r>
          </w:p>
        </w:tc>
        <w:tc>
          <w:tcPr>
            <w:tcW w:w="198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17033.2461243234</w:t>
            </w:r>
          </w:p>
        </w:tc>
        <w:tc>
          <w:tcPr>
            <w:tcW w:w="203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4.76930891481054</w:t>
            </w:r>
          </w:p>
        </w:tc>
        <w:tc>
          <w:tcPr>
            <w:tcW w:w="1843" w:type="dxa"/>
            <w:tcBorders>
              <w:top w:val="single" w:sz="6" w:space="0" w:color="auto"/>
              <w:left w:val="single" w:sz="6" w:space="0" w:color="auto"/>
              <w:bottom w:val="single" w:sz="6" w:space="0" w:color="auto"/>
              <w:right w:val="single" w:sz="6" w:space="0" w:color="auto"/>
            </w:tcBorders>
            <w:vAlign w:val="center"/>
          </w:tcPr>
          <w:p w:rsidR="003A0334" w:rsidRPr="00316F12" w:rsidRDefault="003A0334" w:rsidP="00126CB4">
            <w:pPr>
              <w:spacing w:after="0"/>
              <w:jc w:val="right"/>
              <w:rPr>
                <w:noProof/>
                <w:sz w:val="20"/>
                <w:szCs w:val="20"/>
              </w:rPr>
            </w:pPr>
            <w:r w:rsidRPr="00316F12">
              <w:rPr>
                <w:noProof/>
                <w:sz w:val="20"/>
                <w:szCs w:val="20"/>
              </w:rPr>
              <w:t>4.096</w:t>
            </w:r>
          </w:p>
        </w:tc>
        <w:tc>
          <w:tcPr>
            <w:tcW w:w="113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16384</w:t>
            </w:r>
          </w:p>
        </w:tc>
        <w:tc>
          <w:tcPr>
            <w:tcW w:w="110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32768</w:t>
            </w:r>
          </w:p>
        </w:tc>
      </w:tr>
      <w:tr w:rsidR="003A0334" w:rsidRPr="000D350E"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rsidR="003A0334" w:rsidRPr="00811DB5" w:rsidRDefault="003A0334" w:rsidP="00126CB4">
            <w:pPr>
              <w:pStyle w:val="Textoindependiente2"/>
              <w:spacing w:after="0" w:line="240" w:lineRule="auto"/>
              <w:rPr>
                <w:noProof/>
                <w:sz w:val="20"/>
                <w:szCs w:val="20"/>
              </w:rPr>
            </w:pPr>
            <w:r w:rsidRPr="00811DB5">
              <w:rPr>
                <w:noProof/>
                <w:sz w:val="20"/>
                <w:szCs w:val="20"/>
              </w:rPr>
              <w:t>16</w:t>
            </w:r>
          </w:p>
        </w:tc>
        <w:tc>
          <w:tcPr>
            <w:tcW w:w="198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8516.62306216168</w:t>
            </w:r>
          </w:p>
        </w:tc>
        <w:tc>
          <w:tcPr>
            <w:tcW w:w="203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2.38465445740527</w:t>
            </w:r>
          </w:p>
        </w:tc>
        <w:tc>
          <w:tcPr>
            <w:tcW w:w="1843" w:type="dxa"/>
            <w:tcBorders>
              <w:top w:val="single" w:sz="6" w:space="0" w:color="auto"/>
              <w:left w:val="single" w:sz="6" w:space="0" w:color="auto"/>
              <w:bottom w:val="single" w:sz="6" w:space="0" w:color="auto"/>
              <w:right w:val="single" w:sz="6" w:space="0" w:color="auto"/>
            </w:tcBorders>
            <w:vAlign w:val="center"/>
          </w:tcPr>
          <w:p w:rsidR="003A0334" w:rsidRPr="00316F12" w:rsidRDefault="003A0334" w:rsidP="00126CB4">
            <w:pPr>
              <w:spacing w:after="0"/>
              <w:jc w:val="right"/>
              <w:rPr>
                <w:noProof/>
                <w:sz w:val="20"/>
                <w:szCs w:val="20"/>
              </w:rPr>
            </w:pPr>
            <w:r w:rsidRPr="00316F12">
              <w:rPr>
                <w:noProof/>
                <w:sz w:val="20"/>
                <w:szCs w:val="20"/>
              </w:rPr>
              <w:t>2.048</w:t>
            </w:r>
          </w:p>
        </w:tc>
        <w:tc>
          <w:tcPr>
            <w:tcW w:w="113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32768</w:t>
            </w:r>
          </w:p>
        </w:tc>
        <w:tc>
          <w:tcPr>
            <w:tcW w:w="110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65536</w:t>
            </w:r>
          </w:p>
        </w:tc>
      </w:tr>
      <w:tr w:rsidR="003A0334" w:rsidRPr="000D350E"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rsidR="003A0334" w:rsidRPr="00811DB5" w:rsidRDefault="003A0334" w:rsidP="00126CB4">
            <w:pPr>
              <w:pStyle w:val="Textoindependiente2"/>
              <w:spacing w:after="0" w:line="240" w:lineRule="auto"/>
              <w:rPr>
                <w:noProof/>
                <w:sz w:val="20"/>
                <w:szCs w:val="20"/>
              </w:rPr>
            </w:pPr>
            <w:r w:rsidRPr="00811DB5">
              <w:rPr>
                <w:noProof/>
                <w:sz w:val="20"/>
                <w:szCs w:val="20"/>
              </w:rPr>
              <w:t>17</w:t>
            </w:r>
          </w:p>
        </w:tc>
        <w:tc>
          <w:tcPr>
            <w:tcW w:w="198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4258.31153108084</w:t>
            </w:r>
          </w:p>
        </w:tc>
        <w:tc>
          <w:tcPr>
            <w:tcW w:w="203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1.19232722870264</w:t>
            </w:r>
          </w:p>
        </w:tc>
        <w:tc>
          <w:tcPr>
            <w:tcW w:w="1843" w:type="dxa"/>
            <w:tcBorders>
              <w:top w:val="single" w:sz="6" w:space="0" w:color="auto"/>
              <w:left w:val="single" w:sz="6" w:space="0" w:color="auto"/>
              <w:bottom w:val="single" w:sz="6" w:space="0" w:color="auto"/>
              <w:right w:val="single" w:sz="6" w:space="0" w:color="auto"/>
            </w:tcBorders>
            <w:vAlign w:val="center"/>
          </w:tcPr>
          <w:p w:rsidR="003A0334" w:rsidRPr="00316F12" w:rsidRDefault="003A0334" w:rsidP="00126CB4">
            <w:pPr>
              <w:spacing w:after="0"/>
              <w:jc w:val="right"/>
              <w:rPr>
                <w:noProof/>
                <w:sz w:val="20"/>
                <w:szCs w:val="20"/>
              </w:rPr>
            </w:pPr>
            <w:r w:rsidRPr="00316F12">
              <w:rPr>
                <w:noProof/>
                <w:sz w:val="20"/>
                <w:szCs w:val="20"/>
              </w:rPr>
              <w:t>1.024</w:t>
            </w:r>
          </w:p>
        </w:tc>
        <w:tc>
          <w:tcPr>
            <w:tcW w:w="113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65536</w:t>
            </w:r>
          </w:p>
        </w:tc>
        <w:tc>
          <w:tcPr>
            <w:tcW w:w="110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131072</w:t>
            </w:r>
          </w:p>
        </w:tc>
      </w:tr>
      <w:tr w:rsidR="003A0334" w:rsidRPr="000D350E"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rsidR="003A0334" w:rsidRPr="00811DB5" w:rsidRDefault="003A0334" w:rsidP="00126CB4">
            <w:pPr>
              <w:pStyle w:val="Textoindependiente2"/>
              <w:spacing w:after="0" w:line="240" w:lineRule="auto"/>
              <w:rPr>
                <w:noProof/>
                <w:sz w:val="20"/>
                <w:szCs w:val="20"/>
              </w:rPr>
            </w:pPr>
            <w:r w:rsidRPr="00811DB5">
              <w:rPr>
                <w:noProof/>
                <w:sz w:val="20"/>
                <w:szCs w:val="20"/>
              </w:rPr>
              <w:t>18</w:t>
            </w:r>
          </w:p>
        </w:tc>
        <w:tc>
          <w:tcPr>
            <w:tcW w:w="198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2129.15576554042</w:t>
            </w:r>
          </w:p>
        </w:tc>
        <w:tc>
          <w:tcPr>
            <w:tcW w:w="203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0.596163614351318</w:t>
            </w:r>
          </w:p>
        </w:tc>
        <w:tc>
          <w:tcPr>
            <w:tcW w:w="1843" w:type="dxa"/>
            <w:tcBorders>
              <w:top w:val="single" w:sz="6" w:space="0" w:color="auto"/>
              <w:left w:val="single" w:sz="6" w:space="0" w:color="auto"/>
              <w:bottom w:val="single" w:sz="6" w:space="0" w:color="auto"/>
              <w:right w:val="single" w:sz="6" w:space="0" w:color="auto"/>
            </w:tcBorders>
            <w:vAlign w:val="center"/>
          </w:tcPr>
          <w:p w:rsidR="003A0334" w:rsidRPr="00316F12" w:rsidRDefault="003A0334" w:rsidP="00126CB4">
            <w:pPr>
              <w:spacing w:after="0"/>
              <w:jc w:val="right"/>
              <w:rPr>
                <w:noProof/>
                <w:sz w:val="20"/>
                <w:szCs w:val="20"/>
              </w:rPr>
            </w:pPr>
            <w:r w:rsidRPr="00316F12">
              <w:rPr>
                <w:noProof/>
                <w:sz w:val="20"/>
                <w:szCs w:val="20"/>
              </w:rPr>
              <w:t>0.512</w:t>
            </w:r>
          </w:p>
        </w:tc>
        <w:tc>
          <w:tcPr>
            <w:tcW w:w="113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131072</w:t>
            </w:r>
          </w:p>
        </w:tc>
        <w:tc>
          <w:tcPr>
            <w:tcW w:w="110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262144</w:t>
            </w:r>
          </w:p>
        </w:tc>
      </w:tr>
      <w:tr w:rsidR="003A0334" w:rsidRPr="000D350E"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rsidR="003A0334" w:rsidRPr="00811DB5" w:rsidRDefault="003A0334" w:rsidP="00126CB4">
            <w:pPr>
              <w:pStyle w:val="Textoindependiente2"/>
              <w:spacing w:after="0" w:line="240" w:lineRule="auto"/>
              <w:rPr>
                <w:noProof/>
                <w:sz w:val="20"/>
                <w:szCs w:val="20"/>
              </w:rPr>
            </w:pPr>
            <w:r>
              <w:rPr>
                <w:noProof/>
                <w:sz w:val="20"/>
                <w:szCs w:val="20"/>
              </w:rPr>
              <w:t>19</w:t>
            </w:r>
          </w:p>
        </w:tc>
        <w:tc>
          <w:tcPr>
            <w:tcW w:w="198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1064.57788277021</w:t>
            </w:r>
          </w:p>
        </w:tc>
        <w:tc>
          <w:tcPr>
            <w:tcW w:w="203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0.298081807175659</w:t>
            </w:r>
          </w:p>
        </w:tc>
        <w:tc>
          <w:tcPr>
            <w:tcW w:w="1843" w:type="dxa"/>
            <w:tcBorders>
              <w:top w:val="single" w:sz="6" w:space="0" w:color="auto"/>
              <w:left w:val="single" w:sz="6" w:space="0" w:color="auto"/>
              <w:bottom w:val="single" w:sz="6" w:space="0" w:color="auto"/>
              <w:right w:val="single" w:sz="6" w:space="0" w:color="auto"/>
            </w:tcBorders>
            <w:vAlign w:val="center"/>
          </w:tcPr>
          <w:p w:rsidR="003A0334" w:rsidRPr="003A0334" w:rsidRDefault="003A0334" w:rsidP="003A0334">
            <w:pPr>
              <w:spacing w:after="0"/>
              <w:jc w:val="right"/>
              <w:rPr>
                <w:noProof/>
                <w:sz w:val="20"/>
                <w:szCs w:val="20"/>
              </w:rPr>
            </w:pPr>
            <w:r w:rsidRPr="003A0334">
              <w:rPr>
                <w:noProof/>
                <w:sz w:val="20"/>
                <w:szCs w:val="20"/>
              </w:rPr>
              <w:t>0.</w:t>
            </w:r>
            <w:r>
              <w:rPr>
                <w:noProof/>
                <w:sz w:val="20"/>
                <w:szCs w:val="20"/>
              </w:rPr>
              <w:t>256</w:t>
            </w:r>
          </w:p>
        </w:tc>
        <w:tc>
          <w:tcPr>
            <w:tcW w:w="113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262144</w:t>
            </w:r>
          </w:p>
        </w:tc>
        <w:tc>
          <w:tcPr>
            <w:tcW w:w="110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524288</w:t>
            </w:r>
          </w:p>
        </w:tc>
      </w:tr>
      <w:tr w:rsidR="003A0334" w:rsidRPr="000D350E"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rsidR="003A0334" w:rsidRPr="00811DB5" w:rsidRDefault="003A0334" w:rsidP="00126CB4">
            <w:pPr>
              <w:pStyle w:val="Textoindependiente2"/>
              <w:spacing w:after="0" w:line="240" w:lineRule="auto"/>
              <w:rPr>
                <w:noProof/>
                <w:sz w:val="20"/>
                <w:szCs w:val="20"/>
              </w:rPr>
            </w:pPr>
            <w:r>
              <w:rPr>
                <w:noProof/>
                <w:sz w:val="20"/>
                <w:szCs w:val="20"/>
              </w:rPr>
              <w:t>20</w:t>
            </w:r>
          </w:p>
        </w:tc>
        <w:tc>
          <w:tcPr>
            <w:tcW w:w="198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532.288941385105</w:t>
            </w:r>
          </w:p>
        </w:tc>
        <w:tc>
          <w:tcPr>
            <w:tcW w:w="203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0.149040903587829</w:t>
            </w:r>
          </w:p>
        </w:tc>
        <w:tc>
          <w:tcPr>
            <w:tcW w:w="1843" w:type="dxa"/>
            <w:tcBorders>
              <w:top w:val="single" w:sz="6" w:space="0" w:color="auto"/>
              <w:left w:val="single" w:sz="6" w:space="0" w:color="auto"/>
              <w:bottom w:val="single" w:sz="6" w:space="0" w:color="auto"/>
              <w:right w:val="single" w:sz="6" w:space="0" w:color="auto"/>
            </w:tcBorders>
            <w:vAlign w:val="center"/>
          </w:tcPr>
          <w:p w:rsidR="003A0334" w:rsidRPr="003A0334" w:rsidRDefault="003A0334" w:rsidP="00051A92">
            <w:pPr>
              <w:spacing w:after="0"/>
              <w:jc w:val="right"/>
              <w:rPr>
                <w:noProof/>
                <w:sz w:val="20"/>
                <w:szCs w:val="20"/>
              </w:rPr>
            </w:pPr>
            <w:r w:rsidRPr="003A0334">
              <w:rPr>
                <w:noProof/>
                <w:sz w:val="20"/>
                <w:szCs w:val="20"/>
              </w:rPr>
              <w:t>0.128</w:t>
            </w:r>
          </w:p>
        </w:tc>
        <w:tc>
          <w:tcPr>
            <w:tcW w:w="113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524288</w:t>
            </w:r>
          </w:p>
        </w:tc>
        <w:tc>
          <w:tcPr>
            <w:tcW w:w="110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1048576</w:t>
            </w:r>
          </w:p>
        </w:tc>
      </w:tr>
      <w:tr w:rsidR="003A0334" w:rsidRPr="000D350E"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rsidR="003A0334" w:rsidRPr="00811DB5" w:rsidRDefault="003A0334" w:rsidP="00126CB4">
            <w:pPr>
              <w:pStyle w:val="Textoindependiente2"/>
              <w:spacing w:after="0" w:line="240" w:lineRule="auto"/>
              <w:rPr>
                <w:noProof/>
                <w:sz w:val="20"/>
                <w:szCs w:val="20"/>
              </w:rPr>
            </w:pPr>
            <w:r>
              <w:rPr>
                <w:noProof/>
                <w:sz w:val="20"/>
                <w:szCs w:val="20"/>
              </w:rPr>
              <w:t>21</w:t>
            </w:r>
          </w:p>
        </w:tc>
        <w:tc>
          <w:tcPr>
            <w:tcW w:w="198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266.144470692553</w:t>
            </w:r>
          </w:p>
        </w:tc>
        <w:tc>
          <w:tcPr>
            <w:tcW w:w="203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0.0745204517939147</w:t>
            </w:r>
          </w:p>
        </w:tc>
        <w:tc>
          <w:tcPr>
            <w:tcW w:w="1843" w:type="dxa"/>
            <w:tcBorders>
              <w:top w:val="single" w:sz="6" w:space="0" w:color="auto"/>
              <w:left w:val="single" w:sz="6" w:space="0" w:color="auto"/>
              <w:bottom w:val="single" w:sz="6" w:space="0" w:color="auto"/>
              <w:right w:val="single" w:sz="6" w:space="0" w:color="auto"/>
            </w:tcBorders>
            <w:vAlign w:val="center"/>
          </w:tcPr>
          <w:p w:rsidR="003A0334" w:rsidRPr="003A0334" w:rsidRDefault="003A0334" w:rsidP="00051A92">
            <w:pPr>
              <w:spacing w:after="0"/>
              <w:jc w:val="right"/>
              <w:rPr>
                <w:noProof/>
                <w:sz w:val="20"/>
                <w:szCs w:val="20"/>
              </w:rPr>
            </w:pPr>
            <w:r w:rsidRPr="003A0334">
              <w:rPr>
                <w:noProof/>
                <w:sz w:val="20"/>
                <w:szCs w:val="20"/>
              </w:rPr>
              <w:t>0.064</w:t>
            </w:r>
          </w:p>
        </w:tc>
        <w:tc>
          <w:tcPr>
            <w:tcW w:w="113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1048576</w:t>
            </w:r>
          </w:p>
        </w:tc>
        <w:tc>
          <w:tcPr>
            <w:tcW w:w="110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2097152</w:t>
            </w:r>
          </w:p>
        </w:tc>
      </w:tr>
      <w:tr w:rsidR="003A0334" w:rsidRPr="000D350E"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rsidR="003A0334" w:rsidRPr="00811DB5" w:rsidRDefault="003A0334" w:rsidP="00126CB4">
            <w:pPr>
              <w:pStyle w:val="Textoindependiente2"/>
              <w:spacing w:after="0" w:line="240" w:lineRule="auto"/>
              <w:rPr>
                <w:noProof/>
                <w:sz w:val="20"/>
                <w:szCs w:val="20"/>
              </w:rPr>
            </w:pPr>
            <w:r>
              <w:rPr>
                <w:noProof/>
                <w:sz w:val="20"/>
                <w:szCs w:val="20"/>
              </w:rPr>
              <w:t>22</w:t>
            </w:r>
          </w:p>
        </w:tc>
        <w:tc>
          <w:tcPr>
            <w:tcW w:w="198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133.072235346276</w:t>
            </w:r>
          </w:p>
        </w:tc>
        <w:tc>
          <w:tcPr>
            <w:tcW w:w="203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0.0372602258969574</w:t>
            </w:r>
          </w:p>
        </w:tc>
        <w:tc>
          <w:tcPr>
            <w:tcW w:w="1843" w:type="dxa"/>
            <w:tcBorders>
              <w:top w:val="single" w:sz="6" w:space="0" w:color="auto"/>
              <w:left w:val="single" w:sz="6" w:space="0" w:color="auto"/>
              <w:bottom w:val="single" w:sz="6" w:space="0" w:color="auto"/>
              <w:right w:val="single" w:sz="6" w:space="0" w:color="auto"/>
            </w:tcBorders>
            <w:vAlign w:val="center"/>
          </w:tcPr>
          <w:p w:rsidR="003A0334" w:rsidRPr="003A0334" w:rsidRDefault="003A0334" w:rsidP="00051A92">
            <w:pPr>
              <w:spacing w:after="0"/>
              <w:jc w:val="right"/>
              <w:rPr>
                <w:noProof/>
                <w:sz w:val="20"/>
                <w:szCs w:val="20"/>
              </w:rPr>
            </w:pPr>
            <w:r w:rsidRPr="003A0334">
              <w:rPr>
                <w:noProof/>
                <w:sz w:val="20"/>
                <w:szCs w:val="20"/>
              </w:rPr>
              <w:t>0.032</w:t>
            </w:r>
          </w:p>
        </w:tc>
        <w:tc>
          <w:tcPr>
            <w:tcW w:w="113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2097152</w:t>
            </w:r>
          </w:p>
        </w:tc>
        <w:tc>
          <w:tcPr>
            <w:tcW w:w="110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4194304</w:t>
            </w:r>
          </w:p>
        </w:tc>
      </w:tr>
      <w:tr w:rsidR="003A0334" w:rsidRPr="000D350E"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rsidR="003A0334" w:rsidRPr="00811DB5" w:rsidRDefault="003A0334" w:rsidP="00126CB4">
            <w:pPr>
              <w:pStyle w:val="Textoindependiente2"/>
              <w:spacing w:after="0" w:line="240" w:lineRule="auto"/>
              <w:rPr>
                <w:noProof/>
                <w:sz w:val="20"/>
                <w:szCs w:val="20"/>
              </w:rPr>
            </w:pPr>
            <w:r>
              <w:rPr>
                <w:noProof/>
                <w:sz w:val="20"/>
                <w:szCs w:val="20"/>
              </w:rPr>
              <w:t>23</w:t>
            </w:r>
          </w:p>
        </w:tc>
        <w:tc>
          <w:tcPr>
            <w:tcW w:w="198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66.5361176731382</w:t>
            </w:r>
          </w:p>
        </w:tc>
        <w:tc>
          <w:tcPr>
            <w:tcW w:w="203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0.0186301129484787</w:t>
            </w:r>
          </w:p>
        </w:tc>
        <w:tc>
          <w:tcPr>
            <w:tcW w:w="1843" w:type="dxa"/>
            <w:tcBorders>
              <w:top w:val="single" w:sz="6" w:space="0" w:color="auto"/>
              <w:left w:val="single" w:sz="6" w:space="0" w:color="auto"/>
              <w:bottom w:val="single" w:sz="6" w:space="0" w:color="auto"/>
              <w:right w:val="single" w:sz="6" w:space="0" w:color="auto"/>
            </w:tcBorders>
            <w:vAlign w:val="center"/>
          </w:tcPr>
          <w:p w:rsidR="003A0334" w:rsidRPr="003A0334" w:rsidRDefault="003A0334" w:rsidP="00051A92">
            <w:pPr>
              <w:spacing w:after="0"/>
              <w:jc w:val="right"/>
              <w:rPr>
                <w:noProof/>
                <w:sz w:val="20"/>
                <w:szCs w:val="20"/>
              </w:rPr>
            </w:pPr>
            <w:r w:rsidRPr="003A0334">
              <w:rPr>
                <w:noProof/>
                <w:sz w:val="20"/>
                <w:szCs w:val="20"/>
              </w:rPr>
              <w:t>0.016</w:t>
            </w:r>
          </w:p>
        </w:tc>
        <w:tc>
          <w:tcPr>
            <w:tcW w:w="113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4194304</w:t>
            </w:r>
          </w:p>
        </w:tc>
        <w:tc>
          <w:tcPr>
            <w:tcW w:w="110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8388608</w:t>
            </w:r>
          </w:p>
        </w:tc>
      </w:tr>
      <w:tr w:rsidR="003A0334" w:rsidRPr="000D350E" w:rsidTr="00051A92">
        <w:trPr>
          <w:cantSplit/>
          <w:jc w:val="center"/>
        </w:trPr>
        <w:tc>
          <w:tcPr>
            <w:tcW w:w="709" w:type="dxa"/>
            <w:tcBorders>
              <w:top w:val="single" w:sz="6" w:space="0" w:color="auto"/>
              <w:left w:val="single" w:sz="6" w:space="0" w:color="auto"/>
              <w:bottom w:val="single" w:sz="6" w:space="0" w:color="auto"/>
              <w:right w:val="single" w:sz="6" w:space="0" w:color="auto"/>
            </w:tcBorders>
          </w:tcPr>
          <w:p w:rsidR="003A0334" w:rsidRDefault="003A0334" w:rsidP="00126CB4">
            <w:pPr>
              <w:pStyle w:val="Textoindependiente2"/>
              <w:spacing w:after="0" w:line="240" w:lineRule="auto"/>
              <w:rPr>
                <w:noProof/>
                <w:sz w:val="20"/>
                <w:szCs w:val="20"/>
              </w:rPr>
            </w:pPr>
            <w:r>
              <w:rPr>
                <w:noProof/>
                <w:sz w:val="20"/>
                <w:szCs w:val="20"/>
              </w:rPr>
              <w:t>24</w:t>
            </w:r>
          </w:p>
        </w:tc>
        <w:tc>
          <w:tcPr>
            <w:tcW w:w="198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33.2680588365691</w:t>
            </w:r>
          </w:p>
        </w:tc>
        <w:tc>
          <w:tcPr>
            <w:tcW w:w="203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0.00931505647423934</w:t>
            </w:r>
          </w:p>
        </w:tc>
        <w:tc>
          <w:tcPr>
            <w:tcW w:w="1843" w:type="dxa"/>
            <w:tcBorders>
              <w:top w:val="single" w:sz="6" w:space="0" w:color="auto"/>
              <w:left w:val="single" w:sz="6" w:space="0" w:color="auto"/>
              <w:bottom w:val="single" w:sz="6" w:space="0" w:color="auto"/>
              <w:right w:val="single" w:sz="6" w:space="0" w:color="auto"/>
            </w:tcBorders>
            <w:vAlign w:val="center"/>
          </w:tcPr>
          <w:p w:rsidR="003A0334" w:rsidRPr="003A0334" w:rsidRDefault="003A0334" w:rsidP="00051A92">
            <w:pPr>
              <w:spacing w:after="0"/>
              <w:jc w:val="right"/>
              <w:rPr>
                <w:noProof/>
                <w:sz w:val="20"/>
                <w:szCs w:val="20"/>
              </w:rPr>
            </w:pPr>
            <w:r w:rsidRPr="003A0334">
              <w:rPr>
                <w:noProof/>
                <w:sz w:val="20"/>
                <w:szCs w:val="20"/>
              </w:rPr>
              <w:t>0.008</w:t>
            </w:r>
          </w:p>
        </w:tc>
        <w:tc>
          <w:tcPr>
            <w:tcW w:w="1134"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8388608</w:t>
            </w:r>
          </w:p>
        </w:tc>
        <w:tc>
          <w:tcPr>
            <w:tcW w:w="1106" w:type="dxa"/>
            <w:tcBorders>
              <w:top w:val="single" w:sz="6" w:space="0" w:color="auto"/>
              <w:left w:val="single" w:sz="6" w:space="0" w:color="auto"/>
              <w:bottom w:val="single" w:sz="6" w:space="0" w:color="auto"/>
              <w:right w:val="single" w:sz="6" w:space="0" w:color="auto"/>
            </w:tcBorders>
            <w:vAlign w:val="bottom"/>
          </w:tcPr>
          <w:p w:rsidR="003A0334" w:rsidRPr="003A0334" w:rsidRDefault="003A0334" w:rsidP="003A0334">
            <w:pPr>
              <w:spacing w:after="0"/>
              <w:jc w:val="right"/>
              <w:rPr>
                <w:noProof/>
                <w:sz w:val="20"/>
                <w:szCs w:val="20"/>
              </w:rPr>
            </w:pPr>
            <w:r w:rsidRPr="003A0334">
              <w:rPr>
                <w:noProof/>
                <w:sz w:val="20"/>
                <w:szCs w:val="20"/>
              </w:rPr>
              <w:t>16777216</w:t>
            </w:r>
          </w:p>
        </w:tc>
      </w:tr>
    </w:tbl>
    <w:p w:rsidR="000F3563" w:rsidRDefault="000F3563" w:rsidP="000F3563"/>
    <w:p w:rsidR="000F3563" w:rsidRDefault="000F3563" w:rsidP="000F3563">
      <w:r>
        <w:lastRenderedPageBreak/>
        <w:t>You can define an arbitrary number of zoom levels and do not inc</w:t>
      </w:r>
      <w:r w:rsidR="005210BD">
        <w:t>lude all the ones defined here.</w:t>
      </w:r>
      <w:r w:rsidR="003D1E87">
        <w:t xml:space="preserve"> Here, 2</w:t>
      </w:r>
      <w:r w:rsidR="00F150C0">
        <w:t>4</w:t>
      </w:r>
      <w:r w:rsidR="003D1E87">
        <w:t xml:space="preserve"> zoom levels are illustrated.</w:t>
      </w:r>
    </w:p>
    <w:p w:rsidR="000F3563" w:rsidRDefault="000F3563" w:rsidP="000F3563">
      <w:pPr>
        <w:pStyle w:val="Note"/>
      </w:pPr>
      <w:r>
        <w:t xml:space="preserve">NOTE: The south hemisphere </w:t>
      </w:r>
      <w:r w:rsidR="00E46140">
        <w:t>(</w:t>
      </w:r>
      <w:r w:rsidR="00E46140">
        <w:rPr>
          <w:noProof/>
        </w:rPr>
        <w:t>[</w:t>
      </w:r>
      <w:r w:rsidR="00E46140" w:rsidRPr="001C5E9C">
        <w:rPr>
          <w:noProof/>
        </w:rPr>
        <w:t>http://www.opengis.net/def/crs</w:t>
      </w:r>
      <w:r w:rsidR="00E46140">
        <w:rPr>
          <w:noProof/>
        </w:rPr>
        <w:t>/</w:t>
      </w:r>
      <w:r w:rsidR="00E46140" w:rsidRPr="001C5E9C">
        <w:rPr>
          <w:noProof/>
        </w:rPr>
        <w:t>EPSG</w:t>
      </w:r>
      <w:r w:rsidR="00E46140">
        <w:rPr>
          <w:noProof/>
        </w:rPr>
        <w:t xml:space="preserve">/0/32701, </w:t>
      </w:r>
      <w:r w:rsidR="00E46140" w:rsidRPr="001C5E9C">
        <w:rPr>
          <w:noProof/>
        </w:rPr>
        <w:t>http://www.opengis.net/def/crs</w:t>
      </w:r>
      <w:r w:rsidR="00E46140">
        <w:rPr>
          <w:noProof/>
        </w:rPr>
        <w:t>/</w:t>
      </w:r>
      <w:r w:rsidR="00E46140" w:rsidRPr="001C5E9C">
        <w:rPr>
          <w:noProof/>
        </w:rPr>
        <w:t>EPSG</w:t>
      </w:r>
      <w:r w:rsidR="00E46140">
        <w:rPr>
          <w:noProof/>
        </w:rPr>
        <w:t>/0/32760]</w:t>
      </w:r>
      <w:r w:rsidR="00E46140">
        <w:t xml:space="preserve">) </w:t>
      </w:r>
      <w:r>
        <w:t xml:space="preserve">is covered by extending the </w:t>
      </w:r>
      <w:proofErr w:type="spellStart"/>
      <w:r>
        <w:t>UTM</w:t>
      </w:r>
      <w:proofErr w:type="spellEnd"/>
      <w:r>
        <w:t xml:space="preserve"> </w:t>
      </w:r>
      <w:proofErr w:type="spellStart"/>
      <w:r>
        <w:t>Northen</w:t>
      </w:r>
      <w:proofErr w:type="spellEnd"/>
      <w:r>
        <w:t xml:space="preserve"> </w:t>
      </w:r>
      <w:proofErr w:type="spellStart"/>
      <w:r>
        <w:t>CRSs</w:t>
      </w:r>
      <w:proofErr w:type="spellEnd"/>
      <w:r>
        <w:t xml:space="preserve"> to the south</w:t>
      </w:r>
      <w:r w:rsidR="00E46140">
        <w:t xml:space="preserve"> in a way that the south hemisphere </w:t>
      </w:r>
      <w:proofErr w:type="spellStart"/>
      <w:r w:rsidR="00E46140">
        <w:t>CRSs</w:t>
      </w:r>
      <w:proofErr w:type="spellEnd"/>
      <w:r w:rsidR="00E46140">
        <w:t xml:space="preserve"> are neither used nor needed</w:t>
      </w:r>
      <w:r>
        <w:t>.</w:t>
      </w:r>
    </w:p>
    <w:p w:rsidR="00755433" w:rsidRPr="00755433" w:rsidRDefault="00755433" w:rsidP="00755433">
      <w:pPr>
        <w:pStyle w:val="Note"/>
      </w:pPr>
      <w:r>
        <w:t xml:space="preserve">NOTE2: </w:t>
      </w:r>
      <w:r w:rsidR="00B66059">
        <w:t xml:space="preserve">The </w:t>
      </w:r>
      <w:proofErr w:type="spellStart"/>
      <w:r>
        <w:t>UTM</w:t>
      </w:r>
      <w:proofErr w:type="spellEnd"/>
      <w:r>
        <w:t xml:space="preserve"> projection is supposed to be used in zones that are only 3 degrees apart from the central meridian forming 6 degree wide zones. In some part</w:t>
      </w:r>
      <w:r w:rsidR="00B66059">
        <w:t>s</w:t>
      </w:r>
      <w:r>
        <w:t xml:space="preserve"> of the world, it is useful to relax this limitation to cover a wider object (for example, Spain can be fully represented in UTM30 zone if the 3 degree limit is relaxed). </w:t>
      </w:r>
      <w:r w:rsidR="00B66059">
        <w:t xml:space="preserve">The farther </w:t>
      </w:r>
      <w:r>
        <w:t>we go apart from the cen</w:t>
      </w:r>
      <w:r w:rsidR="0082293A">
        <w:t>t</w:t>
      </w:r>
      <w:r>
        <w:t xml:space="preserve">ral meridian, the more deformations we experience in the projection. The top left corner of this tile matrix set has been defined 65 degrees apart of the central meridian to allow much more extreme cases but it is highly recommended that applications limit themselves to the 6 degree wide central area and use </w:t>
      </w:r>
      <w:proofErr w:type="spellStart"/>
      <w:r>
        <w:t>TileMatrixSetLimits</w:t>
      </w:r>
      <w:proofErr w:type="spellEnd"/>
      <w:r>
        <w:t xml:space="preserve"> to define actual boundaries of the tile indices used in this area.</w:t>
      </w:r>
    </w:p>
    <w:p w:rsidR="00BB5EC0" w:rsidRDefault="00B617A9" w:rsidP="00BB5EC0">
      <w:pPr>
        <w:pStyle w:val="Figureart"/>
      </w:pPr>
      <w:r>
        <w:rPr>
          <w:noProof/>
          <w:lang w:val="ca-ES" w:eastAsia="ca-ES"/>
        </w:rPr>
      </w:r>
      <w:r w:rsidRPr="00B617A9">
        <w:rPr>
          <w:noProof/>
          <w:lang w:val="ca-ES" w:eastAsia="ca-ES"/>
        </w:rPr>
        <w:pict>
          <v:group id="_x0000_s1559" editas="canvas" style="width:274.1pt;height:370.75pt;mso-position-horizontal-relative:char;mso-position-vertical-relative:line" coordorigin="3572,10808" coordsize="4569,6179">
            <o:lock v:ext="edit" aspectratio="t"/>
            <v:shape id="_x0000_s1558" type="#_x0000_t75" style="position:absolute;left:3572;top:10808;width:4569;height:6179" o:preferrelative="f">
              <v:fill o:detectmouseclick="t"/>
              <v:path o:extrusionok="t" o:connecttype="none"/>
              <o:lock v:ext="edit" text="t"/>
            </v:shape>
            <v:shape id="_x0000_s1560" type="#_x0000_t75" style="position:absolute;left:3572;top:11019;width:4569;height:5968">
              <v:imagedata r:id="rId23" o:title=""/>
            </v:shape>
            <v:rect id="_x0000_s1561" style="position:absolute;left:4482;top:11185;width:2818;height:2805" filled="f" strokecolor="#00b0f0" strokeweight="3pt">
              <v:stroke dashstyle="dash"/>
            </v:rect>
            <v:rect id="_x0000_s1562" style="position:absolute;left:4482;top:13990;width:2818;height:2805" filled="f" strokecolor="#00b0f0" strokeweight="3pt">
              <v:stroke dashstyle="dash"/>
            </v:rect>
            <w10:wrap type="none"/>
            <w10:anchorlock/>
          </v:group>
        </w:pict>
      </w:r>
    </w:p>
    <w:p w:rsidR="00BB5EC0" w:rsidRPr="00BB5EC0" w:rsidRDefault="00BB5EC0" w:rsidP="00BB5EC0">
      <w:pPr>
        <w:pStyle w:val="Figuretitle"/>
      </w:pPr>
      <w:r>
        <w:t xml:space="preserve">Figure </w:t>
      </w:r>
      <w:fldSimple w:instr=" SEQ Figure \* ARABIC ">
        <w:r w:rsidR="005B7223">
          <w:rPr>
            <w:noProof/>
          </w:rPr>
          <w:t>11</w:t>
        </w:r>
      </w:fldSimple>
      <w:r>
        <w:t xml:space="preserve"> Tile Matrix Id </w:t>
      </w:r>
      <w:r w:rsidR="00F150C0">
        <w:t>1</w:t>
      </w:r>
      <w:r>
        <w:t xml:space="preserve"> (dashed blue lines; 1x2 tiles) and </w:t>
      </w:r>
      <w:r w:rsidR="00F150C0">
        <w:t>2</w:t>
      </w:r>
      <w:r>
        <w:t xml:space="preserve"> (red lines; 2x4 tiles) of the UTM18WGS84</w:t>
      </w:r>
      <w:r w:rsidRPr="00E211EE">
        <w:t>Quad</w:t>
      </w:r>
      <w:r>
        <w:t xml:space="preserve"> </w:t>
      </w:r>
      <w:proofErr w:type="spellStart"/>
      <w:r>
        <w:t>TileMatrixSet</w:t>
      </w:r>
      <w:proofErr w:type="spellEnd"/>
      <w:r w:rsidR="005448C2">
        <w:t xml:space="preserve"> (Source </w:t>
      </w:r>
      <w:proofErr w:type="spellStart"/>
      <w:r w:rsidR="005448C2">
        <w:t>NGA</w:t>
      </w:r>
      <w:proofErr w:type="spellEnd"/>
      <w:r w:rsidR="005448C2">
        <w:t>)</w:t>
      </w:r>
    </w:p>
    <w:p w:rsidR="000F3563" w:rsidRDefault="003A0334" w:rsidP="00CA4193">
      <w:pPr>
        <w:pStyle w:val="Note"/>
      </w:pPr>
      <w:r>
        <w:t xml:space="preserve">NOTE </w:t>
      </w:r>
      <w:r w:rsidR="0082293A">
        <w:t>3</w:t>
      </w:r>
      <w:r>
        <w:t xml:space="preserve">: </w:t>
      </w:r>
      <w:r w:rsidRPr="005251BE">
        <w:t xml:space="preserve">The </w:t>
      </w:r>
      <w:proofErr w:type="spellStart"/>
      <w:r w:rsidRPr="005251BE">
        <w:t>NGA</w:t>
      </w:r>
      <w:proofErr w:type="spellEnd"/>
      <w:r w:rsidRPr="005251BE">
        <w:t xml:space="preserve"> </w:t>
      </w:r>
      <w:proofErr w:type="spellStart"/>
      <w:r w:rsidRPr="005251BE">
        <w:t>Geomatics</w:t>
      </w:r>
      <w:proofErr w:type="spellEnd"/>
      <w:r w:rsidRPr="005251BE">
        <w:t xml:space="preserve"> Office </w:t>
      </w:r>
      <w:r>
        <w:t>recommends the use of U</w:t>
      </w:r>
      <w:r w:rsidRPr="00316F12">
        <w:t>niversal zoom-levels scale set</w:t>
      </w:r>
      <w:r>
        <w:t xml:space="preserve"> that are defined as true pixel size at ±</w:t>
      </w:r>
      <w:r w:rsidRPr="003A0334">
        <w:t xml:space="preserve">30.700524332812 </w:t>
      </w:r>
      <w:r>
        <w:t xml:space="preserve">degrees of </w:t>
      </w:r>
      <w:r w:rsidR="001F61EE">
        <w:t>longitude</w:t>
      </w:r>
      <w:r>
        <w:t xml:space="preserve"> </w:t>
      </w:r>
      <w:r w:rsidR="001F61EE">
        <w:t xml:space="preserve">at both sides of the central meridian </w:t>
      </w:r>
      <w:r>
        <w:t xml:space="preserve">that implies a scale reduction at the </w:t>
      </w:r>
      <w:r w:rsidR="001F61EE">
        <w:t>central meridian</w:t>
      </w:r>
      <w:r>
        <w:t xml:space="preserve"> of </w:t>
      </w:r>
      <w:r w:rsidRPr="003A0334">
        <w:t>0.85882463752355</w:t>
      </w:r>
      <w:r>
        <w:t xml:space="preserve">. The tiles considering this scale are exactly the same than considering true pixel size at the equation and </w:t>
      </w:r>
      <w:r w:rsidR="00CA4193">
        <w:t xml:space="preserve">no </w:t>
      </w:r>
      <w:r>
        <w:t>scale reduction. This standard recommends the use of scale denominators at the equator for convenience.</w:t>
      </w:r>
    </w:p>
    <w:p w:rsidR="000F3563" w:rsidRDefault="000F3563" w:rsidP="00743BF9">
      <w:pPr>
        <w:pStyle w:val="AnnexNumbered"/>
      </w:pPr>
      <w:bookmarkStart w:id="217" w:name="_Toc503896818"/>
      <w:r w:rsidRPr="00EE4514">
        <w:lastRenderedPageBreak/>
        <w:t xml:space="preserve">Arctic </w:t>
      </w:r>
      <w:r w:rsidR="00743BF9">
        <w:t xml:space="preserve">Universal </w:t>
      </w:r>
      <w:r w:rsidR="009E3B2B">
        <w:t>Polar</w:t>
      </w:r>
      <w:r w:rsidR="00743BF9">
        <w:t xml:space="preserve"> </w:t>
      </w:r>
      <w:r w:rsidRPr="00EE4514">
        <w:t>Stereographic</w:t>
      </w:r>
      <w:r>
        <w:t xml:space="preserve"> </w:t>
      </w:r>
      <w:proofErr w:type="spellStart"/>
      <w:r w:rsidR="00743BF9">
        <w:t>WGS</w:t>
      </w:r>
      <w:proofErr w:type="spellEnd"/>
      <w:r w:rsidR="00743BF9">
        <w:t xml:space="preserve"> 84 </w:t>
      </w:r>
      <w:r>
        <w:t xml:space="preserve">Quad </w:t>
      </w:r>
      <w:proofErr w:type="spellStart"/>
      <w:r>
        <w:t>TileMatrixSet</w:t>
      </w:r>
      <w:proofErr w:type="spellEnd"/>
      <w:r>
        <w:t xml:space="preserve"> definition</w:t>
      </w:r>
      <w:r w:rsidR="00233BA5">
        <w:t xml:space="preserve"> (</w:t>
      </w:r>
      <w:r w:rsidR="00233BA5" w:rsidRPr="007F5370">
        <w:t>http://www.opengis.net/</w:t>
      </w:r>
      <w:r w:rsidR="00233BA5">
        <w:t>def/tilematrixset/OGC/1.0/</w:t>
      </w:r>
      <w:r w:rsidR="004C0AE4">
        <w:t>UPSArctic</w:t>
      </w:r>
      <w:r w:rsidR="00233BA5">
        <w:t>WGS84Quad)</w:t>
      </w:r>
      <w:bookmarkEnd w:id="217"/>
    </w:p>
    <w:p w:rsidR="00CA4193" w:rsidRDefault="00B66059" w:rsidP="00B66059">
      <w:r>
        <w:t xml:space="preserve">There is no consensus in the geospatial community for what constitutes the “best” tile matrix set for the polar stereographic projection. One reason for this is that the election of the </w:t>
      </w:r>
      <w:proofErr w:type="spellStart"/>
      <w:r>
        <w:t>TopLeftCorner</w:t>
      </w:r>
      <w:proofErr w:type="spellEnd"/>
      <w:r>
        <w:t xml:space="preserve"> and scale denominators is almost completely arbitrary. We selected the </w:t>
      </w:r>
      <w:proofErr w:type="spellStart"/>
      <w:r>
        <w:t>NGA</w:t>
      </w:r>
      <w:proofErr w:type="spellEnd"/>
      <w:r>
        <w:t xml:space="preserve"> recommendation for polar stereographic that allows for the representation of more than one hemisphere to 15 degrees into the opposite hemisphere and share a common set of pixel sizes with the </w:t>
      </w:r>
      <w:r w:rsidRPr="00E211EE">
        <w:t>WorldMercator</w:t>
      </w:r>
      <w:r>
        <w:t>WGS84</w:t>
      </w:r>
      <w:r w:rsidRPr="00E211EE">
        <w:t>Quad</w:t>
      </w:r>
      <w:r>
        <w:t xml:space="preserve"> and the </w:t>
      </w:r>
      <w:proofErr w:type="spellStart"/>
      <w:r>
        <w:t>UTM</w:t>
      </w:r>
      <w:proofErr w:type="spellEnd"/>
      <w:r>
        <w:t>##WGS84</w:t>
      </w:r>
      <w:r w:rsidRPr="00E211EE">
        <w:t>Quad</w:t>
      </w:r>
      <w:r>
        <w:t xml:space="preserve">. The selection of a CRS for a polar stereographic is difficult and we followed several criteria (see NOTE 2). In the end, we selected the UPS North that is commonly used in conjunction with </w:t>
      </w:r>
      <w:proofErr w:type="spellStart"/>
      <w:r>
        <w:t>UTM</w:t>
      </w:r>
      <w:proofErr w:type="spellEnd"/>
      <w:r>
        <w:t>.</w:t>
      </w:r>
    </w:p>
    <w:p w:rsidR="00051A92" w:rsidRDefault="00B66059" w:rsidP="00051A92">
      <w:pPr>
        <w:pStyle w:val="Note"/>
      </w:pPr>
      <w:r>
        <w:t>NOTE: In Mercator or Transversal Mercator projections the first scale denominator and top left corner are selected in a way that a single tile can cover all ranges of longitudes or latitudes respectively. Due to the nature of this projection this criteria cannot be applied. The top left corner selection deeply depends on the application. Here we have selected a very distant top left corner to include as many applications as possible.</w:t>
      </w:r>
    </w:p>
    <w:p w:rsidR="000F3563" w:rsidRDefault="000F3563" w:rsidP="000F3563">
      <w:pPr>
        <w:pStyle w:val="Tabletitle"/>
        <w:outlineLvl w:val="0"/>
      </w:pPr>
      <w:bookmarkStart w:id="218" w:name="_Toc498719838"/>
      <w:bookmarkStart w:id="219" w:name="_Toc503896819"/>
      <w:r>
        <w:t xml:space="preserve">Table D.5 — Definition of the </w:t>
      </w:r>
      <w:r w:rsidR="004C0AE4">
        <w:t>UPSArctic</w:t>
      </w:r>
      <w:r w:rsidR="00743BF9">
        <w:t>WGS84</w:t>
      </w:r>
      <w:r>
        <w:t xml:space="preserve">Quad </w:t>
      </w:r>
      <w:proofErr w:type="spellStart"/>
      <w:r>
        <w:t>TileMatrixSet</w:t>
      </w:r>
      <w:bookmarkEnd w:id="218"/>
      <w:bookmarkEnd w:id="219"/>
      <w:proofErr w:type="spellEnd"/>
    </w:p>
    <w:tbl>
      <w:tblPr>
        <w:tblW w:w="8614" w:type="dxa"/>
        <w:jc w:val="center"/>
        <w:tblInd w:w="7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795"/>
        <w:gridCol w:w="1984"/>
        <w:gridCol w:w="1965"/>
        <w:gridCol w:w="1630"/>
        <w:gridCol w:w="1134"/>
        <w:gridCol w:w="1106"/>
      </w:tblGrid>
      <w:tr w:rsidR="008F610D" w:rsidRPr="00811DB5" w:rsidTr="0060736C">
        <w:trPr>
          <w:cantSplit/>
          <w:jc w:val="center"/>
        </w:trPr>
        <w:tc>
          <w:tcPr>
            <w:tcW w:w="8614" w:type="dxa"/>
            <w:gridSpan w:val="6"/>
            <w:tcBorders>
              <w:top w:val="single" w:sz="6" w:space="0" w:color="auto"/>
              <w:left w:val="single" w:sz="6" w:space="0" w:color="auto"/>
              <w:bottom w:val="single" w:sz="6" w:space="0" w:color="auto"/>
              <w:right w:val="single" w:sz="6" w:space="0" w:color="auto"/>
            </w:tcBorders>
          </w:tcPr>
          <w:p w:rsidR="008F610D" w:rsidRPr="00811DB5" w:rsidRDefault="008F610D" w:rsidP="005210BD">
            <w:pPr>
              <w:pStyle w:val="Textoindependiente2"/>
              <w:spacing w:after="0" w:line="240" w:lineRule="auto"/>
              <w:rPr>
                <w:noProof/>
                <w:sz w:val="20"/>
                <w:szCs w:val="20"/>
              </w:rPr>
            </w:pPr>
            <w:r w:rsidRPr="00811DB5">
              <w:rPr>
                <w:b/>
                <w:noProof/>
                <w:sz w:val="20"/>
                <w:szCs w:val="20"/>
              </w:rPr>
              <w:t>CRS</w:t>
            </w:r>
            <w:r>
              <w:rPr>
                <w:noProof/>
                <w:sz w:val="20"/>
                <w:szCs w:val="20"/>
              </w:rPr>
              <w:t xml:space="preserve">: </w:t>
            </w:r>
            <w:r w:rsidRPr="00BB3763">
              <w:rPr>
                <w:noProof/>
                <w:sz w:val="20"/>
                <w:szCs w:val="20"/>
              </w:rPr>
              <w:t>http://www.opengis.net/def/crs/EPSG/0/</w:t>
            </w:r>
            <w:r w:rsidR="0013202D" w:rsidRPr="0013202D">
              <w:rPr>
                <w:noProof/>
                <w:sz w:val="20"/>
                <w:szCs w:val="20"/>
              </w:rPr>
              <w:t>32661</w:t>
            </w:r>
            <w:r>
              <w:rPr>
                <w:noProof/>
                <w:sz w:val="20"/>
                <w:szCs w:val="20"/>
              </w:rPr>
              <w:t>,</w:t>
            </w:r>
            <w:r w:rsidRPr="00811DB5">
              <w:rPr>
                <w:noProof/>
                <w:sz w:val="20"/>
                <w:szCs w:val="20"/>
              </w:rPr>
              <w:t xml:space="preserve"> </w:t>
            </w:r>
            <w:r w:rsidRPr="00BB3763">
              <w:rPr>
                <w:noProof/>
                <w:sz w:val="20"/>
                <w:szCs w:val="20"/>
              </w:rPr>
              <w:t xml:space="preserve">WGS 84 </w:t>
            </w:r>
            <w:r w:rsidR="0013202D">
              <w:rPr>
                <w:noProof/>
                <w:sz w:val="20"/>
                <w:szCs w:val="20"/>
              </w:rPr>
              <w:t xml:space="preserve">Universal </w:t>
            </w:r>
            <w:r w:rsidRPr="00BB3763">
              <w:rPr>
                <w:noProof/>
                <w:sz w:val="20"/>
                <w:szCs w:val="20"/>
              </w:rPr>
              <w:t>Polar Stereographic</w:t>
            </w:r>
            <w:r w:rsidR="0013202D">
              <w:rPr>
                <w:noProof/>
                <w:sz w:val="20"/>
                <w:szCs w:val="20"/>
              </w:rPr>
              <w:t xml:space="preserve"> North</w:t>
            </w:r>
          </w:p>
          <w:p w:rsidR="008F610D" w:rsidRPr="000220CF" w:rsidRDefault="008F610D" w:rsidP="005210BD">
            <w:pPr>
              <w:pStyle w:val="Textoindependiente2"/>
              <w:spacing w:after="0" w:line="240" w:lineRule="auto"/>
              <w:rPr>
                <w:noProof/>
                <w:sz w:val="20"/>
                <w:szCs w:val="20"/>
              </w:rPr>
            </w:pPr>
            <w:r>
              <w:rPr>
                <w:b/>
                <w:noProof/>
                <w:sz w:val="20"/>
                <w:szCs w:val="20"/>
              </w:rPr>
              <w:t xml:space="preserve">BBOX </w:t>
            </w:r>
            <w:r w:rsidRPr="009569ED">
              <w:rPr>
                <w:b/>
                <w:noProof/>
                <w:sz w:val="20"/>
                <w:szCs w:val="20"/>
              </w:rPr>
              <w:t>LowerCorner</w:t>
            </w:r>
            <w:r>
              <w:rPr>
                <w:b/>
                <w:noProof/>
                <w:sz w:val="20"/>
                <w:szCs w:val="20"/>
              </w:rPr>
              <w:t xml:space="preserve">: </w:t>
            </w:r>
            <w:r w:rsidR="000220CF">
              <w:rPr>
                <w:noProof/>
                <w:sz w:val="20"/>
                <w:szCs w:val="20"/>
              </w:rPr>
              <w:t>-14440</w:t>
            </w:r>
            <w:r w:rsidR="000220CF" w:rsidRPr="000220CF">
              <w:rPr>
                <w:noProof/>
                <w:sz w:val="20"/>
                <w:szCs w:val="20"/>
              </w:rPr>
              <w:t>759.350252</w:t>
            </w:r>
            <w:r w:rsidR="000220CF">
              <w:rPr>
                <w:noProof/>
                <w:sz w:val="20"/>
                <w:szCs w:val="20"/>
              </w:rPr>
              <w:t xml:space="preserve">, </w:t>
            </w:r>
            <w:r w:rsidR="00891ADF">
              <w:rPr>
                <w:noProof/>
                <w:sz w:val="20"/>
                <w:szCs w:val="20"/>
              </w:rPr>
              <w:t>-14440</w:t>
            </w:r>
            <w:r w:rsidR="00891ADF" w:rsidRPr="000220CF">
              <w:rPr>
                <w:noProof/>
                <w:sz w:val="20"/>
                <w:szCs w:val="20"/>
              </w:rPr>
              <w:t>759.350252</w:t>
            </w:r>
          </w:p>
          <w:p w:rsidR="008F610D" w:rsidRPr="008C0EF0" w:rsidRDefault="008F610D" w:rsidP="005210BD">
            <w:pPr>
              <w:pStyle w:val="Textoindependiente2"/>
              <w:spacing w:after="0" w:line="240" w:lineRule="auto"/>
              <w:rPr>
                <w:noProof/>
                <w:sz w:val="20"/>
                <w:szCs w:val="20"/>
              </w:rPr>
            </w:pPr>
            <w:r>
              <w:rPr>
                <w:b/>
                <w:noProof/>
                <w:sz w:val="20"/>
                <w:szCs w:val="20"/>
              </w:rPr>
              <w:t xml:space="preserve">BBOX </w:t>
            </w:r>
            <w:r w:rsidRPr="009569ED">
              <w:rPr>
                <w:b/>
                <w:noProof/>
                <w:sz w:val="20"/>
                <w:szCs w:val="20"/>
              </w:rPr>
              <w:t>UpperCorner</w:t>
            </w:r>
            <w:r>
              <w:rPr>
                <w:b/>
                <w:noProof/>
                <w:sz w:val="20"/>
                <w:szCs w:val="20"/>
              </w:rPr>
              <w:t xml:space="preserve">: </w:t>
            </w:r>
            <w:r w:rsidR="009E3B2B">
              <w:rPr>
                <w:noProof/>
                <w:sz w:val="20"/>
                <w:szCs w:val="20"/>
              </w:rPr>
              <w:t>18440</w:t>
            </w:r>
            <w:r w:rsidR="000220CF" w:rsidRPr="000220CF">
              <w:rPr>
                <w:noProof/>
                <w:sz w:val="20"/>
                <w:szCs w:val="20"/>
              </w:rPr>
              <w:t>759.350252</w:t>
            </w:r>
            <w:r w:rsidR="009E3B2B">
              <w:rPr>
                <w:noProof/>
                <w:sz w:val="20"/>
                <w:szCs w:val="20"/>
              </w:rPr>
              <w:t>,</w:t>
            </w:r>
            <w:r>
              <w:rPr>
                <w:noProof/>
                <w:sz w:val="20"/>
                <w:szCs w:val="20"/>
              </w:rPr>
              <w:t xml:space="preserve"> </w:t>
            </w:r>
            <w:r w:rsidR="009E3B2B">
              <w:rPr>
                <w:noProof/>
                <w:sz w:val="20"/>
                <w:szCs w:val="20"/>
              </w:rPr>
              <w:t>18440</w:t>
            </w:r>
            <w:r w:rsidR="009E3B2B" w:rsidRPr="000220CF">
              <w:rPr>
                <w:noProof/>
                <w:sz w:val="20"/>
                <w:szCs w:val="20"/>
              </w:rPr>
              <w:t>759.350252</w:t>
            </w:r>
          </w:p>
          <w:p w:rsidR="008F610D" w:rsidRPr="00811DB5" w:rsidRDefault="008F610D" w:rsidP="005210BD">
            <w:pPr>
              <w:pStyle w:val="Textoindependiente2"/>
              <w:spacing w:after="0" w:line="240" w:lineRule="auto"/>
              <w:rPr>
                <w:noProof/>
                <w:sz w:val="20"/>
                <w:szCs w:val="20"/>
              </w:rPr>
            </w:pPr>
            <w:r w:rsidRPr="00811DB5">
              <w:rPr>
                <w:b/>
                <w:noProof/>
                <w:sz w:val="20"/>
                <w:szCs w:val="20"/>
              </w:rPr>
              <w:t>WellKnownScaleSet</w:t>
            </w:r>
            <w:r w:rsidRPr="00811DB5">
              <w:rPr>
                <w:noProof/>
                <w:sz w:val="20"/>
                <w:szCs w:val="20"/>
              </w:rPr>
              <w:t xml:space="preserve">: </w:t>
            </w:r>
            <w:r>
              <w:rPr>
                <w:noProof/>
                <w:sz w:val="20"/>
                <w:szCs w:val="20"/>
              </w:rPr>
              <w:t>N/A</w:t>
            </w:r>
          </w:p>
          <w:p w:rsidR="008F610D" w:rsidRPr="00811DB5" w:rsidRDefault="008F610D" w:rsidP="005210BD">
            <w:pPr>
              <w:pStyle w:val="Textoindependiente2"/>
              <w:spacing w:after="0" w:line="240" w:lineRule="auto"/>
              <w:rPr>
                <w:noProof/>
                <w:sz w:val="20"/>
                <w:szCs w:val="20"/>
              </w:rPr>
            </w:pPr>
            <w:r w:rsidRPr="00811DB5">
              <w:rPr>
                <w:b/>
                <w:noProof/>
                <w:sz w:val="20"/>
                <w:szCs w:val="20"/>
              </w:rPr>
              <w:t>TopLeftCorner</w:t>
            </w:r>
            <w:r w:rsidRPr="00811DB5">
              <w:rPr>
                <w:noProof/>
                <w:sz w:val="20"/>
                <w:szCs w:val="20"/>
              </w:rPr>
              <w:t xml:space="preserve">: </w:t>
            </w:r>
            <w:r w:rsidR="000220CF">
              <w:rPr>
                <w:noProof/>
                <w:sz w:val="20"/>
                <w:szCs w:val="20"/>
              </w:rPr>
              <w:t>-14440</w:t>
            </w:r>
            <w:r w:rsidR="000220CF" w:rsidRPr="000220CF">
              <w:rPr>
                <w:noProof/>
                <w:sz w:val="20"/>
                <w:szCs w:val="20"/>
              </w:rPr>
              <w:t>759.350252</w:t>
            </w:r>
            <w:r w:rsidR="000220CF">
              <w:rPr>
                <w:noProof/>
                <w:sz w:val="20"/>
                <w:szCs w:val="20"/>
              </w:rPr>
              <w:t>,18440</w:t>
            </w:r>
            <w:r w:rsidR="000220CF" w:rsidRPr="000220CF">
              <w:rPr>
                <w:noProof/>
                <w:sz w:val="20"/>
                <w:szCs w:val="20"/>
              </w:rPr>
              <w:t>759.350252</w:t>
            </w:r>
          </w:p>
          <w:p w:rsidR="008F610D" w:rsidRPr="00811DB5" w:rsidRDefault="008F610D" w:rsidP="005210BD">
            <w:pPr>
              <w:pStyle w:val="Textoindependiente2"/>
              <w:spacing w:after="0" w:line="240" w:lineRule="auto"/>
              <w:rPr>
                <w:noProof/>
                <w:sz w:val="20"/>
                <w:szCs w:val="20"/>
              </w:rPr>
            </w:pPr>
            <w:r w:rsidRPr="00811DB5">
              <w:rPr>
                <w:b/>
                <w:noProof/>
                <w:sz w:val="20"/>
                <w:szCs w:val="20"/>
              </w:rPr>
              <w:t>TileWidth</w:t>
            </w:r>
            <w:r w:rsidRPr="00811DB5">
              <w:rPr>
                <w:noProof/>
                <w:sz w:val="20"/>
                <w:szCs w:val="20"/>
              </w:rPr>
              <w:t>: 256</w:t>
            </w:r>
          </w:p>
          <w:p w:rsidR="008F610D" w:rsidRDefault="008F610D" w:rsidP="005210BD">
            <w:pPr>
              <w:pStyle w:val="Textoindependiente2"/>
              <w:spacing w:after="0" w:line="240" w:lineRule="auto"/>
              <w:rPr>
                <w:noProof/>
                <w:sz w:val="20"/>
                <w:szCs w:val="20"/>
              </w:rPr>
            </w:pPr>
            <w:r w:rsidRPr="00811DB5">
              <w:rPr>
                <w:b/>
                <w:noProof/>
                <w:sz w:val="20"/>
                <w:szCs w:val="20"/>
              </w:rPr>
              <w:t>TileHeight</w:t>
            </w:r>
            <w:r w:rsidRPr="00811DB5">
              <w:rPr>
                <w:noProof/>
                <w:sz w:val="20"/>
                <w:szCs w:val="20"/>
              </w:rPr>
              <w:t>: 256</w:t>
            </w:r>
          </w:p>
        </w:tc>
      </w:tr>
      <w:tr w:rsidR="00743BF9" w:rsidRPr="00811DB5" w:rsidTr="0060736C">
        <w:trPr>
          <w:cantSplit/>
          <w:jc w:val="center"/>
        </w:trPr>
        <w:tc>
          <w:tcPr>
            <w:tcW w:w="795" w:type="dxa"/>
            <w:tcBorders>
              <w:top w:val="single" w:sz="6" w:space="0" w:color="auto"/>
              <w:left w:val="single" w:sz="6" w:space="0" w:color="auto"/>
              <w:bottom w:val="single" w:sz="6" w:space="0" w:color="auto"/>
              <w:right w:val="single" w:sz="6" w:space="0" w:color="auto"/>
            </w:tcBorders>
          </w:tcPr>
          <w:p w:rsidR="00743BF9" w:rsidRDefault="00743BF9" w:rsidP="005210BD">
            <w:pPr>
              <w:pStyle w:val="Textoindependiente2"/>
              <w:spacing w:after="0" w:line="240" w:lineRule="auto"/>
              <w:rPr>
                <w:b/>
                <w:bCs/>
                <w:sz w:val="20"/>
                <w:szCs w:val="20"/>
              </w:rPr>
            </w:pPr>
            <w:r>
              <w:rPr>
                <w:b/>
                <w:bCs/>
                <w:sz w:val="20"/>
                <w:szCs w:val="20"/>
              </w:rPr>
              <w:t>Tile</w:t>
            </w:r>
          </w:p>
          <w:p w:rsidR="00743BF9" w:rsidRPr="00811DB5" w:rsidRDefault="00743BF9" w:rsidP="005210BD">
            <w:pPr>
              <w:pStyle w:val="Textoindependiente2"/>
              <w:spacing w:after="0" w:line="240" w:lineRule="auto"/>
              <w:rPr>
                <w:noProof/>
                <w:sz w:val="20"/>
                <w:szCs w:val="20"/>
              </w:rPr>
            </w:pPr>
            <w:r>
              <w:rPr>
                <w:b/>
                <w:bCs/>
                <w:sz w:val="20"/>
                <w:szCs w:val="20"/>
              </w:rPr>
              <w:t>Matrix id</w:t>
            </w:r>
          </w:p>
        </w:tc>
        <w:tc>
          <w:tcPr>
            <w:tcW w:w="1984" w:type="dxa"/>
            <w:tcBorders>
              <w:top w:val="single" w:sz="6" w:space="0" w:color="auto"/>
              <w:left w:val="single" w:sz="6" w:space="0" w:color="auto"/>
              <w:bottom w:val="single" w:sz="6" w:space="0" w:color="auto"/>
              <w:right w:val="single" w:sz="6" w:space="0" w:color="auto"/>
            </w:tcBorders>
          </w:tcPr>
          <w:p w:rsidR="00743BF9" w:rsidRPr="00811DB5" w:rsidRDefault="00743BF9" w:rsidP="005210BD">
            <w:pPr>
              <w:pStyle w:val="Textoindependiente2"/>
              <w:spacing w:after="0" w:line="240" w:lineRule="auto"/>
              <w:rPr>
                <w:sz w:val="20"/>
                <w:szCs w:val="20"/>
              </w:rPr>
            </w:pPr>
            <w:r w:rsidRPr="00811DB5">
              <w:rPr>
                <w:b/>
                <w:bCs/>
                <w:sz w:val="20"/>
                <w:szCs w:val="20"/>
              </w:rPr>
              <w:t>Scale Denominator</w:t>
            </w:r>
          </w:p>
        </w:tc>
        <w:tc>
          <w:tcPr>
            <w:tcW w:w="1965" w:type="dxa"/>
            <w:tcBorders>
              <w:top w:val="single" w:sz="6" w:space="0" w:color="auto"/>
              <w:left w:val="single" w:sz="6" w:space="0" w:color="auto"/>
              <w:bottom w:val="single" w:sz="6" w:space="0" w:color="auto"/>
              <w:right w:val="single" w:sz="6" w:space="0" w:color="auto"/>
            </w:tcBorders>
          </w:tcPr>
          <w:p w:rsidR="00743BF9" w:rsidRDefault="00743BF9">
            <w:pPr>
              <w:rPr>
                <w:b/>
                <w:bCs/>
                <w:color w:val="000000"/>
                <w:sz w:val="20"/>
                <w:szCs w:val="20"/>
              </w:rPr>
            </w:pPr>
            <w:r>
              <w:rPr>
                <w:b/>
                <w:bCs/>
                <w:color w:val="000000"/>
                <w:sz w:val="20"/>
                <w:szCs w:val="20"/>
              </w:rPr>
              <w:t xml:space="preserve">Pixel Size (m) (true at </w:t>
            </w:r>
            <w:r w:rsidR="0001164F">
              <w:rPr>
                <w:b/>
                <w:bCs/>
                <w:color w:val="000000"/>
                <w:sz w:val="20"/>
                <w:szCs w:val="20"/>
              </w:rPr>
              <w:t>latitude</w:t>
            </w:r>
            <w:r>
              <w:rPr>
                <w:b/>
                <w:bCs/>
                <w:color w:val="000000"/>
                <w:sz w:val="20"/>
                <w:szCs w:val="20"/>
              </w:rPr>
              <w:t xml:space="preserve">  ~81)</w:t>
            </w:r>
          </w:p>
        </w:tc>
        <w:tc>
          <w:tcPr>
            <w:tcW w:w="1630" w:type="dxa"/>
            <w:tcBorders>
              <w:top w:val="single" w:sz="6" w:space="0" w:color="auto"/>
              <w:left w:val="single" w:sz="6" w:space="0" w:color="auto"/>
              <w:bottom w:val="single" w:sz="6" w:space="0" w:color="auto"/>
              <w:right w:val="single" w:sz="6" w:space="0" w:color="auto"/>
            </w:tcBorders>
          </w:tcPr>
          <w:p w:rsidR="00743BF9" w:rsidRDefault="00743BF9">
            <w:pPr>
              <w:rPr>
                <w:b/>
                <w:bCs/>
                <w:color w:val="000000"/>
                <w:sz w:val="20"/>
                <w:szCs w:val="20"/>
              </w:rPr>
            </w:pPr>
            <w:r>
              <w:rPr>
                <w:b/>
                <w:bCs/>
                <w:color w:val="000000"/>
                <w:sz w:val="20"/>
                <w:szCs w:val="20"/>
              </w:rPr>
              <w:t>True Pixel Size (m) at the pole (informative)</w:t>
            </w:r>
          </w:p>
        </w:tc>
        <w:tc>
          <w:tcPr>
            <w:tcW w:w="1134" w:type="dxa"/>
            <w:tcBorders>
              <w:top w:val="single" w:sz="6" w:space="0" w:color="auto"/>
              <w:left w:val="single" w:sz="6" w:space="0" w:color="auto"/>
              <w:bottom w:val="single" w:sz="6" w:space="0" w:color="auto"/>
              <w:right w:val="single" w:sz="6" w:space="0" w:color="auto"/>
            </w:tcBorders>
          </w:tcPr>
          <w:p w:rsidR="00743BF9" w:rsidRPr="00811DB5" w:rsidRDefault="00743BF9" w:rsidP="005210BD">
            <w:pPr>
              <w:pStyle w:val="Textoindependiente2"/>
              <w:spacing w:after="0" w:line="240" w:lineRule="auto"/>
              <w:rPr>
                <w:sz w:val="20"/>
                <w:szCs w:val="20"/>
              </w:rPr>
            </w:pPr>
            <w:r>
              <w:rPr>
                <w:b/>
                <w:bCs/>
                <w:sz w:val="20"/>
                <w:szCs w:val="20"/>
              </w:rPr>
              <w:t>Matrix Width</w:t>
            </w:r>
          </w:p>
        </w:tc>
        <w:tc>
          <w:tcPr>
            <w:tcW w:w="1106" w:type="dxa"/>
            <w:tcBorders>
              <w:top w:val="single" w:sz="6" w:space="0" w:color="auto"/>
              <w:left w:val="single" w:sz="6" w:space="0" w:color="auto"/>
              <w:bottom w:val="single" w:sz="6" w:space="0" w:color="auto"/>
              <w:right w:val="single" w:sz="6" w:space="0" w:color="auto"/>
            </w:tcBorders>
          </w:tcPr>
          <w:p w:rsidR="00743BF9" w:rsidRPr="00811DB5" w:rsidRDefault="00743BF9" w:rsidP="005210BD">
            <w:pPr>
              <w:pStyle w:val="Textoindependiente2"/>
              <w:spacing w:after="0" w:line="240" w:lineRule="auto"/>
              <w:rPr>
                <w:sz w:val="20"/>
                <w:szCs w:val="20"/>
              </w:rPr>
            </w:pPr>
            <w:r>
              <w:rPr>
                <w:b/>
                <w:bCs/>
                <w:sz w:val="20"/>
                <w:szCs w:val="20"/>
              </w:rPr>
              <w:t>Matrix Height</w:t>
            </w:r>
          </w:p>
        </w:tc>
      </w:tr>
      <w:tr w:rsidR="0001164F" w:rsidRPr="0001164F"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0</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458726544.4</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128443.4324</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129218.7449</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w:t>
            </w:r>
          </w:p>
        </w:tc>
      </w:tr>
      <w:tr w:rsidR="0001164F" w:rsidRPr="0001164F"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229363272.2</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64221.71621</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64609.37245</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2</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2</w:t>
            </w:r>
          </w:p>
        </w:tc>
      </w:tr>
      <w:tr w:rsidR="0001164F" w:rsidRPr="0001164F"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2</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114681636.1</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32110.85811</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32304.68622</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4</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4</w:t>
            </w:r>
          </w:p>
        </w:tc>
      </w:tr>
      <w:tr w:rsidR="0001164F" w:rsidRPr="0001164F"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3</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57340818.05</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16055.42905</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16152.34311</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8</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8</w:t>
            </w:r>
          </w:p>
        </w:tc>
      </w:tr>
      <w:tr w:rsidR="0001164F" w:rsidRPr="0001164F"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4</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28670409.02</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8027.714526</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8076.171556</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16</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16</w:t>
            </w:r>
          </w:p>
        </w:tc>
      </w:tr>
      <w:tr w:rsidR="0001164F" w:rsidRPr="0001164F"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5</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14335204.51</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4013.857263</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4038.085778</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32</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32</w:t>
            </w:r>
          </w:p>
        </w:tc>
      </w:tr>
      <w:tr w:rsidR="0001164F" w:rsidRPr="0001164F"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6</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7167602.256</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2006.928632</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2019.042889</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64</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64</w:t>
            </w:r>
          </w:p>
        </w:tc>
      </w:tr>
      <w:tr w:rsidR="0001164F" w:rsidRPr="0001164F"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7</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3583801.128</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1003.464316</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1009.521444</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128</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128</w:t>
            </w:r>
          </w:p>
        </w:tc>
      </w:tr>
      <w:tr w:rsidR="0001164F" w:rsidRPr="0001164F"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8</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1791900.564</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501.7321579</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504.7607222</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256</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256</w:t>
            </w:r>
          </w:p>
        </w:tc>
      </w:tr>
      <w:tr w:rsidR="0001164F" w:rsidRPr="0001164F"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9</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895950.282</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250.866079</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252.3803611</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512</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512</w:t>
            </w:r>
          </w:p>
        </w:tc>
      </w:tr>
      <w:tr w:rsidR="0001164F" w:rsidRPr="0001164F"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10</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447975.141</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125.4330395</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126.1901806</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1024</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1024</w:t>
            </w:r>
          </w:p>
        </w:tc>
      </w:tr>
      <w:tr w:rsidR="0001164F" w:rsidRPr="0001164F"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11</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223987.5705</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62.71651974</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63.09509028</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2048</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2048</w:t>
            </w:r>
          </w:p>
        </w:tc>
      </w:tr>
      <w:tr w:rsidR="0001164F" w:rsidRPr="0001164F"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12</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111993.7852</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31.35825987</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31.54754514</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4096</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4096</w:t>
            </w:r>
          </w:p>
        </w:tc>
      </w:tr>
      <w:tr w:rsidR="0001164F" w:rsidRPr="0001164F"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13</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55996.89262</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15.67912993</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15.77377257</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8192</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8192</w:t>
            </w:r>
          </w:p>
        </w:tc>
      </w:tr>
      <w:tr w:rsidR="0001164F" w:rsidRPr="0001164F"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14</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27998.44631</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7.839564967</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7.886886285</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16384</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16384</w:t>
            </w:r>
          </w:p>
        </w:tc>
      </w:tr>
      <w:tr w:rsidR="0001164F" w:rsidRPr="0001164F"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15</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13999.22316</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3.919782484</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3.943443142</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32768</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32768</w:t>
            </w:r>
          </w:p>
        </w:tc>
      </w:tr>
      <w:tr w:rsidR="0001164F" w:rsidRPr="0001164F"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16</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6999.611578</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1.959891242</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1.971721571</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65536</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65536</w:t>
            </w:r>
          </w:p>
        </w:tc>
      </w:tr>
      <w:tr w:rsidR="0001164F" w:rsidRPr="0001164F"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17</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3499.805789</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0.979945621</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0.985860786</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131072</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131072</w:t>
            </w:r>
          </w:p>
        </w:tc>
      </w:tr>
      <w:tr w:rsidR="0001164F" w:rsidRPr="0001164F"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18</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1749.902894</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0.48997281</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0.492930393</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262144</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262144</w:t>
            </w:r>
          </w:p>
        </w:tc>
      </w:tr>
      <w:tr w:rsidR="0001164F" w:rsidRPr="0001164F"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19</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874.9514472</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0.244986405</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0.246465196</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524288</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524288</w:t>
            </w:r>
          </w:p>
        </w:tc>
      </w:tr>
      <w:tr w:rsidR="0001164F" w:rsidRPr="0001164F"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20</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437.4757236</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0.122493203</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0.123232598</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1048576</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1048576</w:t>
            </w:r>
          </w:p>
        </w:tc>
      </w:tr>
      <w:tr w:rsidR="0001164F" w:rsidRPr="0001164F"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21</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218.7378618</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0.061246601</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0.061616299</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2097152</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2097152</w:t>
            </w:r>
          </w:p>
        </w:tc>
      </w:tr>
      <w:tr w:rsidR="0001164F" w:rsidRPr="0001164F"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lastRenderedPageBreak/>
              <w:t>22</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109.3689309</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0.030623301</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0.03080815</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4194304</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4194304</w:t>
            </w:r>
          </w:p>
        </w:tc>
      </w:tr>
      <w:tr w:rsidR="0001164F" w:rsidRPr="0001164F"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23</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54.68446545</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0.01531165</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0.015404075</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8388608</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8388608</w:t>
            </w:r>
          </w:p>
        </w:tc>
      </w:tr>
      <w:tr w:rsidR="0001164F" w:rsidRPr="0001164F" w:rsidTr="0001164F">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24</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27.34223273</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0.007655825</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0.007702037</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16777216</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01164F">
            <w:pPr>
              <w:spacing w:after="0"/>
              <w:rPr>
                <w:sz w:val="20"/>
                <w:szCs w:val="20"/>
              </w:rPr>
            </w:pPr>
            <w:r w:rsidRPr="0001164F">
              <w:rPr>
                <w:sz w:val="20"/>
                <w:szCs w:val="20"/>
              </w:rPr>
              <w:t>16777216</w:t>
            </w:r>
          </w:p>
        </w:tc>
      </w:tr>
    </w:tbl>
    <w:p w:rsidR="008F610D" w:rsidRDefault="008F610D" w:rsidP="000F3563"/>
    <w:p w:rsidR="00BB5EC0" w:rsidRDefault="00BB5EC0" w:rsidP="00BB5EC0">
      <w:r>
        <w:t>You can define an arbitrary number of zoom levels and do not include all the ones defined here. Here, 25 zoom levels are illustrated.</w:t>
      </w:r>
    </w:p>
    <w:p w:rsidR="00BB5EC0" w:rsidRDefault="001431D3" w:rsidP="00BB5EC0">
      <w:pPr>
        <w:pStyle w:val="Figureart"/>
      </w:pPr>
      <w:r w:rsidRPr="001431D3">
        <w:t xml:space="preserve"> </w:t>
      </w:r>
      <w:r w:rsidR="009E3B2B" w:rsidRPr="009E3B2B">
        <w:rPr>
          <w:noProof/>
          <w:lang w:val="ca-ES" w:eastAsia="ca-ES"/>
        </w:rPr>
        <w:drawing>
          <wp:inline distT="0" distB="0" distL="0" distR="0">
            <wp:extent cx="3222293" cy="3165861"/>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UPS_north.png"/>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22882" cy="3166440"/>
                    </a:xfrm>
                    <a:prstGeom prst="rect">
                      <a:avLst/>
                    </a:prstGeom>
                  </pic:spPr>
                </pic:pic>
              </a:graphicData>
            </a:graphic>
          </wp:inline>
        </w:drawing>
      </w:r>
    </w:p>
    <w:p w:rsidR="00BB5EC0" w:rsidRDefault="00BB5EC0" w:rsidP="00BB5EC0">
      <w:pPr>
        <w:pStyle w:val="Figuretitle"/>
      </w:pPr>
      <w:r>
        <w:t xml:space="preserve">Figure </w:t>
      </w:r>
      <w:fldSimple w:instr=" SEQ Figure \* ARABIC ">
        <w:r w:rsidR="005B7223">
          <w:rPr>
            <w:noProof/>
          </w:rPr>
          <w:t>12</w:t>
        </w:r>
      </w:fldSimple>
      <w:r>
        <w:t xml:space="preserve"> Tile Matrix Id 0 (exterior line; 1x1 tile) and 1 (</w:t>
      </w:r>
      <w:r w:rsidR="009E3B2B">
        <w:t>blank</w:t>
      </w:r>
      <w:r>
        <w:t xml:space="preserve"> lines; 2x2 tiles) of the </w:t>
      </w:r>
      <w:r w:rsidR="004C0AE4">
        <w:t>UPSArctic</w:t>
      </w:r>
      <w:r w:rsidR="0001164F">
        <w:t>WGS84</w:t>
      </w:r>
      <w:r>
        <w:t xml:space="preserve">Quad </w:t>
      </w:r>
      <w:proofErr w:type="spellStart"/>
      <w:r>
        <w:t>TileMatrixSet</w:t>
      </w:r>
      <w:proofErr w:type="spellEnd"/>
      <w:r w:rsidR="005448C2">
        <w:t xml:space="preserve"> (Source </w:t>
      </w:r>
      <w:proofErr w:type="spellStart"/>
      <w:r w:rsidR="005448C2">
        <w:t>NGA</w:t>
      </w:r>
      <w:proofErr w:type="spellEnd"/>
      <w:r w:rsidR="005448C2">
        <w:t>)</w:t>
      </w:r>
    </w:p>
    <w:p w:rsidR="00167172" w:rsidRDefault="00167172" w:rsidP="00167172">
      <w:pPr>
        <w:pStyle w:val="Note"/>
      </w:pPr>
      <w:r>
        <w:t xml:space="preserve">NOTE2: In practice, there are many polar stereographic CRS and it is difficult to prioritize one. </w:t>
      </w:r>
      <w:r w:rsidR="00B32626">
        <w:t>In many occasions the meridian of origin is selected in order to rotate the projection and allow a region to become more prominent. Examples are rotations emphasizing Greenland or Alaska</w:t>
      </w:r>
      <w:r>
        <w:t>.</w:t>
      </w:r>
      <w:r w:rsidR="0013202D">
        <w:t xml:space="preserve"> To be general, we selected </w:t>
      </w:r>
      <w:r w:rsidR="00B32626">
        <w:t>0 meridian of origin.</w:t>
      </w:r>
      <w:r w:rsidR="0013202D">
        <w:t xml:space="preserve"> In addition, polar projections have a variety of standard parallels and we selected 90N</w:t>
      </w:r>
      <w:r w:rsidR="000220CF">
        <w:t>. I</w:t>
      </w:r>
      <w:r w:rsidR="000220CF" w:rsidRPr="000220CF">
        <w:t>n the UPS system, the North Pole is assigned the c</w:t>
      </w:r>
      <w:r w:rsidR="000220CF">
        <w:t>oordinates x=2000000, y=2000</w:t>
      </w:r>
      <w:r w:rsidR="000220CF" w:rsidRPr="000220CF">
        <w:t>000.</w:t>
      </w:r>
    </w:p>
    <w:p w:rsidR="00A04C2F" w:rsidRDefault="00A04C2F" w:rsidP="00A04C2F">
      <w:pPr>
        <w:pStyle w:val="Note"/>
      </w:pPr>
      <w:r>
        <w:t xml:space="preserve">NOTE3: </w:t>
      </w:r>
      <w:proofErr w:type="spellStart"/>
      <w:r>
        <w:t>NGA</w:t>
      </w:r>
      <w:proofErr w:type="spellEnd"/>
      <w:r>
        <w:t xml:space="preserve"> has suggested also another </w:t>
      </w:r>
      <w:proofErr w:type="spellStart"/>
      <w:r>
        <w:t>TileMatrixSet</w:t>
      </w:r>
      <w:proofErr w:type="spellEnd"/>
      <w:r>
        <w:t xml:space="preserve"> called </w:t>
      </w:r>
      <w:r w:rsidRPr="00A04C2F">
        <w:rPr>
          <w:i/>
        </w:rPr>
        <w:t>sixteenth tile</w:t>
      </w:r>
      <w:r>
        <w:t xml:space="preserve"> that covers less area by having the </w:t>
      </w:r>
      <w:r w:rsidRPr="00A04C2F">
        <w:rPr>
          <w:noProof/>
        </w:rPr>
        <w:t>TopLeftCorner:</w:t>
      </w:r>
      <w:r>
        <w:rPr>
          <w:noProof/>
        </w:rPr>
        <w:t xml:space="preserve"> at </w:t>
      </w:r>
      <w:r>
        <w:noBreakHyphen/>
      </w:r>
      <w:r w:rsidRPr="00A04C2F">
        <w:t>2 110 189.837563</w:t>
      </w:r>
      <w:r>
        <w:t xml:space="preserve">, </w:t>
      </w:r>
      <w:r w:rsidRPr="00A04C2F">
        <w:t>6 110 189.837563</w:t>
      </w:r>
      <w:r>
        <w:t xml:space="preserve">,   </w:t>
      </w:r>
      <w:proofErr w:type="spellStart"/>
      <w:r>
        <w:t>BBOX</w:t>
      </w:r>
      <w:proofErr w:type="spellEnd"/>
      <w:r>
        <w:t xml:space="preserve"> </w:t>
      </w:r>
      <w:proofErr w:type="spellStart"/>
      <w:r>
        <w:t>LowerCorner</w:t>
      </w:r>
      <w:proofErr w:type="spellEnd"/>
      <w:r>
        <w:t xml:space="preserve">: </w:t>
      </w:r>
      <w:r>
        <w:noBreakHyphen/>
        <w:t xml:space="preserve">2110189.837562966 -2110189.837562966 and </w:t>
      </w:r>
      <w:proofErr w:type="spellStart"/>
      <w:r>
        <w:t>BBOX</w:t>
      </w:r>
      <w:proofErr w:type="spellEnd"/>
      <w:r>
        <w:t xml:space="preserve"> </w:t>
      </w:r>
      <w:proofErr w:type="spellStart"/>
      <w:r>
        <w:t>UpperCorner</w:t>
      </w:r>
      <w:proofErr w:type="spellEnd"/>
      <w:r>
        <w:t xml:space="preserve">: 6110189.837562966 </w:t>
      </w:r>
      <w:proofErr w:type="spellStart"/>
      <w:r>
        <w:t>6110189.837562966</w:t>
      </w:r>
      <w:proofErr w:type="spellEnd"/>
      <w:r>
        <w:t xml:space="preserve">, </w:t>
      </w:r>
      <w:proofErr w:type="gramStart"/>
      <w:r>
        <w:t>The</w:t>
      </w:r>
      <w:proofErr w:type="gramEnd"/>
      <w:r>
        <w:t xml:space="preserve"> same result can be achieved by using the </w:t>
      </w:r>
      <w:proofErr w:type="spellStart"/>
      <w:r>
        <w:t>TileMatrixSetLimits</w:t>
      </w:r>
      <w:proofErr w:type="spellEnd"/>
      <w:r>
        <w:t xml:space="preserve"> mechanism without having to define and entirely new </w:t>
      </w:r>
      <w:proofErr w:type="spellStart"/>
      <w:r>
        <w:t>TileMatrixSet</w:t>
      </w:r>
      <w:proofErr w:type="spellEnd"/>
      <w:r>
        <w:t>.</w:t>
      </w:r>
    </w:p>
    <w:p w:rsidR="00A04C2F" w:rsidRPr="00A04C2F" w:rsidRDefault="00A04C2F" w:rsidP="00A04C2F"/>
    <w:p w:rsidR="00B32626" w:rsidRPr="00B32626" w:rsidRDefault="00B32626" w:rsidP="00B32626">
      <w:pPr>
        <w:pStyle w:val="Figureart"/>
      </w:pPr>
      <w:r>
        <w:lastRenderedPageBreak/>
        <w:t xml:space="preserve">   </w:t>
      </w:r>
      <w:r w:rsidR="00B617A9">
        <w:pict>
          <v:group id="_x0000_s1574" editas="canvas" style="width:6in;height:161.6pt;mso-position-horizontal-relative:char;mso-position-vertical-relative:line" coordorigin="1800,1716" coordsize="8640,3232">
            <o:lock v:ext="edit" aspectratio="t"/>
            <v:shape id="_x0000_s1573" type="#_x0000_t75" style="position:absolute;left:1800;top:1716;width:8640;height:3232" o:preferrelative="f">
              <v:fill o:detectmouseclick="t"/>
              <v:path o:extrusionok="t" o:connecttype="none"/>
              <o:lock v:ext="edit" text="t"/>
            </v:shape>
            <v:shape id="_x0000_s1575" type="#_x0000_t75" style="position:absolute;left:7418;top:2006;width:2533;height:2532">
              <v:imagedata r:id="rId25" o:title=""/>
            </v:shape>
            <v:shape id="_x0000_s1576" type="#_x0000_t75" style="position:absolute;left:4954;top:2165;width:2332;height:2333">
              <v:imagedata r:id="rId26" o:title=""/>
            </v:shape>
            <v:shape id="_x0000_s1578" type="#_x0000_t202" style="position:absolute;left:2236;top:1785;width:727;height:586" filled="f" stroked="f">
              <v:textbox>
                <w:txbxContent>
                  <w:p w:rsidR="00DD1D4E" w:rsidRPr="00B32626" w:rsidRDefault="00DD1D4E" w:rsidP="00B32626">
                    <w:pPr>
                      <w:rPr>
                        <w:lang w:val="ca-ES"/>
                      </w:rPr>
                    </w:pPr>
                    <w:r>
                      <w:rPr>
                        <w:lang w:val="ca-ES"/>
                      </w:rPr>
                      <w:t>a.</w:t>
                    </w:r>
                  </w:p>
                </w:txbxContent>
              </v:textbox>
            </v:shape>
            <v:shape id="_x0000_s1579" type="#_x0000_t202" style="position:absolute;left:4837;top:1785;width:727;height:586" filled="f" stroked="f">
              <v:textbox>
                <w:txbxContent>
                  <w:p w:rsidR="00DD1D4E" w:rsidRPr="00B32626" w:rsidRDefault="00DD1D4E" w:rsidP="00B32626">
                    <w:pPr>
                      <w:rPr>
                        <w:lang w:val="ca-ES"/>
                      </w:rPr>
                    </w:pPr>
                    <w:r>
                      <w:rPr>
                        <w:lang w:val="ca-ES"/>
                      </w:rPr>
                      <w:t>b.</w:t>
                    </w:r>
                  </w:p>
                </w:txbxContent>
              </v:textbox>
            </v:shape>
            <v:shape id="_x0000_s1580" type="#_x0000_t202" style="position:absolute;left:7418;top:1785;width:727;height:586" filled="f" stroked="f">
              <v:textbox>
                <w:txbxContent>
                  <w:p w:rsidR="00DD1D4E" w:rsidRPr="00B32626" w:rsidRDefault="00DD1D4E" w:rsidP="00B32626">
                    <w:pPr>
                      <w:rPr>
                        <w:lang w:val="ca-ES"/>
                      </w:rPr>
                    </w:pPr>
                    <w:r>
                      <w:rPr>
                        <w:lang w:val="ca-ES"/>
                      </w:rPr>
                      <w:t>c.</w:t>
                    </w:r>
                  </w:p>
                </w:txbxContent>
              </v:textbox>
            </v:shape>
            <v:shape id="_x0000_s1581" type="#_x0000_t75" style="position:absolute;left:2236;top:2165;width:2370;height:2380">
              <v:imagedata r:id="rId27" o:title=""/>
            </v:shape>
            <w10:wrap type="none"/>
            <w10:anchorlock/>
          </v:group>
        </w:pict>
      </w:r>
    </w:p>
    <w:p w:rsidR="00B32626" w:rsidRDefault="00B32626" w:rsidP="00B32626">
      <w:pPr>
        <w:pStyle w:val="Figuretitle"/>
      </w:pPr>
      <w:r>
        <w:t xml:space="preserve">Figure </w:t>
      </w:r>
      <w:fldSimple w:instr=" SEQ Figure \* ARABIC ">
        <w:r w:rsidR="005B7223">
          <w:rPr>
            <w:noProof/>
          </w:rPr>
          <w:t>13</w:t>
        </w:r>
      </w:fldSimple>
      <w:r>
        <w:t xml:space="preserve"> Rotati</w:t>
      </w:r>
      <w:r w:rsidR="009B694D">
        <w:t>on</w:t>
      </w:r>
      <w:r>
        <w:t xml:space="preserve"> </w:t>
      </w:r>
      <w:r w:rsidR="009B694D">
        <w:t xml:space="preserve">of </w:t>
      </w:r>
      <w:r>
        <w:t>the meridian of origin to allow a region to become more prominent (a. EPSG</w:t>
      </w:r>
      <w:proofErr w:type="gramStart"/>
      <w:r>
        <w:t>:</w:t>
      </w:r>
      <w:r w:rsidRPr="00B32626">
        <w:t>3995</w:t>
      </w:r>
      <w:proofErr w:type="gramEnd"/>
      <w:r w:rsidRPr="00B32626">
        <w:t xml:space="preserve">, Arctic </w:t>
      </w:r>
      <w:proofErr w:type="spellStart"/>
      <w:r w:rsidRPr="00B32626">
        <w:t>WGS</w:t>
      </w:r>
      <w:proofErr w:type="spellEnd"/>
      <w:r w:rsidRPr="00B32626">
        <w:t xml:space="preserve"> 84 Polar Stereographic</w:t>
      </w:r>
      <w:r>
        <w:t xml:space="preserve">, </w:t>
      </w:r>
      <w:r w:rsidR="009B694D">
        <w:t xml:space="preserve">b. </w:t>
      </w:r>
      <w:r w:rsidR="009B694D" w:rsidRPr="009B694D">
        <w:t xml:space="preserve">EPSG:3413 </w:t>
      </w:r>
      <w:proofErr w:type="spellStart"/>
      <w:r w:rsidR="009B694D" w:rsidRPr="009B694D">
        <w:t>WGS</w:t>
      </w:r>
      <w:proofErr w:type="spellEnd"/>
      <w:r w:rsidR="009B694D" w:rsidRPr="009B694D">
        <w:t xml:space="preserve"> 84 / </w:t>
      </w:r>
      <w:proofErr w:type="spellStart"/>
      <w:r w:rsidR="009B694D" w:rsidRPr="009B694D">
        <w:t>NSIDC</w:t>
      </w:r>
      <w:proofErr w:type="spellEnd"/>
      <w:r w:rsidR="009B694D" w:rsidRPr="009B694D">
        <w:t xml:space="preserve"> Polar Stereographic North</w:t>
      </w:r>
      <w:r>
        <w:t xml:space="preserve">, c. </w:t>
      </w:r>
      <w:r w:rsidR="00687ACD">
        <w:t>EPSG:</w:t>
      </w:r>
      <w:r w:rsidRPr="00B32626">
        <w:t xml:space="preserve">5936 / </w:t>
      </w:r>
      <w:r>
        <w:t xml:space="preserve">Alaska </w:t>
      </w:r>
      <w:r w:rsidRPr="00B32626">
        <w:t>Polar Stereographic</w:t>
      </w:r>
      <w:r>
        <w:t xml:space="preserve">). </w:t>
      </w:r>
      <w:r w:rsidR="009B694D">
        <w:t xml:space="preserve">This </w:t>
      </w:r>
      <w:proofErr w:type="spellStart"/>
      <w:r w:rsidR="009B694D">
        <w:t>TileMatrixSet</w:t>
      </w:r>
      <w:proofErr w:type="spellEnd"/>
      <w:r w:rsidR="009B694D">
        <w:t xml:space="preserve"> has 0 rotation angle for the meridian of origin.</w:t>
      </w:r>
    </w:p>
    <w:p w:rsidR="000F3563" w:rsidRDefault="000F3563" w:rsidP="000F3563">
      <w:pPr>
        <w:pStyle w:val="AnnexNumbered"/>
      </w:pPr>
      <w:bookmarkStart w:id="220" w:name="_Toc503896820"/>
      <w:r w:rsidRPr="009C1B3A">
        <w:t xml:space="preserve">Antarctic </w:t>
      </w:r>
      <w:r w:rsidR="00743BF9">
        <w:t xml:space="preserve">Universal </w:t>
      </w:r>
      <w:r w:rsidRPr="009C1B3A">
        <w:t>Polar Stereographic</w:t>
      </w:r>
      <w:r>
        <w:t xml:space="preserve"> </w:t>
      </w:r>
      <w:r w:rsidR="00743BF9">
        <w:t xml:space="preserve">WGS84 </w:t>
      </w:r>
      <w:r>
        <w:t>Quad definition</w:t>
      </w:r>
      <w:r w:rsidR="00233BA5">
        <w:t xml:space="preserve"> (</w:t>
      </w:r>
      <w:r w:rsidR="00233BA5" w:rsidRPr="007F5370">
        <w:t>http://www.opengis.net/</w:t>
      </w:r>
      <w:r w:rsidR="00233BA5">
        <w:t>def/tilematrixset/OGC/1.0/</w:t>
      </w:r>
      <w:r w:rsidR="00233BA5" w:rsidRPr="00233BA5">
        <w:t xml:space="preserve"> </w:t>
      </w:r>
      <w:r w:rsidR="004C0AE4">
        <w:t>UPSAntarctic</w:t>
      </w:r>
      <w:r w:rsidR="00233BA5">
        <w:t>WGS84Quad)</w:t>
      </w:r>
      <w:bookmarkEnd w:id="220"/>
    </w:p>
    <w:p w:rsidR="0060736C" w:rsidRDefault="00B66059" w:rsidP="0060736C">
      <w:r>
        <w:t xml:space="preserve">There is no consensus in the geospatial community for what constitutes the “best” tile matrix set for the polar stereographic projection. One reasons for this is that the election of the </w:t>
      </w:r>
      <w:proofErr w:type="spellStart"/>
      <w:r>
        <w:t>TopLeftCorner</w:t>
      </w:r>
      <w:proofErr w:type="spellEnd"/>
      <w:r>
        <w:t xml:space="preserve"> and scale denominators is almost completely arbitrary. We selected a </w:t>
      </w:r>
      <w:proofErr w:type="spellStart"/>
      <w:r>
        <w:t>TileMatrixSet</w:t>
      </w:r>
      <w:proofErr w:type="spellEnd"/>
      <w:r>
        <w:t xml:space="preserve"> identical to the Arctic one but with and Antarctic CRS.</w:t>
      </w:r>
    </w:p>
    <w:p w:rsidR="000F3563" w:rsidRDefault="000F3563" w:rsidP="000F3563">
      <w:pPr>
        <w:pStyle w:val="Tabletitle"/>
        <w:outlineLvl w:val="0"/>
      </w:pPr>
      <w:bookmarkStart w:id="221" w:name="_Toc498719840"/>
      <w:bookmarkStart w:id="222" w:name="_Toc503896821"/>
      <w:r>
        <w:t xml:space="preserve">Table D.6 — Definition of the </w:t>
      </w:r>
      <w:r w:rsidR="004C0AE4">
        <w:t>UPSAntarctic</w:t>
      </w:r>
      <w:r w:rsidR="00743BF9">
        <w:t>WGS84</w:t>
      </w:r>
      <w:r>
        <w:t xml:space="preserve">Quad </w:t>
      </w:r>
      <w:proofErr w:type="spellStart"/>
      <w:r>
        <w:t>TileMatrixSet</w:t>
      </w:r>
      <w:bookmarkEnd w:id="221"/>
      <w:bookmarkEnd w:id="222"/>
      <w:proofErr w:type="spellEnd"/>
    </w:p>
    <w:tbl>
      <w:tblPr>
        <w:tblW w:w="8614" w:type="dxa"/>
        <w:jc w:val="center"/>
        <w:tblInd w:w="7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795"/>
        <w:gridCol w:w="1984"/>
        <w:gridCol w:w="1965"/>
        <w:gridCol w:w="1630"/>
        <w:gridCol w:w="1134"/>
        <w:gridCol w:w="1106"/>
      </w:tblGrid>
      <w:tr w:rsidR="0001164F" w:rsidRPr="00811DB5" w:rsidTr="007320A7">
        <w:trPr>
          <w:cantSplit/>
          <w:jc w:val="center"/>
        </w:trPr>
        <w:tc>
          <w:tcPr>
            <w:tcW w:w="8614" w:type="dxa"/>
            <w:gridSpan w:val="6"/>
            <w:tcBorders>
              <w:top w:val="single" w:sz="6" w:space="0" w:color="auto"/>
              <w:left w:val="single" w:sz="6" w:space="0" w:color="auto"/>
              <w:bottom w:val="single" w:sz="6" w:space="0" w:color="auto"/>
              <w:right w:val="single" w:sz="6" w:space="0" w:color="auto"/>
            </w:tcBorders>
          </w:tcPr>
          <w:p w:rsidR="0001164F" w:rsidRPr="00811DB5" w:rsidRDefault="0001164F" w:rsidP="007320A7">
            <w:pPr>
              <w:pStyle w:val="Textoindependiente2"/>
              <w:spacing w:after="0" w:line="240" w:lineRule="auto"/>
              <w:rPr>
                <w:noProof/>
                <w:sz w:val="20"/>
                <w:szCs w:val="20"/>
              </w:rPr>
            </w:pPr>
            <w:r w:rsidRPr="00811DB5">
              <w:rPr>
                <w:b/>
                <w:noProof/>
                <w:sz w:val="20"/>
                <w:szCs w:val="20"/>
              </w:rPr>
              <w:t>CRS</w:t>
            </w:r>
            <w:r>
              <w:rPr>
                <w:noProof/>
                <w:sz w:val="20"/>
                <w:szCs w:val="20"/>
              </w:rPr>
              <w:t xml:space="preserve">: </w:t>
            </w:r>
            <w:r w:rsidRPr="00BB3763">
              <w:rPr>
                <w:noProof/>
                <w:sz w:val="20"/>
                <w:szCs w:val="20"/>
              </w:rPr>
              <w:t>http://www.opengis.net/def/crs/EPSG/0/</w:t>
            </w:r>
            <w:r w:rsidRPr="0013202D">
              <w:rPr>
                <w:noProof/>
                <w:sz w:val="20"/>
                <w:szCs w:val="20"/>
              </w:rPr>
              <w:t>3266</w:t>
            </w:r>
            <w:r>
              <w:rPr>
                <w:noProof/>
                <w:sz w:val="20"/>
                <w:szCs w:val="20"/>
              </w:rPr>
              <w:t>2,</w:t>
            </w:r>
            <w:r w:rsidRPr="00811DB5">
              <w:rPr>
                <w:noProof/>
                <w:sz w:val="20"/>
                <w:szCs w:val="20"/>
              </w:rPr>
              <w:t xml:space="preserve"> </w:t>
            </w:r>
            <w:r w:rsidRPr="00BB3763">
              <w:rPr>
                <w:noProof/>
                <w:sz w:val="20"/>
                <w:szCs w:val="20"/>
              </w:rPr>
              <w:t xml:space="preserve">WGS 84 </w:t>
            </w:r>
            <w:r>
              <w:rPr>
                <w:noProof/>
                <w:sz w:val="20"/>
                <w:szCs w:val="20"/>
              </w:rPr>
              <w:t xml:space="preserve">Universal </w:t>
            </w:r>
            <w:r w:rsidRPr="00BB3763">
              <w:rPr>
                <w:noProof/>
                <w:sz w:val="20"/>
                <w:szCs w:val="20"/>
              </w:rPr>
              <w:t>Polar Stereographic</w:t>
            </w:r>
            <w:r>
              <w:rPr>
                <w:noProof/>
                <w:sz w:val="20"/>
                <w:szCs w:val="20"/>
              </w:rPr>
              <w:t xml:space="preserve"> South</w:t>
            </w:r>
          </w:p>
          <w:p w:rsidR="0001164F" w:rsidRPr="000220CF" w:rsidRDefault="0001164F" w:rsidP="007320A7">
            <w:pPr>
              <w:pStyle w:val="Textoindependiente2"/>
              <w:spacing w:after="0" w:line="240" w:lineRule="auto"/>
              <w:rPr>
                <w:noProof/>
                <w:sz w:val="20"/>
                <w:szCs w:val="20"/>
              </w:rPr>
            </w:pPr>
            <w:r>
              <w:rPr>
                <w:b/>
                <w:noProof/>
                <w:sz w:val="20"/>
                <w:szCs w:val="20"/>
              </w:rPr>
              <w:t xml:space="preserve">BBOX </w:t>
            </w:r>
            <w:r w:rsidRPr="009569ED">
              <w:rPr>
                <w:b/>
                <w:noProof/>
                <w:sz w:val="20"/>
                <w:szCs w:val="20"/>
              </w:rPr>
              <w:t>LowerCorner</w:t>
            </w:r>
            <w:r>
              <w:rPr>
                <w:b/>
                <w:noProof/>
                <w:sz w:val="20"/>
                <w:szCs w:val="20"/>
              </w:rPr>
              <w:t xml:space="preserve">: </w:t>
            </w:r>
            <w:r>
              <w:rPr>
                <w:noProof/>
                <w:sz w:val="20"/>
                <w:szCs w:val="20"/>
              </w:rPr>
              <w:t>-14440</w:t>
            </w:r>
            <w:r w:rsidRPr="000220CF">
              <w:rPr>
                <w:noProof/>
                <w:sz w:val="20"/>
                <w:szCs w:val="20"/>
              </w:rPr>
              <w:t>759.350252</w:t>
            </w:r>
            <w:r>
              <w:rPr>
                <w:noProof/>
                <w:sz w:val="20"/>
                <w:szCs w:val="20"/>
              </w:rPr>
              <w:t>, -14440</w:t>
            </w:r>
            <w:r w:rsidRPr="000220CF">
              <w:rPr>
                <w:noProof/>
                <w:sz w:val="20"/>
                <w:szCs w:val="20"/>
              </w:rPr>
              <w:t>759.350252</w:t>
            </w:r>
          </w:p>
          <w:p w:rsidR="0001164F" w:rsidRPr="008C0EF0" w:rsidRDefault="0001164F" w:rsidP="007320A7">
            <w:pPr>
              <w:pStyle w:val="Textoindependiente2"/>
              <w:spacing w:after="0" w:line="240" w:lineRule="auto"/>
              <w:rPr>
                <w:noProof/>
                <w:sz w:val="20"/>
                <w:szCs w:val="20"/>
              </w:rPr>
            </w:pPr>
            <w:r>
              <w:rPr>
                <w:b/>
                <w:noProof/>
                <w:sz w:val="20"/>
                <w:szCs w:val="20"/>
              </w:rPr>
              <w:t xml:space="preserve">BBOX </w:t>
            </w:r>
            <w:r w:rsidRPr="009569ED">
              <w:rPr>
                <w:b/>
                <w:noProof/>
                <w:sz w:val="20"/>
                <w:szCs w:val="20"/>
              </w:rPr>
              <w:t>UpperCorner</w:t>
            </w:r>
            <w:r>
              <w:rPr>
                <w:b/>
                <w:noProof/>
                <w:sz w:val="20"/>
                <w:szCs w:val="20"/>
              </w:rPr>
              <w:t xml:space="preserve">: </w:t>
            </w:r>
            <w:r>
              <w:rPr>
                <w:noProof/>
                <w:sz w:val="20"/>
                <w:szCs w:val="20"/>
              </w:rPr>
              <w:t>18440</w:t>
            </w:r>
            <w:r w:rsidRPr="000220CF">
              <w:rPr>
                <w:noProof/>
                <w:sz w:val="20"/>
                <w:szCs w:val="20"/>
              </w:rPr>
              <w:t>759.350252</w:t>
            </w:r>
            <w:r>
              <w:rPr>
                <w:noProof/>
                <w:sz w:val="20"/>
                <w:szCs w:val="20"/>
              </w:rPr>
              <w:t>, 18440</w:t>
            </w:r>
            <w:r w:rsidRPr="000220CF">
              <w:rPr>
                <w:noProof/>
                <w:sz w:val="20"/>
                <w:szCs w:val="20"/>
              </w:rPr>
              <w:t>759.350252</w:t>
            </w:r>
          </w:p>
          <w:p w:rsidR="0001164F" w:rsidRPr="00811DB5" w:rsidRDefault="0001164F" w:rsidP="007320A7">
            <w:pPr>
              <w:pStyle w:val="Textoindependiente2"/>
              <w:spacing w:after="0" w:line="240" w:lineRule="auto"/>
              <w:rPr>
                <w:noProof/>
                <w:sz w:val="20"/>
                <w:szCs w:val="20"/>
              </w:rPr>
            </w:pPr>
            <w:r w:rsidRPr="00811DB5">
              <w:rPr>
                <w:b/>
                <w:noProof/>
                <w:sz w:val="20"/>
                <w:szCs w:val="20"/>
              </w:rPr>
              <w:t>WellKnownScaleSet</w:t>
            </w:r>
            <w:r w:rsidRPr="00811DB5">
              <w:rPr>
                <w:noProof/>
                <w:sz w:val="20"/>
                <w:szCs w:val="20"/>
              </w:rPr>
              <w:t xml:space="preserve">: </w:t>
            </w:r>
            <w:r>
              <w:rPr>
                <w:noProof/>
                <w:sz w:val="20"/>
                <w:szCs w:val="20"/>
              </w:rPr>
              <w:t>N/A</w:t>
            </w:r>
          </w:p>
          <w:p w:rsidR="0001164F" w:rsidRPr="00811DB5" w:rsidRDefault="0001164F" w:rsidP="007320A7">
            <w:pPr>
              <w:pStyle w:val="Textoindependiente2"/>
              <w:spacing w:after="0" w:line="240" w:lineRule="auto"/>
              <w:rPr>
                <w:noProof/>
                <w:sz w:val="20"/>
                <w:szCs w:val="20"/>
              </w:rPr>
            </w:pPr>
            <w:r w:rsidRPr="00811DB5">
              <w:rPr>
                <w:b/>
                <w:noProof/>
                <w:sz w:val="20"/>
                <w:szCs w:val="20"/>
              </w:rPr>
              <w:t>TopLeftCorner</w:t>
            </w:r>
            <w:r w:rsidRPr="00811DB5">
              <w:rPr>
                <w:noProof/>
                <w:sz w:val="20"/>
                <w:szCs w:val="20"/>
              </w:rPr>
              <w:t xml:space="preserve">: </w:t>
            </w:r>
            <w:r>
              <w:rPr>
                <w:noProof/>
                <w:sz w:val="20"/>
                <w:szCs w:val="20"/>
              </w:rPr>
              <w:t>-14440</w:t>
            </w:r>
            <w:r w:rsidRPr="000220CF">
              <w:rPr>
                <w:noProof/>
                <w:sz w:val="20"/>
                <w:szCs w:val="20"/>
              </w:rPr>
              <w:t>759.350252</w:t>
            </w:r>
            <w:r>
              <w:rPr>
                <w:noProof/>
                <w:sz w:val="20"/>
                <w:szCs w:val="20"/>
              </w:rPr>
              <w:t>,18440</w:t>
            </w:r>
            <w:r w:rsidRPr="000220CF">
              <w:rPr>
                <w:noProof/>
                <w:sz w:val="20"/>
                <w:szCs w:val="20"/>
              </w:rPr>
              <w:t>759.350252</w:t>
            </w:r>
          </w:p>
          <w:p w:rsidR="0001164F" w:rsidRPr="00811DB5" w:rsidRDefault="0001164F" w:rsidP="007320A7">
            <w:pPr>
              <w:pStyle w:val="Textoindependiente2"/>
              <w:spacing w:after="0" w:line="240" w:lineRule="auto"/>
              <w:rPr>
                <w:noProof/>
                <w:sz w:val="20"/>
                <w:szCs w:val="20"/>
              </w:rPr>
            </w:pPr>
            <w:r w:rsidRPr="00811DB5">
              <w:rPr>
                <w:b/>
                <w:noProof/>
                <w:sz w:val="20"/>
                <w:szCs w:val="20"/>
              </w:rPr>
              <w:t>TileWidth</w:t>
            </w:r>
            <w:r w:rsidRPr="00811DB5">
              <w:rPr>
                <w:noProof/>
                <w:sz w:val="20"/>
                <w:szCs w:val="20"/>
              </w:rPr>
              <w:t>: 256</w:t>
            </w:r>
          </w:p>
          <w:p w:rsidR="0001164F" w:rsidRDefault="0001164F" w:rsidP="007320A7">
            <w:pPr>
              <w:pStyle w:val="Textoindependiente2"/>
              <w:spacing w:after="0" w:line="240" w:lineRule="auto"/>
              <w:rPr>
                <w:noProof/>
                <w:sz w:val="20"/>
                <w:szCs w:val="20"/>
              </w:rPr>
            </w:pPr>
            <w:r w:rsidRPr="00811DB5">
              <w:rPr>
                <w:b/>
                <w:noProof/>
                <w:sz w:val="20"/>
                <w:szCs w:val="20"/>
              </w:rPr>
              <w:t>TileHeight</w:t>
            </w:r>
            <w:r w:rsidRPr="00811DB5">
              <w:rPr>
                <w:noProof/>
                <w:sz w:val="20"/>
                <w:szCs w:val="20"/>
              </w:rPr>
              <w:t>: 256</w:t>
            </w:r>
          </w:p>
        </w:tc>
      </w:tr>
      <w:tr w:rsidR="0001164F" w:rsidRPr="00811DB5" w:rsidTr="007320A7">
        <w:trPr>
          <w:cantSplit/>
          <w:jc w:val="center"/>
        </w:trPr>
        <w:tc>
          <w:tcPr>
            <w:tcW w:w="795" w:type="dxa"/>
            <w:tcBorders>
              <w:top w:val="single" w:sz="6" w:space="0" w:color="auto"/>
              <w:left w:val="single" w:sz="6" w:space="0" w:color="auto"/>
              <w:bottom w:val="single" w:sz="6" w:space="0" w:color="auto"/>
              <w:right w:val="single" w:sz="6" w:space="0" w:color="auto"/>
            </w:tcBorders>
          </w:tcPr>
          <w:p w:rsidR="0001164F" w:rsidRDefault="0001164F" w:rsidP="007320A7">
            <w:pPr>
              <w:pStyle w:val="Textoindependiente2"/>
              <w:spacing w:after="0" w:line="240" w:lineRule="auto"/>
              <w:rPr>
                <w:b/>
                <w:bCs/>
                <w:sz w:val="20"/>
                <w:szCs w:val="20"/>
              </w:rPr>
            </w:pPr>
            <w:r>
              <w:rPr>
                <w:b/>
                <w:bCs/>
                <w:sz w:val="20"/>
                <w:szCs w:val="20"/>
              </w:rPr>
              <w:t>Tile</w:t>
            </w:r>
          </w:p>
          <w:p w:rsidR="0001164F" w:rsidRPr="00811DB5" w:rsidRDefault="0001164F" w:rsidP="007320A7">
            <w:pPr>
              <w:pStyle w:val="Textoindependiente2"/>
              <w:spacing w:after="0" w:line="240" w:lineRule="auto"/>
              <w:rPr>
                <w:noProof/>
                <w:sz w:val="20"/>
                <w:szCs w:val="20"/>
              </w:rPr>
            </w:pPr>
            <w:r>
              <w:rPr>
                <w:b/>
                <w:bCs/>
                <w:sz w:val="20"/>
                <w:szCs w:val="20"/>
              </w:rPr>
              <w:t>Matrix id</w:t>
            </w:r>
          </w:p>
        </w:tc>
        <w:tc>
          <w:tcPr>
            <w:tcW w:w="1984" w:type="dxa"/>
            <w:tcBorders>
              <w:top w:val="single" w:sz="6" w:space="0" w:color="auto"/>
              <w:left w:val="single" w:sz="6" w:space="0" w:color="auto"/>
              <w:bottom w:val="single" w:sz="6" w:space="0" w:color="auto"/>
              <w:right w:val="single" w:sz="6" w:space="0" w:color="auto"/>
            </w:tcBorders>
          </w:tcPr>
          <w:p w:rsidR="0001164F" w:rsidRPr="00811DB5" w:rsidRDefault="0001164F" w:rsidP="007320A7">
            <w:pPr>
              <w:pStyle w:val="Textoindependiente2"/>
              <w:spacing w:after="0" w:line="240" w:lineRule="auto"/>
              <w:rPr>
                <w:sz w:val="20"/>
                <w:szCs w:val="20"/>
              </w:rPr>
            </w:pPr>
            <w:r w:rsidRPr="00811DB5">
              <w:rPr>
                <w:b/>
                <w:bCs/>
                <w:sz w:val="20"/>
                <w:szCs w:val="20"/>
              </w:rPr>
              <w:t>Scale Denominator</w:t>
            </w:r>
          </w:p>
        </w:tc>
        <w:tc>
          <w:tcPr>
            <w:tcW w:w="1965" w:type="dxa"/>
            <w:tcBorders>
              <w:top w:val="single" w:sz="6" w:space="0" w:color="auto"/>
              <w:left w:val="single" w:sz="6" w:space="0" w:color="auto"/>
              <w:bottom w:val="single" w:sz="6" w:space="0" w:color="auto"/>
              <w:right w:val="single" w:sz="6" w:space="0" w:color="auto"/>
            </w:tcBorders>
          </w:tcPr>
          <w:p w:rsidR="0001164F" w:rsidRDefault="0001164F" w:rsidP="007320A7">
            <w:pPr>
              <w:rPr>
                <w:b/>
                <w:bCs/>
                <w:color w:val="000000"/>
                <w:sz w:val="20"/>
                <w:szCs w:val="20"/>
              </w:rPr>
            </w:pPr>
            <w:r>
              <w:rPr>
                <w:b/>
                <w:bCs/>
                <w:color w:val="000000"/>
                <w:sz w:val="20"/>
                <w:szCs w:val="20"/>
              </w:rPr>
              <w:t>Pixel Size (m) (true at latitude  ~-81)</w:t>
            </w:r>
          </w:p>
        </w:tc>
        <w:tc>
          <w:tcPr>
            <w:tcW w:w="1630" w:type="dxa"/>
            <w:tcBorders>
              <w:top w:val="single" w:sz="6" w:space="0" w:color="auto"/>
              <w:left w:val="single" w:sz="6" w:space="0" w:color="auto"/>
              <w:bottom w:val="single" w:sz="6" w:space="0" w:color="auto"/>
              <w:right w:val="single" w:sz="6" w:space="0" w:color="auto"/>
            </w:tcBorders>
          </w:tcPr>
          <w:p w:rsidR="0001164F" w:rsidRDefault="0001164F" w:rsidP="007320A7">
            <w:pPr>
              <w:rPr>
                <w:b/>
                <w:bCs/>
                <w:color w:val="000000"/>
                <w:sz w:val="20"/>
                <w:szCs w:val="20"/>
              </w:rPr>
            </w:pPr>
            <w:r>
              <w:rPr>
                <w:b/>
                <w:bCs/>
                <w:color w:val="000000"/>
                <w:sz w:val="20"/>
                <w:szCs w:val="20"/>
              </w:rPr>
              <w:t>True Pixel Size (m) at the pole (informative)</w:t>
            </w:r>
          </w:p>
        </w:tc>
        <w:tc>
          <w:tcPr>
            <w:tcW w:w="1134" w:type="dxa"/>
            <w:tcBorders>
              <w:top w:val="single" w:sz="6" w:space="0" w:color="auto"/>
              <w:left w:val="single" w:sz="6" w:space="0" w:color="auto"/>
              <w:bottom w:val="single" w:sz="6" w:space="0" w:color="auto"/>
              <w:right w:val="single" w:sz="6" w:space="0" w:color="auto"/>
            </w:tcBorders>
          </w:tcPr>
          <w:p w:rsidR="0001164F" w:rsidRPr="00811DB5" w:rsidRDefault="0001164F" w:rsidP="007320A7">
            <w:pPr>
              <w:pStyle w:val="Textoindependiente2"/>
              <w:spacing w:after="0" w:line="240" w:lineRule="auto"/>
              <w:rPr>
                <w:sz w:val="20"/>
                <w:szCs w:val="20"/>
              </w:rPr>
            </w:pPr>
            <w:r>
              <w:rPr>
                <w:b/>
                <w:bCs/>
                <w:sz w:val="20"/>
                <w:szCs w:val="20"/>
              </w:rPr>
              <w:t>Matrix Width</w:t>
            </w:r>
          </w:p>
        </w:tc>
        <w:tc>
          <w:tcPr>
            <w:tcW w:w="1106" w:type="dxa"/>
            <w:tcBorders>
              <w:top w:val="single" w:sz="6" w:space="0" w:color="auto"/>
              <w:left w:val="single" w:sz="6" w:space="0" w:color="auto"/>
              <w:bottom w:val="single" w:sz="6" w:space="0" w:color="auto"/>
              <w:right w:val="single" w:sz="6" w:space="0" w:color="auto"/>
            </w:tcBorders>
          </w:tcPr>
          <w:p w:rsidR="0001164F" w:rsidRPr="00811DB5" w:rsidRDefault="0001164F" w:rsidP="007320A7">
            <w:pPr>
              <w:pStyle w:val="Textoindependiente2"/>
              <w:spacing w:after="0" w:line="240" w:lineRule="auto"/>
              <w:rPr>
                <w:sz w:val="20"/>
                <w:szCs w:val="20"/>
              </w:rPr>
            </w:pPr>
            <w:r>
              <w:rPr>
                <w:b/>
                <w:bCs/>
                <w:sz w:val="20"/>
                <w:szCs w:val="20"/>
              </w:rPr>
              <w:t>Matrix Height</w:t>
            </w:r>
          </w:p>
        </w:tc>
      </w:tr>
      <w:tr w:rsidR="0001164F" w:rsidRPr="0001164F"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0</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458726544.4</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128443.4324</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129218.7449</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w:t>
            </w:r>
          </w:p>
        </w:tc>
      </w:tr>
      <w:tr w:rsidR="0001164F" w:rsidRPr="0001164F"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229363272.2</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64221.71621</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64609.37245</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2</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2</w:t>
            </w:r>
          </w:p>
        </w:tc>
      </w:tr>
      <w:tr w:rsidR="0001164F" w:rsidRPr="0001164F"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2</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114681636.1</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32110.85811</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32304.68622</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4</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4</w:t>
            </w:r>
          </w:p>
        </w:tc>
      </w:tr>
      <w:tr w:rsidR="0001164F" w:rsidRPr="0001164F"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3</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57340818.05</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16055.42905</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16152.34311</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8</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8</w:t>
            </w:r>
          </w:p>
        </w:tc>
      </w:tr>
      <w:tr w:rsidR="0001164F" w:rsidRPr="0001164F"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4</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28670409.02</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8027.714526</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8076.171556</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16</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16</w:t>
            </w:r>
          </w:p>
        </w:tc>
      </w:tr>
      <w:tr w:rsidR="0001164F" w:rsidRPr="0001164F"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5</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14335204.51</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4013.857263</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4038.085778</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32</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32</w:t>
            </w:r>
          </w:p>
        </w:tc>
      </w:tr>
      <w:tr w:rsidR="0001164F" w:rsidRPr="0001164F"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6</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7167602.256</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2006.928632</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2019.042889</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64</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64</w:t>
            </w:r>
          </w:p>
        </w:tc>
      </w:tr>
      <w:tr w:rsidR="0001164F" w:rsidRPr="0001164F"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7</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3583801.128</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1003.464316</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1009.521444</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128</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128</w:t>
            </w:r>
          </w:p>
        </w:tc>
      </w:tr>
      <w:tr w:rsidR="0001164F" w:rsidRPr="0001164F"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8</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1791900.564</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501.7321579</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504.7607222</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256</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256</w:t>
            </w:r>
          </w:p>
        </w:tc>
      </w:tr>
      <w:tr w:rsidR="0001164F" w:rsidRPr="0001164F"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9</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895950.282</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250.866079</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252.3803611</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512</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512</w:t>
            </w:r>
          </w:p>
        </w:tc>
      </w:tr>
      <w:tr w:rsidR="0001164F" w:rsidRPr="0001164F"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10</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447975.141</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125.4330395</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126.1901806</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1024</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1024</w:t>
            </w:r>
          </w:p>
        </w:tc>
      </w:tr>
      <w:tr w:rsidR="0001164F" w:rsidRPr="0001164F"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lastRenderedPageBreak/>
              <w:t>11</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223987.5705</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62.71651974</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63.09509028</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2048</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2048</w:t>
            </w:r>
          </w:p>
        </w:tc>
      </w:tr>
      <w:tr w:rsidR="0001164F" w:rsidRPr="0001164F"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12</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111993.7852</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31.35825987</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31.54754514</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4096</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4096</w:t>
            </w:r>
          </w:p>
        </w:tc>
      </w:tr>
      <w:tr w:rsidR="0001164F" w:rsidRPr="0001164F"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13</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55996.89262</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15.67912993</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15.77377257</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8192</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8192</w:t>
            </w:r>
          </w:p>
        </w:tc>
      </w:tr>
      <w:tr w:rsidR="0001164F" w:rsidRPr="0001164F"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14</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27998.44631</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7.839564967</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7.886886285</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16384</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16384</w:t>
            </w:r>
          </w:p>
        </w:tc>
      </w:tr>
      <w:tr w:rsidR="0001164F" w:rsidRPr="0001164F"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15</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13999.22316</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3.919782484</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3.943443142</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32768</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32768</w:t>
            </w:r>
          </w:p>
        </w:tc>
      </w:tr>
      <w:tr w:rsidR="0001164F" w:rsidRPr="0001164F"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16</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6999.611578</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1.959891242</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1.971721571</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65536</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65536</w:t>
            </w:r>
          </w:p>
        </w:tc>
      </w:tr>
      <w:tr w:rsidR="0001164F" w:rsidRPr="0001164F"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17</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3499.805789</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0.979945621</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0.985860786</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131072</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131072</w:t>
            </w:r>
          </w:p>
        </w:tc>
      </w:tr>
      <w:tr w:rsidR="0001164F" w:rsidRPr="0001164F"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18</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1749.902894</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0.48997281</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0.492930393</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262144</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262144</w:t>
            </w:r>
          </w:p>
        </w:tc>
      </w:tr>
      <w:tr w:rsidR="0001164F" w:rsidRPr="0001164F"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19</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874.9514472</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0.244986405</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0.246465196</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524288</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524288</w:t>
            </w:r>
          </w:p>
        </w:tc>
      </w:tr>
      <w:tr w:rsidR="0001164F" w:rsidRPr="0001164F"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20</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437.4757236</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0.122493203</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0.123232598</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1048576</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1048576</w:t>
            </w:r>
          </w:p>
        </w:tc>
      </w:tr>
      <w:tr w:rsidR="0001164F" w:rsidRPr="0001164F"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21</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218.7378618</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0.061246601</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0.061616299</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2097152</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2097152</w:t>
            </w:r>
          </w:p>
        </w:tc>
      </w:tr>
      <w:tr w:rsidR="0001164F" w:rsidRPr="0001164F"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22</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109.3689309</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0.030623301</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0.03080815</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4194304</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4194304</w:t>
            </w:r>
          </w:p>
        </w:tc>
      </w:tr>
      <w:tr w:rsidR="0001164F" w:rsidRPr="0001164F"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23</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54.68446545</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0.01531165</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0.015404075</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8388608</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8388608</w:t>
            </w:r>
          </w:p>
        </w:tc>
      </w:tr>
      <w:tr w:rsidR="0001164F" w:rsidRPr="0001164F" w:rsidTr="007320A7">
        <w:trPr>
          <w:cantSplit/>
          <w:trHeight w:val="113"/>
          <w:jc w:val="center"/>
        </w:trPr>
        <w:tc>
          <w:tcPr>
            <w:tcW w:w="79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24</w:t>
            </w:r>
          </w:p>
        </w:tc>
        <w:tc>
          <w:tcPr>
            <w:tcW w:w="198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27.34223273</w:t>
            </w:r>
          </w:p>
        </w:tc>
        <w:tc>
          <w:tcPr>
            <w:tcW w:w="1965"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0.007655825</w:t>
            </w:r>
          </w:p>
        </w:tc>
        <w:tc>
          <w:tcPr>
            <w:tcW w:w="1630"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0.007702037</w:t>
            </w:r>
          </w:p>
        </w:tc>
        <w:tc>
          <w:tcPr>
            <w:tcW w:w="1134"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16777216</w:t>
            </w:r>
          </w:p>
        </w:tc>
        <w:tc>
          <w:tcPr>
            <w:tcW w:w="1106" w:type="dxa"/>
            <w:tcBorders>
              <w:top w:val="single" w:sz="6" w:space="0" w:color="auto"/>
              <w:left w:val="single" w:sz="6" w:space="0" w:color="auto"/>
              <w:bottom w:val="single" w:sz="6" w:space="0" w:color="auto"/>
              <w:right w:val="single" w:sz="6" w:space="0" w:color="auto"/>
            </w:tcBorders>
          </w:tcPr>
          <w:p w:rsidR="0001164F" w:rsidRPr="0001164F" w:rsidRDefault="0001164F" w:rsidP="007320A7">
            <w:pPr>
              <w:spacing w:after="0"/>
              <w:rPr>
                <w:sz w:val="20"/>
                <w:szCs w:val="20"/>
              </w:rPr>
            </w:pPr>
            <w:r w:rsidRPr="0001164F">
              <w:rPr>
                <w:sz w:val="20"/>
                <w:szCs w:val="20"/>
              </w:rPr>
              <w:t>16777216</w:t>
            </w:r>
          </w:p>
        </w:tc>
      </w:tr>
    </w:tbl>
    <w:p w:rsidR="000F3563" w:rsidRDefault="000F3563" w:rsidP="000F3563"/>
    <w:p w:rsidR="000F3563" w:rsidRDefault="000F3563" w:rsidP="000F3563">
      <w:r>
        <w:t xml:space="preserve">You can define an arbitrary number of zoom levels and do not include all the ones defined here. Here, </w:t>
      </w:r>
      <w:r w:rsidR="0060736C">
        <w:t>25</w:t>
      </w:r>
      <w:r>
        <w:t xml:space="preserve"> zoom levels are illustrated.</w:t>
      </w:r>
    </w:p>
    <w:p w:rsidR="001431D3" w:rsidRDefault="0001164F" w:rsidP="001431D3">
      <w:pPr>
        <w:pStyle w:val="Figureart"/>
      </w:pPr>
      <w:r w:rsidRPr="0001164F">
        <w:rPr>
          <w:noProof/>
          <w:lang w:val="ca-ES" w:eastAsia="ca-ES"/>
        </w:rPr>
        <w:drawing>
          <wp:inline distT="0" distB="0" distL="0" distR="0">
            <wp:extent cx="2983458" cy="2931273"/>
            <wp:effectExtent l="19050" t="0" r="7392"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PS_south.png"/>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83287" cy="2931105"/>
                    </a:xfrm>
                    <a:prstGeom prst="rect">
                      <a:avLst/>
                    </a:prstGeom>
                  </pic:spPr>
                </pic:pic>
              </a:graphicData>
            </a:graphic>
          </wp:inline>
        </w:drawing>
      </w:r>
    </w:p>
    <w:p w:rsidR="001431D3" w:rsidRPr="00BB5EC0" w:rsidRDefault="001431D3" w:rsidP="001431D3">
      <w:pPr>
        <w:pStyle w:val="Figuretitle"/>
      </w:pPr>
      <w:r>
        <w:t xml:space="preserve">Figure </w:t>
      </w:r>
      <w:fldSimple w:instr=" SEQ Figure \* ARABIC ">
        <w:r w:rsidR="005B7223">
          <w:rPr>
            <w:noProof/>
          </w:rPr>
          <w:t>14</w:t>
        </w:r>
      </w:fldSimple>
      <w:r>
        <w:t xml:space="preserve"> Tile Matrix Id 0 (exterior line; 1x1 tile) and 1 (</w:t>
      </w:r>
      <w:r w:rsidR="0001164F">
        <w:t>black</w:t>
      </w:r>
      <w:r>
        <w:t xml:space="preserve"> lines; 2x2 tiles) of the </w:t>
      </w:r>
      <w:r w:rsidR="00BE42A7">
        <w:t>UPS</w:t>
      </w:r>
      <w:r w:rsidR="004C0AE4">
        <w:t>Antarctic</w:t>
      </w:r>
      <w:r w:rsidR="0001164F">
        <w:t>WGS84</w:t>
      </w:r>
      <w:r>
        <w:t xml:space="preserve">Quad </w:t>
      </w:r>
      <w:proofErr w:type="spellStart"/>
      <w:r>
        <w:t>TileMatrixSet</w:t>
      </w:r>
      <w:proofErr w:type="spellEnd"/>
      <w:r w:rsidR="005448C2">
        <w:t xml:space="preserve"> (Source </w:t>
      </w:r>
      <w:proofErr w:type="spellStart"/>
      <w:r w:rsidR="005448C2">
        <w:t>NGA</w:t>
      </w:r>
      <w:proofErr w:type="spellEnd"/>
      <w:r w:rsidR="005448C2">
        <w:t>)</w:t>
      </w:r>
    </w:p>
    <w:p w:rsidR="001431D3" w:rsidRDefault="001431D3" w:rsidP="000F3563"/>
    <w:p w:rsidR="009C1B3A" w:rsidRDefault="00BB3763" w:rsidP="009C1B3A">
      <w:pPr>
        <w:pStyle w:val="AnnexNumbered"/>
      </w:pPr>
      <w:bookmarkStart w:id="223" w:name="_Toc503896822"/>
      <w:r>
        <w:lastRenderedPageBreak/>
        <w:t xml:space="preserve">European ETRS89 </w:t>
      </w:r>
      <w:proofErr w:type="spellStart"/>
      <w:r w:rsidRPr="00EE4514">
        <w:t>LAEA</w:t>
      </w:r>
      <w:proofErr w:type="spellEnd"/>
      <w:r w:rsidRPr="00EE4514">
        <w:t xml:space="preserve"> </w:t>
      </w:r>
      <w:r>
        <w:t xml:space="preserve">Quad </w:t>
      </w:r>
      <w:proofErr w:type="spellStart"/>
      <w:r>
        <w:t>TileMatrixSet</w:t>
      </w:r>
      <w:proofErr w:type="spellEnd"/>
      <w:r w:rsidR="009C1B3A">
        <w:t xml:space="preserve"> </w:t>
      </w:r>
      <w:proofErr w:type="spellStart"/>
      <w:r w:rsidR="009C1B3A">
        <w:t>TileMatrixSet</w:t>
      </w:r>
      <w:proofErr w:type="spellEnd"/>
      <w:r w:rsidR="009C1B3A">
        <w:t xml:space="preserve"> definition</w:t>
      </w:r>
      <w:r w:rsidR="00233BA5">
        <w:t xml:space="preserve"> (</w:t>
      </w:r>
      <w:r w:rsidR="00233BA5" w:rsidRPr="007F5370">
        <w:t>http://www.opengis.net/</w:t>
      </w:r>
      <w:r w:rsidR="00233BA5">
        <w:t>def/tilematrixset/OGC/1.0/EuropeanETRS89_LAEAQuad)</w:t>
      </w:r>
      <w:bookmarkEnd w:id="223"/>
    </w:p>
    <w:p w:rsidR="009C1B3A" w:rsidRDefault="009C1B3A" w:rsidP="009C1B3A">
      <w:pPr>
        <w:pStyle w:val="Tabletitle"/>
        <w:outlineLvl w:val="0"/>
      </w:pPr>
      <w:bookmarkStart w:id="224" w:name="_Toc498719842"/>
      <w:bookmarkStart w:id="225" w:name="_Toc503896823"/>
      <w:r>
        <w:t>Table D.</w:t>
      </w:r>
      <w:r w:rsidR="000F3563">
        <w:t>5</w:t>
      </w:r>
      <w:r>
        <w:t xml:space="preserve"> — Definition of the </w:t>
      </w:r>
      <w:r w:rsidR="00BB3763">
        <w:t>EuropeanETRS89_LAEAQuad</w:t>
      </w:r>
      <w:r>
        <w:t xml:space="preserve"> </w:t>
      </w:r>
      <w:proofErr w:type="spellStart"/>
      <w:r>
        <w:t>TileMatrixSet</w:t>
      </w:r>
      <w:bookmarkEnd w:id="224"/>
      <w:bookmarkEnd w:id="225"/>
      <w:proofErr w:type="spellEnd"/>
    </w:p>
    <w:tbl>
      <w:tblPr>
        <w:tblW w:w="7356" w:type="dxa"/>
        <w:jc w:val="center"/>
        <w:tblInd w:w="7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709"/>
        <w:gridCol w:w="1984"/>
        <w:gridCol w:w="2144"/>
        <w:gridCol w:w="1243"/>
        <w:gridCol w:w="1276"/>
      </w:tblGrid>
      <w:tr w:rsidR="009C1B3A" w:rsidRPr="00811DB5" w:rsidTr="008F4168">
        <w:trPr>
          <w:cantSplit/>
          <w:jc w:val="center"/>
        </w:trPr>
        <w:tc>
          <w:tcPr>
            <w:tcW w:w="7356" w:type="dxa"/>
            <w:gridSpan w:val="5"/>
            <w:tcBorders>
              <w:top w:val="single" w:sz="6" w:space="0" w:color="auto"/>
              <w:left w:val="single" w:sz="6" w:space="0" w:color="auto"/>
              <w:bottom w:val="single" w:sz="6" w:space="0" w:color="auto"/>
              <w:right w:val="single" w:sz="6" w:space="0" w:color="auto"/>
            </w:tcBorders>
          </w:tcPr>
          <w:p w:rsidR="009C1B3A" w:rsidRPr="00811DB5" w:rsidRDefault="009C1B3A" w:rsidP="008F4168">
            <w:pPr>
              <w:pStyle w:val="Textoindependiente2"/>
              <w:spacing w:after="0" w:line="240" w:lineRule="auto"/>
              <w:rPr>
                <w:noProof/>
                <w:sz w:val="20"/>
                <w:szCs w:val="20"/>
              </w:rPr>
            </w:pPr>
            <w:r w:rsidRPr="00811DB5">
              <w:rPr>
                <w:b/>
                <w:noProof/>
                <w:sz w:val="20"/>
                <w:szCs w:val="20"/>
              </w:rPr>
              <w:t>CRS</w:t>
            </w:r>
            <w:r>
              <w:rPr>
                <w:noProof/>
                <w:sz w:val="20"/>
                <w:szCs w:val="20"/>
              </w:rPr>
              <w:t xml:space="preserve">: </w:t>
            </w:r>
            <w:r w:rsidR="00004CA4" w:rsidRPr="00004CA4">
              <w:rPr>
                <w:noProof/>
                <w:sz w:val="20"/>
                <w:szCs w:val="20"/>
              </w:rPr>
              <w:t>http://www.opengis.net/def/crs/EPSG/0/3035</w:t>
            </w:r>
            <w:r>
              <w:rPr>
                <w:noProof/>
                <w:sz w:val="20"/>
                <w:szCs w:val="20"/>
              </w:rPr>
              <w:t>,</w:t>
            </w:r>
            <w:r w:rsidRPr="00811DB5">
              <w:rPr>
                <w:noProof/>
                <w:sz w:val="20"/>
                <w:szCs w:val="20"/>
              </w:rPr>
              <w:t xml:space="preserve"> </w:t>
            </w:r>
            <w:r w:rsidR="00004CA4">
              <w:rPr>
                <w:noProof/>
                <w:sz w:val="20"/>
                <w:szCs w:val="20"/>
              </w:rPr>
              <w:t>ETRS89</w:t>
            </w:r>
          </w:p>
          <w:p w:rsidR="009C1B3A" w:rsidRDefault="009C1B3A" w:rsidP="008F4168">
            <w:pPr>
              <w:pStyle w:val="Textoindependiente2"/>
              <w:spacing w:after="0" w:line="240" w:lineRule="auto"/>
              <w:rPr>
                <w:b/>
                <w:noProof/>
                <w:sz w:val="20"/>
                <w:szCs w:val="20"/>
              </w:rPr>
            </w:pPr>
            <w:r>
              <w:rPr>
                <w:b/>
                <w:noProof/>
                <w:sz w:val="20"/>
                <w:szCs w:val="20"/>
              </w:rPr>
              <w:t xml:space="preserve">BBOX </w:t>
            </w:r>
            <w:r w:rsidRPr="009569ED">
              <w:rPr>
                <w:b/>
                <w:noProof/>
                <w:sz w:val="20"/>
                <w:szCs w:val="20"/>
              </w:rPr>
              <w:t>LowerCorner</w:t>
            </w:r>
            <w:r>
              <w:rPr>
                <w:b/>
                <w:noProof/>
                <w:sz w:val="20"/>
                <w:szCs w:val="20"/>
              </w:rPr>
              <w:t xml:space="preserve">: </w:t>
            </w:r>
            <w:r w:rsidR="00896623" w:rsidRPr="00004CA4">
              <w:rPr>
                <w:noProof/>
                <w:sz w:val="20"/>
                <w:szCs w:val="20"/>
              </w:rPr>
              <w:t>2000000.0</w:t>
            </w:r>
            <w:r w:rsidR="00896623">
              <w:rPr>
                <w:noProof/>
                <w:sz w:val="20"/>
                <w:szCs w:val="20"/>
              </w:rPr>
              <w:t xml:space="preserve"> </w:t>
            </w:r>
            <w:r w:rsidR="00896623" w:rsidRPr="00896623">
              <w:rPr>
                <w:noProof/>
                <w:sz w:val="20"/>
                <w:szCs w:val="20"/>
              </w:rPr>
              <w:t>1000000</w:t>
            </w:r>
            <w:r w:rsidR="00896623">
              <w:rPr>
                <w:noProof/>
                <w:sz w:val="20"/>
                <w:szCs w:val="20"/>
              </w:rPr>
              <w:t>.0</w:t>
            </w:r>
          </w:p>
          <w:p w:rsidR="009C1B3A" w:rsidRPr="008C0EF0" w:rsidRDefault="009C1B3A" w:rsidP="008F4168">
            <w:pPr>
              <w:pStyle w:val="Textoindependiente2"/>
              <w:spacing w:after="0" w:line="240" w:lineRule="auto"/>
              <w:rPr>
                <w:noProof/>
                <w:sz w:val="20"/>
                <w:szCs w:val="20"/>
              </w:rPr>
            </w:pPr>
            <w:r>
              <w:rPr>
                <w:b/>
                <w:noProof/>
                <w:sz w:val="20"/>
                <w:szCs w:val="20"/>
              </w:rPr>
              <w:t xml:space="preserve">BBOX </w:t>
            </w:r>
            <w:r w:rsidRPr="009569ED">
              <w:rPr>
                <w:b/>
                <w:noProof/>
                <w:sz w:val="20"/>
                <w:szCs w:val="20"/>
              </w:rPr>
              <w:t>UpperCorner</w:t>
            </w:r>
            <w:r>
              <w:rPr>
                <w:b/>
                <w:noProof/>
                <w:sz w:val="20"/>
                <w:szCs w:val="20"/>
              </w:rPr>
              <w:t>:</w:t>
            </w:r>
            <w:r w:rsidRPr="00896623">
              <w:rPr>
                <w:noProof/>
                <w:sz w:val="20"/>
                <w:szCs w:val="20"/>
              </w:rPr>
              <w:t xml:space="preserve"> </w:t>
            </w:r>
            <w:r w:rsidR="00896623" w:rsidRPr="00896623">
              <w:rPr>
                <w:noProof/>
                <w:sz w:val="20"/>
                <w:szCs w:val="20"/>
              </w:rPr>
              <w:t>6500000</w:t>
            </w:r>
            <w:r w:rsidR="00896623">
              <w:rPr>
                <w:b/>
                <w:noProof/>
                <w:sz w:val="20"/>
                <w:szCs w:val="20"/>
              </w:rPr>
              <w:t xml:space="preserve"> </w:t>
            </w:r>
            <w:r w:rsidR="00896623" w:rsidRPr="00004CA4">
              <w:rPr>
                <w:noProof/>
                <w:sz w:val="20"/>
                <w:szCs w:val="20"/>
              </w:rPr>
              <w:t>5500000.0</w:t>
            </w:r>
          </w:p>
          <w:p w:rsidR="009C1B3A" w:rsidRPr="00811DB5" w:rsidRDefault="009C1B3A" w:rsidP="008F4168">
            <w:pPr>
              <w:pStyle w:val="Textoindependiente2"/>
              <w:spacing w:after="0" w:line="240" w:lineRule="auto"/>
              <w:rPr>
                <w:noProof/>
                <w:sz w:val="20"/>
                <w:szCs w:val="20"/>
              </w:rPr>
            </w:pPr>
            <w:r w:rsidRPr="00811DB5">
              <w:rPr>
                <w:b/>
                <w:noProof/>
                <w:sz w:val="20"/>
                <w:szCs w:val="20"/>
              </w:rPr>
              <w:t>WellKnownScaleSet</w:t>
            </w:r>
            <w:r w:rsidRPr="00811DB5">
              <w:rPr>
                <w:noProof/>
                <w:sz w:val="20"/>
                <w:szCs w:val="20"/>
              </w:rPr>
              <w:t xml:space="preserve">: </w:t>
            </w:r>
            <w:r w:rsidR="00004CA4">
              <w:rPr>
                <w:noProof/>
                <w:sz w:val="20"/>
                <w:szCs w:val="20"/>
              </w:rPr>
              <w:t>N/A</w:t>
            </w:r>
          </w:p>
          <w:p w:rsidR="009C1B3A" w:rsidRPr="00811DB5" w:rsidRDefault="009C1B3A" w:rsidP="008F4168">
            <w:pPr>
              <w:pStyle w:val="Textoindependiente2"/>
              <w:spacing w:after="0" w:line="240" w:lineRule="auto"/>
              <w:rPr>
                <w:noProof/>
                <w:sz w:val="20"/>
                <w:szCs w:val="20"/>
              </w:rPr>
            </w:pPr>
            <w:r w:rsidRPr="00811DB5">
              <w:rPr>
                <w:b/>
                <w:noProof/>
                <w:sz w:val="20"/>
                <w:szCs w:val="20"/>
              </w:rPr>
              <w:t>TopLeftCorner</w:t>
            </w:r>
            <w:r w:rsidRPr="00811DB5">
              <w:rPr>
                <w:noProof/>
                <w:sz w:val="20"/>
                <w:szCs w:val="20"/>
              </w:rPr>
              <w:t xml:space="preserve">: </w:t>
            </w:r>
            <w:r w:rsidR="00004CA4" w:rsidRPr="00004CA4">
              <w:rPr>
                <w:noProof/>
                <w:sz w:val="20"/>
                <w:szCs w:val="20"/>
              </w:rPr>
              <w:t>2000000.0 5500000.0</w:t>
            </w:r>
          </w:p>
          <w:p w:rsidR="009C1B3A" w:rsidRPr="00811DB5" w:rsidRDefault="009C1B3A" w:rsidP="008F4168">
            <w:pPr>
              <w:pStyle w:val="Textoindependiente2"/>
              <w:spacing w:after="0" w:line="240" w:lineRule="auto"/>
              <w:rPr>
                <w:noProof/>
                <w:sz w:val="20"/>
                <w:szCs w:val="20"/>
              </w:rPr>
            </w:pPr>
            <w:r w:rsidRPr="00811DB5">
              <w:rPr>
                <w:b/>
                <w:noProof/>
                <w:sz w:val="20"/>
                <w:szCs w:val="20"/>
              </w:rPr>
              <w:t>TileWidth</w:t>
            </w:r>
            <w:r w:rsidRPr="00811DB5">
              <w:rPr>
                <w:noProof/>
                <w:sz w:val="20"/>
                <w:szCs w:val="20"/>
              </w:rPr>
              <w:t>: 256</w:t>
            </w:r>
          </w:p>
          <w:p w:rsidR="009C1B3A" w:rsidRDefault="009C1B3A" w:rsidP="008F4168">
            <w:pPr>
              <w:pStyle w:val="Textoindependiente2"/>
              <w:spacing w:after="0" w:line="240" w:lineRule="auto"/>
              <w:rPr>
                <w:noProof/>
                <w:sz w:val="20"/>
                <w:szCs w:val="20"/>
              </w:rPr>
            </w:pPr>
            <w:r w:rsidRPr="00811DB5">
              <w:rPr>
                <w:b/>
                <w:noProof/>
                <w:sz w:val="20"/>
                <w:szCs w:val="20"/>
              </w:rPr>
              <w:t>TileHeight</w:t>
            </w:r>
            <w:r w:rsidRPr="00811DB5">
              <w:rPr>
                <w:noProof/>
                <w:sz w:val="20"/>
                <w:szCs w:val="20"/>
              </w:rPr>
              <w:t>: 256</w:t>
            </w:r>
          </w:p>
        </w:tc>
      </w:tr>
      <w:tr w:rsidR="009C1B3A" w:rsidRPr="00811DB5" w:rsidTr="008F4168">
        <w:trPr>
          <w:cantSplit/>
          <w:jc w:val="center"/>
        </w:trPr>
        <w:tc>
          <w:tcPr>
            <w:tcW w:w="709" w:type="dxa"/>
            <w:tcBorders>
              <w:top w:val="single" w:sz="6" w:space="0" w:color="auto"/>
              <w:left w:val="single" w:sz="6" w:space="0" w:color="auto"/>
              <w:bottom w:val="single" w:sz="6" w:space="0" w:color="auto"/>
              <w:right w:val="single" w:sz="6" w:space="0" w:color="auto"/>
            </w:tcBorders>
          </w:tcPr>
          <w:p w:rsidR="009C1B3A" w:rsidRPr="00811DB5" w:rsidRDefault="003A0334" w:rsidP="008F4168">
            <w:pPr>
              <w:pStyle w:val="Textoindependiente2"/>
              <w:spacing w:after="0" w:line="240" w:lineRule="auto"/>
              <w:rPr>
                <w:noProof/>
                <w:sz w:val="20"/>
                <w:szCs w:val="20"/>
              </w:rPr>
            </w:pPr>
            <w:proofErr w:type="spellStart"/>
            <w:r>
              <w:rPr>
                <w:b/>
                <w:bCs/>
                <w:sz w:val="20"/>
                <w:szCs w:val="20"/>
              </w:rPr>
              <w:t>TileMatrix</w:t>
            </w:r>
            <w:proofErr w:type="spellEnd"/>
            <w:r>
              <w:rPr>
                <w:b/>
                <w:bCs/>
                <w:sz w:val="20"/>
                <w:szCs w:val="20"/>
              </w:rPr>
              <w:t xml:space="preserve"> id</w:t>
            </w:r>
          </w:p>
        </w:tc>
        <w:tc>
          <w:tcPr>
            <w:tcW w:w="1984" w:type="dxa"/>
            <w:tcBorders>
              <w:top w:val="single" w:sz="6" w:space="0" w:color="auto"/>
              <w:left w:val="single" w:sz="6" w:space="0" w:color="auto"/>
              <w:bottom w:val="single" w:sz="6" w:space="0" w:color="auto"/>
              <w:right w:val="single" w:sz="6" w:space="0" w:color="auto"/>
            </w:tcBorders>
          </w:tcPr>
          <w:p w:rsidR="009C1B3A" w:rsidRPr="00811DB5" w:rsidRDefault="009C1B3A" w:rsidP="008F4168">
            <w:pPr>
              <w:pStyle w:val="Textoindependiente2"/>
              <w:spacing w:after="0" w:line="240" w:lineRule="auto"/>
              <w:rPr>
                <w:sz w:val="20"/>
                <w:szCs w:val="20"/>
              </w:rPr>
            </w:pPr>
            <w:r w:rsidRPr="00811DB5">
              <w:rPr>
                <w:b/>
                <w:bCs/>
                <w:sz w:val="20"/>
                <w:szCs w:val="20"/>
              </w:rPr>
              <w:t>Scale Denominator</w:t>
            </w:r>
          </w:p>
        </w:tc>
        <w:tc>
          <w:tcPr>
            <w:tcW w:w="2144" w:type="dxa"/>
            <w:tcBorders>
              <w:top w:val="single" w:sz="6" w:space="0" w:color="auto"/>
              <w:left w:val="single" w:sz="6" w:space="0" w:color="auto"/>
              <w:bottom w:val="single" w:sz="6" w:space="0" w:color="auto"/>
              <w:right w:val="single" w:sz="6" w:space="0" w:color="auto"/>
            </w:tcBorders>
          </w:tcPr>
          <w:p w:rsidR="009C1B3A" w:rsidRPr="00811DB5" w:rsidRDefault="009C1B3A" w:rsidP="008972B4">
            <w:pPr>
              <w:pStyle w:val="Textoindependiente2"/>
              <w:spacing w:after="0" w:line="240" w:lineRule="auto"/>
              <w:rPr>
                <w:sz w:val="20"/>
                <w:szCs w:val="20"/>
              </w:rPr>
            </w:pPr>
            <w:r w:rsidRPr="00811DB5">
              <w:rPr>
                <w:b/>
                <w:bCs/>
                <w:sz w:val="20"/>
                <w:szCs w:val="20"/>
              </w:rPr>
              <w:t>Pixel Size (</w:t>
            </w:r>
            <w:r w:rsidR="008972B4">
              <w:rPr>
                <w:b/>
                <w:bCs/>
                <w:sz w:val="20"/>
                <w:szCs w:val="20"/>
              </w:rPr>
              <w:t>m</w:t>
            </w:r>
            <w:r w:rsidRPr="00811DB5">
              <w:rPr>
                <w:b/>
                <w:bCs/>
                <w:sz w:val="20"/>
                <w:szCs w:val="20"/>
              </w:rPr>
              <w:t>)</w:t>
            </w:r>
          </w:p>
        </w:tc>
        <w:tc>
          <w:tcPr>
            <w:tcW w:w="1243" w:type="dxa"/>
            <w:tcBorders>
              <w:top w:val="single" w:sz="6" w:space="0" w:color="auto"/>
              <w:left w:val="single" w:sz="6" w:space="0" w:color="auto"/>
              <w:bottom w:val="single" w:sz="6" w:space="0" w:color="auto"/>
              <w:right w:val="single" w:sz="6" w:space="0" w:color="auto"/>
            </w:tcBorders>
          </w:tcPr>
          <w:p w:rsidR="009C1B3A" w:rsidRPr="00811DB5" w:rsidRDefault="009C1B3A" w:rsidP="008F4168">
            <w:pPr>
              <w:pStyle w:val="Textoindependiente2"/>
              <w:spacing w:after="0" w:line="240" w:lineRule="auto"/>
              <w:rPr>
                <w:sz w:val="20"/>
                <w:szCs w:val="20"/>
              </w:rPr>
            </w:pPr>
            <w:r>
              <w:rPr>
                <w:b/>
                <w:bCs/>
                <w:sz w:val="20"/>
                <w:szCs w:val="20"/>
              </w:rPr>
              <w:t>Matrix Width</w:t>
            </w:r>
          </w:p>
        </w:tc>
        <w:tc>
          <w:tcPr>
            <w:tcW w:w="1276" w:type="dxa"/>
            <w:tcBorders>
              <w:top w:val="single" w:sz="6" w:space="0" w:color="auto"/>
              <w:left w:val="single" w:sz="6" w:space="0" w:color="auto"/>
              <w:bottom w:val="single" w:sz="6" w:space="0" w:color="auto"/>
              <w:right w:val="single" w:sz="6" w:space="0" w:color="auto"/>
            </w:tcBorders>
          </w:tcPr>
          <w:p w:rsidR="009C1B3A" w:rsidRPr="00811DB5" w:rsidRDefault="009C1B3A" w:rsidP="008F4168">
            <w:pPr>
              <w:pStyle w:val="Textoindependiente2"/>
              <w:spacing w:after="0" w:line="240" w:lineRule="auto"/>
              <w:rPr>
                <w:sz w:val="20"/>
                <w:szCs w:val="20"/>
              </w:rPr>
            </w:pPr>
            <w:r>
              <w:rPr>
                <w:b/>
                <w:bCs/>
                <w:sz w:val="20"/>
                <w:szCs w:val="20"/>
              </w:rPr>
              <w:t>Matrix Height</w:t>
            </w:r>
          </w:p>
        </w:tc>
      </w:tr>
      <w:tr w:rsidR="008972B4" w:rsidRPr="00811DB5" w:rsidTr="00645EA0">
        <w:trPr>
          <w:cantSplit/>
          <w:jc w:val="center"/>
        </w:trPr>
        <w:tc>
          <w:tcPr>
            <w:tcW w:w="709"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0</w:t>
            </w:r>
          </w:p>
        </w:tc>
        <w:tc>
          <w:tcPr>
            <w:tcW w:w="1984"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sidRPr="00004CA4">
              <w:rPr>
                <w:noProof/>
                <w:sz w:val="20"/>
                <w:szCs w:val="20"/>
              </w:rPr>
              <w:t>62779017.857142866</w:t>
            </w:r>
          </w:p>
        </w:tc>
        <w:tc>
          <w:tcPr>
            <w:tcW w:w="2144" w:type="dxa"/>
            <w:tcBorders>
              <w:top w:val="single" w:sz="6" w:space="0" w:color="auto"/>
              <w:left w:val="single" w:sz="6" w:space="0" w:color="auto"/>
              <w:bottom w:val="single" w:sz="6" w:space="0" w:color="auto"/>
              <w:right w:val="single" w:sz="6" w:space="0" w:color="auto"/>
            </w:tcBorders>
            <w:vAlign w:val="bottom"/>
          </w:tcPr>
          <w:p w:rsidR="008972B4" w:rsidRPr="008972B4" w:rsidRDefault="008972B4" w:rsidP="008972B4">
            <w:pPr>
              <w:spacing w:after="0"/>
              <w:jc w:val="right"/>
              <w:rPr>
                <w:noProof/>
                <w:sz w:val="20"/>
                <w:szCs w:val="20"/>
              </w:rPr>
            </w:pPr>
            <w:r w:rsidRPr="008972B4">
              <w:rPr>
                <w:noProof/>
                <w:sz w:val="20"/>
                <w:szCs w:val="20"/>
              </w:rPr>
              <w:t>17578.1250000000</w:t>
            </w:r>
          </w:p>
        </w:tc>
        <w:tc>
          <w:tcPr>
            <w:tcW w:w="1243"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1</w:t>
            </w:r>
          </w:p>
        </w:tc>
        <w:tc>
          <w:tcPr>
            <w:tcW w:w="1276"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1</w:t>
            </w:r>
          </w:p>
        </w:tc>
      </w:tr>
      <w:tr w:rsidR="008972B4" w:rsidRPr="00811DB5" w:rsidTr="00645EA0">
        <w:trPr>
          <w:cantSplit/>
          <w:jc w:val="center"/>
        </w:trPr>
        <w:tc>
          <w:tcPr>
            <w:tcW w:w="709"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1</w:t>
            </w:r>
          </w:p>
        </w:tc>
        <w:tc>
          <w:tcPr>
            <w:tcW w:w="1984"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sidRPr="00C65EA6">
              <w:rPr>
                <w:noProof/>
                <w:sz w:val="20"/>
                <w:szCs w:val="20"/>
              </w:rPr>
              <w:t>31389508.928571433</w:t>
            </w:r>
          </w:p>
        </w:tc>
        <w:tc>
          <w:tcPr>
            <w:tcW w:w="2144" w:type="dxa"/>
            <w:tcBorders>
              <w:top w:val="single" w:sz="6" w:space="0" w:color="auto"/>
              <w:left w:val="single" w:sz="6" w:space="0" w:color="auto"/>
              <w:bottom w:val="single" w:sz="6" w:space="0" w:color="auto"/>
              <w:right w:val="single" w:sz="6" w:space="0" w:color="auto"/>
            </w:tcBorders>
            <w:vAlign w:val="bottom"/>
          </w:tcPr>
          <w:p w:rsidR="008972B4" w:rsidRPr="008972B4" w:rsidRDefault="008972B4" w:rsidP="008972B4">
            <w:pPr>
              <w:spacing w:after="0"/>
              <w:jc w:val="right"/>
              <w:rPr>
                <w:noProof/>
                <w:sz w:val="20"/>
                <w:szCs w:val="20"/>
              </w:rPr>
            </w:pPr>
            <w:r w:rsidRPr="008972B4">
              <w:rPr>
                <w:noProof/>
                <w:sz w:val="20"/>
                <w:szCs w:val="20"/>
              </w:rPr>
              <w:t>8789.0625000000</w:t>
            </w:r>
          </w:p>
        </w:tc>
        <w:tc>
          <w:tcPr>
            <w:tcW w:w="1243"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2</w:t>
            </w:r>
          </w:p>
        </w:tc>
        <w:tc>
          <w:tcPr>
            <w:tcW w:w="1276"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2</w:t>
            </w:r>
          </w:p>
        </w:tc>
      </w:tr>
      <w:tr w:rsidR="008972B4" w:rsidRPr="00811DB5" w:rsidTr="00645EA0">
        <w:trPr>
          <w:cantSplit/>
          <w:jc w:val="center"/>
        </w:trPr>
        <w:tc>
          <w:tcPr>
            <w:tcW w:w="709"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2</w:t>
            </w:r>
          </w:p>
        </w:tc>
        <w:tc>
          <w:tcPr>
            <w:tcW w:w="1984"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sidRPr="00C65EA6">
              <w:rPr>
                <w:noProof/>
                <w:sz w:val="20"/>
                <w:szCs w:val="20"/>
              </w:rPr>
              <w:t>15694754.464285716</w:t>
            </w:r>
          </w:p>
        </w:tc>
        <w:tc>
          <w:tcPr>
            <w:tcW w:w="2144" w:type="dxa"/>
            <w:tcBorders>
              <w:top w:val="single" w:sz="6" w:space="0" w:color="auto"/>
              <w:left w:val="single" w:sz="6" w:space="0" w:color="auto"/>
              <w:bottom w:val="single" w:sz="6" w:space="0" w:color="auto"/>
              <w:right w:val="single" w:sz="6" w:space="0" w:color="auto"/>
            </w:tcBorders>
            <w:vAlign w:val="bottom"/>
          </w:tcPr>
          <w:p w:rsidR="008972B4" w:rsidRPr="008972B4" w:rsidRDefault="008972B4" w:rsidP="008972B4">
            <w:pPr>
              <w:spacing w:after="0"/>
              <w:jc w:val="right"/>
              <w:rPr>
                <w:noProof/>
                <w:sz w:val="20"/>
                <w:szCs w:val="20"/>
              </w:rPr>
            </w:pPr>
            <w:r w:rsidRPr="008972B4">
              <w:rPr>
                <w:noProof/>
                <w:sz w:val="20"/>
                <w:szCs w:val="20"/>
              </w:rPr>
              <w:t>4394.5312500000</w:t>
            </w:r>
          </w:p>
        </w:tc>
        <w:tc>
          <w:tcPr>
            <w:tcW w:w="1243"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4</w:t>
            </w:r>
          </w:p>
        </w:tc>
        <w:tc>
          <w:tcPr>
            <w:tcW w:w="1276"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4</w:t>
            </w:r>
          </w:p>
        </w:tc>
      </w:tr>
      <w:tr w:rsidR="008972B4" w:rsidRPr="00811DB5" w:rsidTr="00645EA0">
        <w:trPr>
          <w:cantSplit/>
          <w:jc w:val="center"/>
        </w:trPr>
        <w:tc>
          <w:tcPr>
            <w:tcW w:w="709"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3</w:t>
            </w:r>
          </w:p>
        </w:tc>
        <w:tc>
          <w:tcPr>
            <w:tcW w:w="1984"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sidRPr="00C65EA6">
              <w:rPr>
                <w:noProof/>
                <w:sz w:val="20"/>
                <w:szCs w:val="20"/>
              </w:rPr>
              <w:t>7847377.232142858</w:t>
            </w:r>
          </w:p>
        </w:tc>
        <w:tc>
          <w:tcPr>
            <w:tcW w:w="2144" w:type="dxa"/>
            <w:tcBorders>
              <w:top w:val="single" w:sz="6" w:space="0" w:color="auto"/>
              <w:left w:val="single" w:sz="6" w:space="0" w:color="auto"/>
              <w:bottom w:val="single" w:sz="6" w:space="0" w:color="auto"/>
              <w:right w:val="single" w:sz="6" w:space="0" w:color="auto"/>
            </w:tcBorders>
            <w:vAlign w:val="bottom"/>
          </w:tcPr>
          <w:p w:rsidR="008972B4" w:rsidRPr="008972B4" w:rsidRDefault="008972B4" w:rsidP="008972B4">
            <w:pPr>
              <w:spacing w:after="0"/>
              <w:jc w:val="right"/>
              <w:rPr>
                <w:noProof/>
                <w:sz w:val="20"/>
                <w:szCs w:val="20"/>
              </w:rPr>
            </w:pPr>
            <w:r w:rsidRPr="008972B4">
              <w:rPr>
                <w:noProof/>
                <w:sz w:val="20"/>
                <w:szCs w:val="20"/>
              </w:rPr>
              <w:t>2197.2656250000</w:t>
            </w:r>
          </w:p>
        </w:tc>
        <w:tc>
          <w:tcPr>
            <w:tcW w:w="1243"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8</w:t>
            </w:r>
          </w:p>
        </w:tc>
        <w:tc>
          <w:tcPr>
            <w:tcW w:w="1276"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8</w:t>
            </w:r>
          </w:p>
        </w:tc>
      </w:tr>
      <w:tr w:rsidR="008972B4" w:rsidRPr="00811DB5" w:rsidTr="00645EA0">
        <w:trPr>
          <w:cantSplit/>
          <w:jc w:val="center"/>
        </w:trPr>
        <w:tc>
          <w:tcPr>
            <w:tcW w:w="709"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4</w:t>
            </w:r>
          </w:p>
        </w:tc>
        <w:tc>
          <w:tcPr>
            <w:tcW w:w="1984"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sidRPr="00C65EA6">
              <w:rPr>
                <w:noProof/>
                <w:sz w:val="20"/>
                <w:szCs w:val="20"/>
              </w:rPr>
              <w:t>3923688.616071429</w:t>
            </w:r>
          </w:p>
        </w:tc>
        <w:tc>
          <w:tcPr>
            <w:tcW w:w="2144" w:type="dxa"/>
            <w:tcBorders>
              <w:top w:val="single" w:sz="6" w:space="0" w:color="auto"/>
              <w:left w:val="single" w:sz="6" w:space="0" w:color="auto"/>
              <w:bottom w:val="single" w:sz="6" w:space="0" w:color="auto"/>
              <w:right w:val="single" w:sz="6" w:space="0" w:color="auto"/>
            </w:tcBorders>
            <w:vAlign w:val="bottom"/>
          </w:tcPr>
          <w:p w:rsidR="008972B4" w:rsidRPr="008972B4" w:rsidRDefault="008972B4" w:rsidP="008972B4">
            <w:pPr>
              <w:spacing w:after="0"/>
              <w:jc w:val="right"/>
              <w:rPr>
                <w:noProof/>
                <w:sz w:val="20"/>
                <w:szCs w:val="20"/>
              </w:rPr>
            </w:pPr>
            <w:r w:rsidRPr="008972B4">
              <w:rPr>
                <w:noProof/>
                <w:sz w:val="20"/>
                <w:szCs w:val="20"/>
              </w:rPr>
              <w:t>1098.6328125000</w:t>
            </w:r>
          </w:p>
        </w:tc>
        <w:tc>
          <w:tcPr>
            <w:tcW w:w="1243"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16</w:t>
            </w:r>
          </w:p>
        </w:tc>
        <w:tc>
          <w:tcPr>
            <w:tcW w:w="1276"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16</w:t>
            </w:r>
          </w:p>
        </w:tc>
      </w:tr>
      <w:tr w:rsidR="008972B4" w:rsidRPr="00811DB5" w:rsidTr="00645EA0">
        <w:trPr>
          <w:cantSplit/>
          <w:jc w:val="center"/>
        </w:trPr>
        <w:tc>
          <w:tcPr>
            <w:tcW w:w="709"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5</w:t>
            </w:r>
          </w:p>
        </w:tc>
        <w:tc>
          <w:tcPr>
            <w:tcW w:w="1984"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sidRPr="00C65EA6">
              <w:rPr>
                <w:noProof/>
                <w:sz w:val="20"/>
                <w:szCs w:val="20"/>
              </w:rPr>
              <w:t>1961844.3080357146</w:t>
            </w:r>
          </w:p>
        </w:tc>
        <w:tc>
          <w:tcPr>
            <w:tcW w:w="2144" w:type="dxa"/>
            <w:tcBorders>
              <w:top w:val="single" w:sz="6" w:space="0" w:color="auto"/>
              <w:left w:val="single" w:sz="6" w:space="0" w:color="auto"/>
              <w:bottom w:val="single" w:sz="6" w:space="0" w:color="auto"/>
              <w:right w:val="single" w:sz="6" w:space="0" w:color="auto"/>
            </w:tcBorders>
            <w:vAlign w:val="bottom"/>
          </w:tcPr>
          <w:p w:rsidR="008972B4" w:rsidRPr="008972B4" w:rsidRDefault="008972B4" w:rsidP="008972B4">
            <w:pPr>
              <w:spacing w:after="0"/>
              <w:jc w:val="right"/>
              <w:rPr>
                <w:noProof/>
                <w:sz w:val="20"/>
                <w:szCs w:val="20"/>
              </w:rPr>
            </w:pPr>
            <w:r w:rsidRPr="008972B4">
              <w:rPr>
                <w:noProof/>
                <w:sz w:val="20"/>
                <w:szCs w:val="20"/>
              </w:rPr>
              <w:t>549.3164062500</w:t>
            </w:r>
          </w:p>
        </w:tc>
        <w:tc>
          <w:tcPr>
            <w:tcW w:w="1243"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32</w:t>
            </w:r>
          </w:p>
        </w:tc>
        <w:tc>
          <w:tcPr>
            <w:tcW w:w="1276"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32</w:t>
            </w:r>
          </w:p>
        </w:tc>
      </w:tr>
      <w:tr w:rsidR="008972B4" w:rsidRPr="00811DB5" w:rsidTr="00645EA0">
        <w:trPr>
          <w:cantSplit/>
          <w:jc w:val="center"/>
        </w:trPr>
        <w:tc>
          <w:tcPr>
            <w:tcW w:w="709"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6</w:t>
            </w:r>
          </w:p>
        </w:tc>
        <w:tc>
          <w:tcPr>
            <w:tcW w:w="1984"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sidRPr="00C65EA6">
              <w:rPr>
                <w:noProof/>
                <w:sz w:val="20"/>
                <w:szCs w:val="20"/>
              </w:rPr>
              <w:t>980922.1540178573</w:t>
            </w:r>
          </w:p>
        </w:tc>
        <w:tc>
          <w:tcPr>
            <w:tcW w:w="2144" w:type="dxa"/>
            <w:tcBorders>
              <w:top w:val="single" w:sz="6" w:space="0" w:color="auto"/>
              <w:left w:val="single" w:sz="6" w:space="0" w:color="auto"/>
              <w:bottom w:val="single" w:sz="6" w:space="0" w:color="auto"/>
              <w:right w:val="single" w:sz="6" w:space="0" w:color="auto"/>
            </w:tcBorders>
            <w:vAlign w:val="bottom"/>
          </w:tcPr>
          <w:p w:rsidR="008972B4" w:rsidRPr="008972B4" w:rsidRDefault="008972B4" w:rsidP="008972B4">
            <w:pPr>
              <w:spacing w:after="0"/>
              <w:jc w:val="right"/>
              <w:rPr>
                <w:noProof/>
                <w:sz w:val="20"/>
                <w:szCs w:val="20"/>
              </w:rPr>
            </w:pPr>
            <w:r w:rsidRPr="008972B4">
              <w:rPr>
                <w:noProof/>
                <w:sz w:val="20"/>
                <w:szCs w:val="20"/>
              </w:rPr>
              <w:t>274.6582031250</w:t>
            </w:r>
          </w:p>
        </w:tc>
        <w:tc>
          <w:tcPr>
            <w:tcW w:w="1243"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64</w:t>
            </w:r>
          </w:p>
        </w:tc>
        <w:tc>
          <w:tcPr>
            <w:tcW w:w="1276"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64</w:t>
            </w:r>
          </w:p>
        </w:tc>
      </w:tr>
      <w:tr w:rsidR="008972B4" w:rsidRPr="00811DB5" w:rsidTr="00645EA0">
        <w:trPr>
          <w:cantSplit/>
          <w:jc w:val="center"/>
        </w:trPr>
        <w:tc>
          <w:tcPr>
            <w:tcW w:w="709"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7</w:t>
            </w:r>
          </w:p>
        </w:tc>
        <w:tc>
          <w:tcPr>
            <w:tcW w:w="1984"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sidRPr="00C65EA6">
              <w:rPr>
                <w:noProof/>
                <w:sz w:val="20"/>
                <w:szCs w:val="20"/>
              </w:rPr>
              <w:t>490461.07700892864</w:t>
            </w:r>
          </w:p>
        </w:tc>
        <w:tc>
          <w:tcPr>
            <w:tcW w:w="2144" w:type="dxa"/>
            <w:tcBorders>
              <w:top w:val="single" w:sz="6" w:space="0" w:color="auto"/>
              <w:left w:val="single" w:sz="6" w:space="0" w:color="auto"/>
              <w:bottom w:val="single" w:sz="6" w:space="0" w:color="auto"/>
              <w:right w:val="single" w:sz="6" w:space="0" w:color="auto"/>
            </w:tcBorders>
            <w:vAlign w:val="bottom"/>
          </w:tcPr>
          <w:p w:rsidR="008972B4" w:rsidRPr="008972B4" w:rsidRDefault="008972B4" w:rsidP="008972B4">
            <w:pPr>
              <w:spacing w:after="0"/>
              <w:jc w:val="right"/>
              <w:rPr>
                <w:noProof/>
                <w:sz w:val="20"/>
                <w:szCs w:val="20"/>
              </w:rPr>
            </w:pPr>
            <w:r w:rsidRPr="008972B4">
              <w:rPr>
                <w:noProof/>
                <w:sz w:val="20"/>
                <w:szCs w:val="20"/>
              </w:rPr>
              <w:t>137.3291015625</w:t>
            </w:r>
          </w:p>
        </w:tc>
        <w:tc>
          <w:tcPr>
            <w:tcW w:w="1243"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128</w:t>
            </w:r>
          </w:p>
        </w:tc>
        <w:tc>
          <w:tcPr>
            <w:tcW w:w="1276"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128</w:t>
            </w:r>
          </w:p>
        </w:tc>
      </w:tr>
      <w:tr w:rsidR="008972B4" w:rsidRPr="00811DB5" w:rsidTr="00645EA0">
        <w:trPr>
          <w:cantSplit/>
          <w:jc w:val="center"/>
        </w:trPr>
        <w:tc>
          <w:tcPr>
            <w:tcW w:w="709"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8</w:t>
            </w:r>
          </w:p>
        </w:tc>
        <w:tc>
          <w:tcPr>
            <w:tcW w:w="1984"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sidRPr="00C65EA6">
              <w:rPr>
                <w:noProof/>
                <w:sz w:val="20"/>
                <w:szCs w:val="20"/>
              </w:rPr>
              <w:t>245230.53850446432</w:t>
            </w:r>
          </w:p>
        </w:tc>
        <w:tc>
          <w:tcPr>
            <w:tcW w:w="2144" w:type="dxa"/>
            <w:tcBorders>
              <w:top w:val="single" w:sz="6" w:space="0" w:color="auto"/>
              <w:left w:val="single" w:sz="6" w:space="0" w:color="auto"/>
              <w:bottom w:val="single" w:sz="6" w:space="0" w:color="auto"/>
              <w:right w:val="single" w:sz="6" w:space="0" w:color="auto"/>
            </w:tcBorders>
            <w:vAlign w:val="bottom"/>
          </w:tcPr>
          <w:p w:rsidR="008972B4" w:rsidRPr="008972B4" w:rsidRDefault="008972B4" w:rsidP="008972B4">
            <w:pPr>
              <w:spacing w:after="0"/>
              <w:jc w:val="right"/>
              <w:rPr>
                <w:noProof/>
                <w:sz w:val="20"/>
                <w:szCs w:val="20"/>
              </w:rPr>
            </w:pPr>
            <w:r w:rsidRPr="008972B4">
              <w:rPr>
                <w:noProof/>
                <w:sz w:val="20"/>
                <w:szCs w:val="20"/>
              </w:rPr>
              <w:t>68.6645507812</w:t>
            </w:r>
          </w:p>
        </w:tc>
        <w:tc>
          <w:tcPr>
            <w:tcW w:w="1243"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256</w:t>
            </w:r>
          </w:p>
        </w:tc>
        <w:tc>
          <w:tcPr>
            <w:tcW w:w="1276"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256</w:t>
            </w:r>
          </w:p>
        </w:tc>
      </w:tr>
      <w:tr w:rsidR="008972B4" w:rsidRPr="00811DB5" w:rsidTr="00645EA0">
        <w:trPr>
          <w:cantSplit/>
          <w:jc w:val="center"/>
        </w:trPr>
        <w:tc>
          <w:tcPr>
            <w:tcW w:w="709"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9</w:t>
            </w:r>
          </w:p>
        </w:tc>
        <w:tc>
          <w:tcPr>
            <w:tcW w:w="1984"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sidRPr="00C65EA6">
              <w:rPr>
                <w:noProof/>
                <w:sz w:val="20"/>
                <w:szCs w:val="20"/>
              </w:rPr>
              <w:t>122615.26925223216</w:t>
            </w:r>
          </w:p>
        </w:tc>
        <w:tc>
          <w:tcPr>
            <w:tcW w:w="2144" w:type="dxa"/>
            <w:tcBorders>
              <w:top w:val="single" w:sz="6" w:space="0" w:color="auto"/>
              <w:left w:val="single" w:sz="6" w:space="0" w:color="auto"/>
              <w:bottom w:val="single" w:sz="6" w:space="0" w:color="auto"/>
              <w:right w:val="single" w:sz="6" w:space="0" w:color="auto"/>
            </w:tcBorders>
            <w:vAlign w:val="bottom"/>
          </w:tcPr>
          <w:p w:rsidR="008972B4" w:rsidRPr="008972B4" w:rsidRDefault="008972B4" w:rsidP="008972B4">
            <w:pPr>
              <w:spacing w:after="0"/>
              <w:jc w:val="right"/>
              <w:rPr>
                <w:noProof/>
                <w:sz w:val="20"/>
                <w:szCs w:val="20"/>
              </w:rPr>
            </w:pPr>
            <w:r w:rsidRPr="008972B4">
              <w:rPr>
                <w:noProof/>
                <w:sz w:val="20"/>
                <w:szCs w:val="20"/>
              </w:rPr>
              <w:t>34.3322753906</w:t>
            </w:r>
          </w:p>
        </w:tc>
        <w:tc>
          <w:tcPr>
            <w:tcW w:w="1243"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512</w:t>
            </w:r>
          </w:p>
        </w:tc>
        <w:tc>
          <w:tcPr>
            <w:tcW w:w="1276"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512</w:t>
            </w:r>
          </w:p>
        </w:tc>
      </w:tr>
      <w:tr w:rsidR="008972B4" w:rsidRPr="00811DB5" w:rsidTr="00645EA0">
        <w:trPr>
          <w:cantSplit/>
          <w:jc w:val="center"/>
        </w:trPr>
        <w:tc>
          <w:tcPr>
            <w:tcW w:w="709"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10</w:t>
            </w:r>
          </w:p>
        </w:tc>
        <w:tc>
          <w:tcPr>
            <w:tcW w:w="1984"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sidRPr="00C65EA6">
              <w:rPr>
                <w:noProof/>
                <w:sz w:val="20"/>
                <w:szCs w:val="20"/>
              </w:rPr>
              <w:t>61307.63462611608</w:t>
            </w:r>
          </w:p>
        </w:tc>
        <w:tc>
          <w:tcPr>
            <w:tcW w:w="2144" w:type="dxa"/>
            <w:tcBorders>
              <w:top w:val="single" w:sz="6" w:space="0" w:color="auto"/>
              <w:left w:val="single" w:sz="6" w:space="0" w:color="auto"/>
              <w:bottom w:val="single" w:sz="6" w:space="0" w:color="auto"/>
              <w:right w:val="single" w:sz="6" w:space="0" w:color="auto"/>
            </w:tcBorders>
            <w:vAlign w:val="bottom"/>
          </w:tcPr>
          <w:p w:rsidR="008972B4" w:rsidRPr="008972B4" w:rsidRDefault="008972B4" w:rsidP="008972B4">
            <w:pPr>
              <w:spacing w:after="0"/>
              <w:jc w:val="right"/>
              <w:rPr>
                <w:noProof/>
                <w:sz w:val="20"/>
                <w:szCs w:val="20"/>
              </w:rPr>
            </w:pPr>
            <w:r w:rsidRPr="008972B4">
              <w:rPr>
                <w:noProof/>
                <w:sz w:val="20"/>
                <w:szCs w:val="20"/>
              </w:rPr>
              <w:t>17.1661376953</w:t>
            </w:r>
          </w:p>
        </w:tc>
        <w:tc>
          <w:tcPr>
            <w:tcW w:w="1243"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1024</w:t>
            </w:r>
          </w:p>
        </w:tc>
        <w:tc>
          <w:tcPr>
            <w:tcW w:w="1276"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1024</w:t>
            </w:r>
          </w:p>
        </w:tc>
      </w:tr>
      <w:tr w:rsidR="008972B4" w:rsidRPr="00811DB5" w:rsidTr="00645EA0">
        <w:trPr>
          <w:cantSplit/>
          <w:jc w:val="center"/>
        </w:trPr>
        <w:tc>
          <w:tcPr>
            <w:tcW w:w="709"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11</w:t>
            </w:r>
          </w:p>
        </w:tc>
        <w:tc>
          <w:tcPr>
            <w:tcW w:w="1984"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sidRPr="00C65EA6">
              <w:rPr>
                <w:noProof/>
                <w:sz w:val="20"/>
                <w:szCs w:val="20"/>
              </w:rPr>
              <w:t>30653.81731305804</w:t>
            </w:r>
          </w:p>
        </w:tc>
        <w:tc>
          <w:tcPr>
            <w:tcW w:w="2144" w:type="dxa"/>
            <w:tcBorders>
              <w:top w:val="single" w:sz="6" w:space="0" w:color="auto"/>
              <w:left w:val="single" w:sz="6" w:space="0" w:color="auto"/>
              <w:bottom w:val="single" w:sz="6" w:space="0" w:color="auto"/>
              <w:right w:val="single" w:sz="6" w:space="0" w:color="auto"/>
            </w:tcBorders>
            <w:vAlign w:val="bottom"/>
          </w:tcPr>
          <w:p w:rsidR="008972B4" w:rsidRPr="008972B4" w:rsidRDefault="008972B4" w:rsidP="008972B4">
            <w:pPr>
              <w:spacing w:after="0"/>
              <w:jc w:val="right"/>
              <w:rPr>
                <w:noProof/>
                <w:sz w:val="20"/>
                <w:szCs w:val="20"/>
              </w:rPr>
            </w:pPr>
            <w:r w:rsidRPr="008972B4">
              <w:rPr>
                <w:noProof/>
                <w:sz w:val="20"/>
                <w:szCs w:val="20"/>
              </w:rPr>
              <w:t>8.5830688477</w:t>
            </w:r>
          </w:p>
        </w:tc>
        <w:tc>
          <w:tcPr>
            <w:tcW w:w="1243"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2048</w:t>
            </w:r>
          </w:p>
        </w:tc>
        <w:tc>
          <w:tcPr>
            <w:tcW w:w="1276"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2048</w:t>
            </w:r>
          </w:p>
        </w:tc>
      </w:tr>
      <w:tr w:rsidR="008972B4" w:rsidRPr="00811DB5" w:rsidTr="00645EA0">
        <w:trPr>
          <w:cantSplit/>
          <w:jc w:val="center"/>
        </w:trPr>
        <w:tc>
          <w:tcPr>
            <w:tcW w:w="709"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12</w:t>
            </w:r>
          </w:p>
        </w:tc>
        <w:tc>
          <w:tcPr>
            <w:tcW w:w="1984"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sidRPr="00C65EA6">
              <w:rPr>
                <w:noProof/>
                <w:sz w:val="20"/>
                <w:szCs w:val="20"/>
              </w:rPr>
              <w:t>15326.90865652902</w:t>
            </w:r>
          </w:p>
        </w:tc>
        <w:tc>
          <w:tcPr>
            <w:tcW w:w="2144" w:type="dxa"/>
            <w:tcBorders>
              <w:top w:val="single" w:sz="6" w:space="0" w:color="auto"/>
              <w:left w:val="single" w:sz="6" w:space="0" w:color="auto"/>
              <w:bottom w:val="single" w:sz="6" w:space="0" w:color="auto"/>
              <w:right w:val="single" w:sz="6" w:space="0" w:color="auto"/>
            </w:tcBorders>
            <w:vAlign w:val="bottom"/>
          </w:tcPr>
          <w:p w:rsidR="008972B4" w:rsidRPr="008972B4" w:rsidRDefault="008972B4" w:rsidP="008972B4">
            <w:pPr>
              <w:spacing w:after="0"/>
              <w:jc w:val="right"/>
              <w:rPr>
                <w:noProof/>
                <w:sz w:val="20"/>
                <w:szCs w:val="20"/>
              </w:rPr>
            </w:pPr>
            <w:r w:rsidRPr="008972B4">
              <w:rPr>
                <w:noProof/>
                <w:sz w:val="20"/>
                <w:szCs w:val="20"/>
              </w:rPr>
              <w:t>4.2915344238</w:t>
            </w:r>
          </w:p>
        </w:tc>
        <w:tc>
          <w:tcPr>
            <w:tcW w:w="1243"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4096</w:t>
            </w:r>
          </w:p>
        </w:tc>
        <w:tc>
          <w:tcPr>
            <w:tcW w:w="1276"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4096</w:t>
            </w:r>
          </w:p>
        </w:tc>
      </w:tr>
      <w:tr w:rsidR="008972B4" w:rsidRPr="00811DB5" w:rsidTr="00645EA0">
        <w:trPr>
          <w:cantSplit/>
          <w:jc w:val="center"/>
        </w:trPr>
        <w:tc>
          <w:tcPr>
            <w:tcW w:w="709"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13</w:t>
            </w:r>
          </w:p>
        </w:tc>
        <w:tc>
          <w:tcPr>
            <w:tcW w:w="1984"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sidRPr="00C65EA6">
              <w:rPr>
                <w:noProof/>
                <w:sz w:val="20"/>
                <w:szCs w:val="20"/>
              </w:rPr>
              <w:t>7663.45432826451</w:t>
            </w:r>
          </w:p>
        </w:tc>
        <w:tc>
          <w:tcPr>
            <w:tcW w:w="2144" w:type="dxa"/>
            <w:tcBorders>
              <w:top w:val="single" w:sz="6" w:space="0" w:color="auto"/>
              <w:left w:val="single" w:sz="6" w:space="0" w:color="auto"/>
              <w:bottom w:val="single" w:sz="6" w:space="0" w:color="auto"/>
              <w:right w:val="single" w:sz="6" w:space="0" w:color="auto"/>
            </w:tcBorders>
            <w:vAlign w:val="bottom"/>
          </w:tcPr>
          <w:p w:rsidR="008972B4" w:rsidRPr="008972B4" w:rsidRDefault="008972B4" w:rsidP="008972B4">
            <w:pPr>
              <w:spacing w:after="0"/>
              <w:jc w:val="right"/>
              <w:rPr>
                <w:noProof/>
                <w:sz w:val="20"/>
                <w:szCs w:val="20"/>
              </w:rPr>
            </w:pPr>
            <w:r w:rsidRPr="008972B4">
              <w:rPr>
                <w:noProof/>
                <w:sz w:val="20"/>
                <w:szCs w:val="20"/>
              </w:rPr>
              <w:t>2.1457672119</w:t>
            </w:r>
          </w:p>
        </w:tc>
        <w:tc>
          <w:tcPr>
            <w:tcW w:w="1243"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8192</w:t>
            </w:r>
          </w:p>
        </w:tc>
        <w:tc>
          <w:tcPr>
            <w:tcW w:w="1276"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8192</w:t>
            </w:r>
          </w:p>
        </w:tc>
      </w:tr>
      <w:tr w:rsidR="008972B4" w:rsidRPr="00811DB5" w:rsidTr="00645EA0">
        <w:trPr>
          <w:cantSplit/>
          <w:jc w:val="center"/>
        </w:trPr>
        <w:tc>
          <w:tcPr>
            <w:tcW w:w="709"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14</w:t>
            </w:r>
          </w:p>
        </w:tc>
        <w:tc>
          <w:tcPr>
            <w:tcW w:w="1984"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sidRPr="00C65EA6">
              <w:rPr>
                <w:noProof/>
                <w:sz w:val="20"/>
                <w:szCs w:val="20"/>
              </w:rPr>
              <w:t>3831.727164132255</w:t>
            </w:r>
          </w:p>
        </w:tc>
        <w:tc>
          <w:tcPr>
            <w:tcW w:w="2144" w:type="dxa"/>
            <w:tcBorders>
              <w:top w:val="single" w:sz="6" w:space="0" w:color="auto"/>
              <w:left w:val="single" w:sz="6" w:space="0" w:color="auto"/>
              <w:bottom w:val="single" w:sz="6" w:space="0" w:color="auto"/>
              <w:right w:val="single" w:sz="6" w:space="0" w:color="auto"/>
            </w:tcBorders>
            <w:vAlign w:val="bottom"/>
          </w:tcPr>
          <w:p w:rsidR="008972B4" w:rsidRPr="008972B4" w:rsidRDefault="008972B4" w:rsidP="008972B4">
            <w:pPr>
              <w:spacing w:after="0"/>
              <w:jc w:val="right"/>
              <w:rPr>
                <w:noProof/>
                <w:sz w:val="20"/>
                <w:szCs w:val="20"/>
              </w:rPr>
            </w:pPr>
            <w:r w:rsidRPr="008972B4">
              <w:rPr>
                <w:noProof/>
                <w:sz w:val="20"/>
                <w:szCs w:val="20"/>
              </w:rPr>
              <w:t>1.0728836060</w:t>
            </w:r>
          </w:p>
        </w:tc>
        <w:tc>
          <w:tcPr>
            <w:tcW w:w="1243"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16384</w:t>
            </w:r>
          </w:p>
        </w:tc>
        <w:tc>
          <w:tcPr>
            <w:tcW w:w="1276"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16384</w:t>
            </w:r>
          </w:p>
        </w:tc>
      </w:tr>
      <w:tr w:rsidR="008972B4" w:rsidRPr="00811DB5" w:rsidTr="00645EA0">
        <w:trPr>
          <w:cantSplit/>
          <w:jc w:val="center"/>
        </w:trPr>
        <w:tc>
          <w:tcPr>
            <w:tcW w:w="709"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15</w:t>
            </w:r>
          </w:p>
        </w:tc>
        <w:tc>
          <w:tcPr>
            <w:tcW w:w="1984"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sidRPr="00C65EA6">
              <w:rPr>
                <w:noProof/>
                <w:sz w:val="20"/>
                <w:szCs w:val="20"/>
              </w:rPr>
              <w:t>1915.8635820661275</w:t>
            </w:r>
          </w:p>
        </w:tc>
        <w:tc>
          <w:tcPr>
            <w:tcW w:w="2144" w:type="dxa"/>
            <w:tcBorders>
              <w:top w:val="single" w:sz="6" w:space="0" w:color="auto"/>
              <w:left w:val="single" w:sz="6" w:space="0" w:color="auto"/>
              <w:bottom w:val="single" w:sz="6" w:space="0" w:color="auto"/>
              <w:right w:val="single" w:sz="6" w:space="0" w:color="auto"/>
            </w:tcBorders>
            <w:vAlign w:val="bottom"/>
          </w:tcPr>
          <w:p w:rsidR="008972B4" w:rsidRPr="008972B4" w:rsidRDefault="008972B4" w:rsidP="008972B4">
            <w:pPr>
              <w:spacing w:after="0"/>
              <w:jc w:val="right"/>
              <w:rPr>
                <w:noProof/>
                <w:sz w:val="20"/>
                <w:szCs w:val="20"/>
              </w:rPr>
            </w:pPr>
            <w:r w:rsidRPr="008972B4">
              <w:rPr>
                <w:noProof/>
                <w:sz w:val="20"/>
                <w:szCs w:val="20"/>
              </w:rPr>
              <w:t>0.5364418030</w:t>
            </w:r>
          </w:p>
        </w:tc>
        <w:tc>
          <w:tcPr>
            <w:tcW w:w="1243"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32768</w:t>
            </w:r>
          </w:p>
        </w:tc>
        <w:tc>
          <w:tcPr>
            <w:tcW w:w="1276" w:type="dxa"/>
            <w:tcBorders>
              <w:top w:val="single" w:sz="6" w:space="0" w:color="auto"/>
              <w:left w:val="single" w:sz="6" w:space="0" w:color="auto"/>
              <w:bottom w:val="single" w:sz="6" w:space="0" w:color="auto"/>
              <w:right w:val="single" w:sz="6" w:space="0" w:color="auto"/>
            </w:tcBorders>
          </w:tcPr>
          <w:p w:rsidR="008972B4" w:rsidRPr="00811DB5" w:rsidRDefault="008972B4" w:rsidP="008F4168">
            <w:pPr>
              <w:pStyle w:val="Textoindependiente2"/>
              <w:spacing w:after="0" w:line="240" w:lineRule="auto"/>
              <w:rPr>
                <w:noProof/>
                <w:sz w:val="20"/>
                <w:szCs w:val="20"/>
              </w:rPr>
            </w:pPr>
            <w:r>
              <w:rPr>
                <w:noProof/>
                <w:sz w:val="20"/>
                <w:szCs w:val="20"/>
              </w:rPr>
              <w:t>32768</w:t>
            </w:r>
          </w:p>
        </w:tc>
      </w:tr>
    </w:tbl>
    <w:p w:rsidR="009C1B3A" w:rsidRDefault="009C1B3A" w:rsidP="009C1B3A"/>
    <w:p w:rsidR="009C1B3A" w:rsidRDefault="009C1B3A" w:rsidP="009C1B3A">
      <w:r>
        <w:t xml:space="preserve">You can define an arbitrary number of zoom levels and do not include all the ones defined here. Here, </w:t>
      </w:r>
      <w:r w:rsidR="00C65EA6">
        <w:t>16</w:t>
      </w:r>
      <w:r>
        <w:t xml:space="preserve"> zoom levels are illustrated.</w:t>
      </w:r>
    </w:p>
    <w:p w:rsidR="002E566B" w:rsidRDefault="00B77E12" w:rsidP="002E566B">
      <w:pPr>
        <w:pStyle w:val="AnnexNumbered"/>
      </w:pPr>
      <w:bookmarkStart w:id="226" w:name="_Toc503896824"/>
      <w:r>
        <w:t>Canadian</w:t>
      </w:r>
      <w:r w:rsidR="002E566B">
        <w:t xml:space="preserve"> </w:t>
      </w:r>
      <w:r w:rsidR="00413F2E" w:rsidRPr="00413F2E">
        <w:t>NAD83</w:t>
      </w:r>
      <w:r w:rsidR="002E566B">
        <w:t xml:space="preserve"> </w:t>
      </w:r>
      <w:proofErr w:type="spellStart"/>
      <w:r w:rsidR="002E566B" w:rsidRPr="00EE4514">
        <w:t>L</w:t>
      </w:r>
      <w:r w:rsidR="00413F2E">
        <w:t>CC</w:t>
      </w:r>
      <w:proofErr w:type="spellEnd"/>
      <w:r w:rsidR="002E566B" w:rsidRPr="00EE4514">
        <w:t xml:space="preserve"> </w:t>
      </w:r>
      <w:proofErr w:type="spellStart"/>
      <w:r w:rsidR="002E566B">
        <w:t>TileMatrixSet</w:t>
      </w:r>
      <w:proofErr w:type="spellEnd"/>
      <w:r w:rsidR="002E566B">
        <w:t xml:space="preserve"> definition</w:t>
      </w:r>
      <w:r w:rsidR="00233BA5">
        <w:t xml:space="preserve"> (</w:t>
      </w:r>
      <w:r w:rsidR="00233BA5" w:rsidRPr="007F5370">
        <w:t>http://www.opengis.net/</w:t>
      </w:r>
      <w:r w:rsidR="00233BA5">
        <w:t>def/tilematrixset/OGC/1.0/CanadianNAD83_LCC)</w:t>
      </w:r>
      <w:bookmarkEnd w:id="226"/>
    </w:p>
    <w:p w:rsidR="002E566B" w:rsidRDefault="002E566B" w:rsidP="002E566B">
      <w:pPr>
        <w:pStyle w:val="Tabletitle"/>
        <w:outlineLvl w:val="0"/>
      </w:pPr>
      <w:bookmarkStart w:id="227" w:name="_Toc498719844"/>
      <w:bookmarkStart w:id="228" w:name="_Toc503896825"/>
      <w:r>
        <w:t xml:space="preserve">Table D.5 — Definition of the </w:t>
      </w:r>
      <w:r w:rsidR="00413F2E">
        <w:t>CanadianNAD83</w:t>
      </w:r>
      <w:r>
        <w:t>_</w:t>
      </w:r>
      <w:r w:rsidR="00413F2E">
        <w:t>LCC</w:t>
      </w:r>
      <w:r>
        <w:t xml:space="preserve"> </w:t>
      </w:r>
      <w:proofErr w:type="spellStart"/>
      <w:r>
        <w:t>TileMatrixSet</w:t>
      </w:r>
      <w:bookmarkEnd w:id="227"/>
      <w:bookmarkEnd w:id="228"/>
      <w:proofErr w:type="spellEnd"/>
    </w:p>
    <w:tbl>
      <w:tblPr>
        <w:tblW w:w="8511" w:type="dxa"/>
        <w:jc w:val="center"/>
        <w:tblInd w:w="7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709"/>
        <w:gridCol w:w="1607"/>
        <w:gridCol w:w="1405"/>
        <w:gridCol w:w="1304"/>
        <w:gridCol w:w="1243"/>
        <w:gridCol w:w="1109"/>
        <w:gridCol w:w="1134"/>
      </w:tblGrid>
      <w:tr w:rsidR="00CB202F" w:rsidRPr="00811DB5" w:rsidTr="00CB202F">
        <w:trPr>
          <w:cantSplit/>
          <w:jc w:val="center"/>
        </w:trPr>
        <w:tc>
          <w:tcPr>
            <w:tcW w:w="8511" w:type="dxa"/>
            <w:gridSpan w:val="7"/>
            <w:tcBorders>
              <w:top w:val="single" w:sz="6" w:space="0" w:color="auto"/>
              <w:left w:val="single" w:sz="6" w:space="0" w:color="auto"/>
              <w:bottom w:val="single" w:sz="6" w:space="0" w:color="auto"/>
              <w:right w:val="single" w:sz="6" w:space="0" w:color="auto"/>
            </w:tcBorders>
          </w:tcPr>
          <w:p w:rsidR="00CB202F" w:rsidRPr="00811DB5" w:rsidRDefault="00CB202F" w:rsidP="00835ACC">
            <w:pPr>
              <w:pStyle w:val="Textoindependiente2"/>
              <w:spacing w:after="0" w:line="240" w:lineRule="auto"/>
              <w:rPr>
                <w:noProof/>
                <w:sz w:val="20"/>
                <w:szCs w:val="20"/>
              </w:rPr>
            </w:pPr>
            <w:r w:rsidRPr="00811DB5">
              <w:rPr>
                <w:b/>
                <w:noProof/>
                <w:sz w:val="20"/>
                <w:szCs w:val="20"/>
              </w:rPr>
              <w:t>CRS</w:t>
            </w:r>
            <w:r>
              <w:rPr>
                <w:noProof/>
                <w:sz w:val="20"/>
                <w:szCs w:val="20"/>
              </w:rPr>
              <w:t xml:space="preserve">: </w:t>
            </w:r>
            <w:r w:rsidRPr="00004CA4">
              <w:rPr>
                <w:noProof/>
                <w:sz w:val="20"/>
                <w:szCs w:val="20"/>
              </w:rPr>
              <w:t>http://www.opengis.net/def/crs/EPSG/0/</w:t>
            </w:r>
            <w:bookmarkStart w:id="229" w:name="OLE_LINK1"/>
            <w:bookmarkStart w:id="230" w:name="OLE_LINK2"/>
            <w:r w:rsidRPr="00004CA4">
              <w:rPr>
                <w:noProof/>
                <w:sz w:val="20"/>
                <w:szCs w:val="20"/>
              </w:rPr>
              <w:t>3</w:t>
            </w:r>
            <w:r>
              <w:rPr>
                <w:noProof/>
                <w:sz w:val="20"/>
                <w:szCs w:val="20"/>
              </w:rPr>
              <w:t>978</w:t>
            </w:r>
            <w:bookmarkEnd w:id="229"/>
            <w:bookmarkEnd w:id="230"/>
            <w:r>
              <w:rPr>
                <w:noProof/>
                <w:sz w:val="20"/>
                <w:szCs w:val="20"/>
              </w:rPr>
              <w:t>,</w:t>
            </w:r>
            <w:r w:rsidRPr="00811DB5">
              <w:rPr>
                <w:noProof/>
                <w:sz w:val="20"/>
                <w:szCs w:val="20"/>
              </w:rPr>
              <w:t xml:space="preserve"> </w:t>
            </w:r>
            <w:r w:rsidRPr="00413F2E">
              <w:rPr>
                <w:noProof/>
                <w:sz w:val="20"/>
                <w:szCs w:val="20"/>
              </w:rPr>
              <w:t>NAD83</w:t>
            </w:r>
          </w:p>
          <w:p w:rsidR="00CB202F" w:rsidRPr="0001164F" w:rsidRDefault="00CB202F" w:rsidP="00835ACC">
            <w:pPr>
              <w:pStyle w:val="Textoindependiente2"/>
              <w:spacing w:after="0" w:line="240" w:lineRule="auto"/>
              <w:rPr>
                <w:noProof/>
                <w:sz w:val="20"/>
                <w:szCs w:val="20"/>
              </w:rPr>
            </w:pPr>
            <w:r>
              <w:rPr>
                <w:b/>
                <w:noProof/>
                <w:sz w:val="20"/>
                <w:szCs w:val="20"/>
              </w:rPr>
              <w:t xml:space="preserve">BBOX </w:t>
            </w:r>
            <w:r w:rsidRPr="009569ED">
              <w:rPr>
                <w:b/>
                <w:noProof/>
                <w:sz w:val="20"/>
                <w:szCs w:val="20"/>
              </w:rPr>
              <w:t>LowerCorner</w:t>
            </w:r>
            <w:r>
              <w:rPr>
                <w:b/>
                <w:noProof/>
                <w:sz w:val="20"/>
                <w:szCs w:val="20"/>
              </w:rPr>
              <w:t xml:space="preserve">: </w:t>
            </w:r>
            <w:r w:rsidRPr="0001164F">
              <w:rPr>
                <w:noProof/>
                <w:sz w:val="20"/>
                <w:szCs w:val="20"/>
              </w:rPr>
              <w:t>-7786476.885838887, -5153821.09213678</w:t>
            </w:r>
          </w:p>
          <w:p w:rsidR="00CB202F" w:rsidRDefault="00CB202F" w:rsidP="00835ACC">
            <w:pPr>
              <w:pStyle w:val="Textoindependiente2"/>
              <w:spacing w:after="0" w:line="240" w:lineRule="auto"/>
              <w:rPr>
                <w:noProof/>
                <w:sz w:val="20"/>
                <w:szCs w:val="20"/>
              </w:rPr>
            </w:pPr>
            <w:r>
              <w:rPr>
                <w:b/>
                <w:noProof/>
                <w:sz w:val="20"/>
                <w:szCs w:val="20"/>
              </w:rPr>
              <w:t xml:space="preserve">BBOX </w:t>
            </w:r>
            <w:r w:rsidRPr="009569ED">
              <w:rPr>
                <w:b/>
                <w:noProof/>
                <w:sz w:val="20"/>
                <w:szCs w:val="20"/>
              </w:rPr>
              <w:t>UpperCorner</w:t>
            </w:r>
            <w:r>
              <w:rPr>
                <w:b/>
                <w:noProof/>
                <w:sz w:val="20"/>
                <w:szCs w:val="20"/>
              </w:rPr>
              <w:t>:</w:t>
            </w:r>
            <w:r w:rsidRPr="00896623">
              <w:rPr>
                <w:noProof/>
                <w:sz w:val="20"/>
                <w:szCs w:val="20"/>
              </w:rPr>
              <w:t xml:space="preserve"> </w:t>
            </w:r>
            <w:r w:rsidRPr="0001164F">
              <w:rPr>
                <w:noProof/>
                <w:sz w:val="20"/>
                <w:szCs w:val="20"/>
              </w:rPr>
              <w:t>7148753.233541353, 7928343.534071138</w:t>
            </w:r>
          </w:p>
          <w:p w:rsidR="00CB202F" w:rsidRPr="00811DB5" w:rsidRDefault="00CB202F" w:rsidP="00835ACC">
            <w:pPr>
              <w:pStyle w:val="Textoindependiente2"/>
              <w:spacing w:after="0" w:line="240" w:lineRule="auto"/>
              <w:rPr>
                <w:noProof/>
                <w:sz w:val="20"/>
                <w:szCs w:val="20"/>
              </w:rPr>
            </w:pPr>
            <w:r w:rsidRPr="00811DB5">
              <w:rPr>
                <w:b/>
                <w:noProof/>
                <w:sz w:val="20"/>
                <w:szCs w:val="20"/>
              </w:rPr>
              <w:t>WellKnownScaleSet</w:t>
            </w:r>
            <w:r w:rsidRPr="00811DB5">
              <w:rPr>
                <w:noProof/>
                <w:sz w:val="20"/>
                <w:szCs w:val="20"/>
              </w:rPr>
              <w:t xml:space="preserve">: </w:t>
            </w:r>
            <w:r>
              <w:rPr>
                <w:noProof/>
                <w:sz w:val="20"/>
                <w:szCs w:val="20"/>
              </w:rPr>
              <w:t>N/A</w:t>
            </w:r>
          </w:p>
          <w:p w:rsidR="00CB202F" w:rsidRPr="00811DB5" w:rsidRDefault="00CB202F" w:rsidP="00835ACC">
            <w:pPr>
              <w:pStyle w:val="Textoindependiente2"/>
              <w:spacing w:after="0" w:line="240" w:lineRule="auto"/>
              <w:rPr>
                <w:noProof/>
                <w:sz w:val="20"/>
                <w:szCs w:val="20"/>
              </w:rPr>
            </w:pPr>
            <w:r w:rsidRPr="00811DB5">
              <w:rPr>
                <w:b/>
                <w:noProof/>
                <w:sz w:val="20"/>
                <w:szCs w:val="20"/>
              </w:rPr>
              <w:t>TopLeftCorner</w:t>
            </w:r>
            <w:r w:rsidRPr="00811DB5">
              <w:rPr>
                <w:noProof/>
                <w:sz w:val="20"/>
                <w:szCs w:val="20"/>
              </w:rPr>
              <w:t xml:space="preserve">: </w:t>
            </w:r>
            <w:r w:rsidRPr="00413F2E">
              <w:rPr>
                <w:noProof/>
                <w:sz w:val="20"/>
                <w:szCs w:val="20"/>
              </w:rPr>
              <w:t>-34655800, 39310000</w:t>
            </w:r>
          </w:p>
          <w:p w:rsidR="00CB202F" w:rsidRPr="00811DB5" w:rsidRDefault="00CB202F" w:rsidP="00835ACC">
            <w:pPr>
              <w:pStyle w:val="Textoindependiente2"/>
              <w:spacing w:after="0" w:line="240" w:lineRule="auto"/>
              <w:rPr>
                <w:noProof/>
                <w:sz w:val="20"/>
                <w:szCs w:val="20"/>
              </w:rPr>
            </w:pPr>
            <w:r w:rsidRPr="00811DB5">
              <w:rPr>
                <w:b/>
                <w:noProof/>
                <w:sz w:val="20"/>
                <w:szCs w:val="20"/>
              </w:rPr>
              <w:t>TileWidth</w:t>
            </w:r>
            <w:r w:rsidRPr="00811DB5">
              <w:rPr>
                <w:noProof/>
                <w:sz w:val="20"/>
                <w:szCs w:val="20"/>
              </w:rPr>
              <w:t>: 256</w:t>
            </w:r>
          </w:p>
          <w:p w:rsidR="00CB202F" w:rsidRDefault="00CB202F" w:rsidP="00835ACC">
            <w:pPr>
              <w:pStyle w:val="Textoindependiente2"/>
              <w:spacing w:after="0" w:line="240" w:lineRule="auto"/>
              <w:rPr>
                <w:noProof/>
                <w:sz w:val="20"/>
                <w:szCs w:val="20"/>
              </w:rPr>
            </w:pPr>
            <w:r w:rsidRPr="00811DB5">
              <w:rPr>
                <w:b/>
                <w:noProof/>
                <w:sz w:val="20"/>
                <w:szCs w:val="20"/>
              </w:rPr>
              <w:t>TileHeight</w:t>
            </w:r>
            <w:r w:rsidRPr="00811DB5">
              <w:rPr>
                <w:noProof/>
                <w:sz w:val="20"/>
                <w:szCs w:val="20"/>
              </w:rPr>
              <w:t>: 256</w:t>
            </w:r>
          </w:p>
        </w:tc>
      </w:tr>
      <w:tr w:rsidR="00CB202F" w:rsidRPr="00811DB5"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rPr>
                <w:b/>
                <w:bCs/>
                <w:color w:val="000000"/>
                <w:sz w:val="20"/>
                <w:szCs w:val="20"/>
              </w:rPr>
            </w:pPr>
            <w:proofErr w:type="spellStart"/>
            <w:r>
              <w:rPr>
                <w:b/>
                <w:bCs/>
                <w:color w:val="000000"/>
                <w:sz w:val="20"/>
                <w:szCs w:val="20"/>
              </w:rPr>
              <w:t>TileMatrix</w:t>
            </w:r>
            <w:proofErr w:type="spellEnd"/>
            <w:r>
              <w:rPr>
                <w:b/>
                <w:bCs/>
                <w:color w:val="000000"/>
                <w:sz w:val="20"/>
                <w:szCs w:val="20"/>
              </w:rPr>
              <w:t xml:space="preserve"> id</w:t>
            </w:r>
          </w:p>
        </w:tc>
        <w:tc>
          <w:tcPr>
            <w:tcW w:w="1607"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rPr>
                <w:b/>
                <w:bCs/>
                <w:color w:val="000000"/>
                <w:sz w:val="20"/>
                <w:szCs w:val="20"/>
              </w:rPr>
            </w:pPr>
            <w:r>
              <w:rPr>
                <w:b/>
                <w:bCs/>
                <w:color w:val="000000"/>
                <w:sz w:val="20"/>
                <w:szCs w:val="20"/>
              </w:rPr>
              <w:t>Scale Denominator</w:t>
            </w:r>
          </w:p>
        </w:tc>
        <w:tc>
          <w:tcPr>
            <w:tcW w:w="1405" w:type="dxa"/>
            <w:tcBorders>
              <w:top w:val="single" w:sz="6" w:space="0" w:color="auto"/>
              <w:left w:val="single" w:sz="6" w:space="0" w:color="auto"/>
              <w:bottom w:val="single" w:sz="6" w:space="0" w:color="auto"/>
              <w:right w:val="single" w:sz="6" w:space="0" w:color="auto"/>
            </w:tcBorders>
          </w:tcPr>
          <w:p w:rsidR="00CB202F" w:rsidRDefault="00BA5990" w:rsidP="00CB202F">
            <w:pPr>
              <w:spacing w:after="0"/>
              <w:rPr>
                <w:b/>
                <w:bCs/>
                <w:color w:val="000000"/>
                <w:sz w:val="20"/>
                <w:szCs w:val="20"/>
              </w:rPr>
            </w:pPr>
            <w:r>
              <w:rPr>
                <w:b/>
                <w:bCs/>
                <w:color w:val="000000"/>
                <w:sz w:val="20"/>
                <w:szCs w:val="20"/>
              </w:rPr>
              <w:t>Scale Denominator at lat</w:t>
            </w:r>
            <w:r w:rsidR="00CB202F">
              <w:rPr>
                <w:b/>
                <w:bCs/>
                <w:color w:val="000000"/>
                <w:sz w:val="20"/>
                <w:szCs w:val="20"/>
              </w:rPr>
              <w:t>itudes 37.897505 and 83.3032475 (informative)</w:t>
            </w:r>
          </w:p>
        </w:tc>
        <w:tc>
          <w:tcPr>
            <w:tcW w:w="1304"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rPr>
                <w:b/>
                <w:bCs/>
                <w:color w:val="000000"/>
                <w:sz w:val="20"/>
                <w:szCs w:val="20"/>
              </w:rPr>
            </w:pPr>
            <w:r>
              <w:rPr>
                <w:b/>
                <w:bCs/>
                <w:color w:val="000000"/>
                <w:sz w:val="20"/>
                <w:szCs w:val="20"/>
              </w:rPr>
              <w:t>Cartographic product (informative)</w:t>
            </w:r>
          </w:p>
        </w:tc>
        <w:tc>
          <w:tcPr>
            <w:tcW w:w="1243"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rPr>
                <w:b/>
                <w:bCs/>
                <w:color w:val="000000"/>
                <w:sz w:val="20"/>
                <w:szCs w:val="20"/>
              </w:rPr>
            </w:pPr>
            <w:r>
              <w:rPr>
                <w:b/>
                <w:bCs/>
                <w:color w:val="000000"/>
                <w:sz w:val="20"/>
                <w:szCs w:val="20"/>
              </w:rPr>
              <w:t>Pixel Size (m) (true at the equator)</w:t>
            </w:r>
          </w:p>
        </w:tc>
        <w:tc>
          <w:tcPr>
            <w:tcW w:w="11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rPr>
                <w:b/>
                <w:bCs/>
                <w:color w:val="000000"/>
                <w:sz w:val="20"/>
                <w:szCs w:val="20"/>
              </w:rPr>
            </w:pPr>
            <w:r>
              <w:rPr>
                <w:b/>
                <w:bCs/>
                <w:color w:val="000000"/>
                <w:sz w:val="20"/>
                <w:szCs w:val="20"/>
              </w:rPr>
              <w:t>Matrix Width</w:t>
            </w:r>
          </w:p>
        </w:tc>
        <w:tc>
          <w:tcPr>
            <w:tcW w:w="1134"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rPr>
                <w:b/>
                <w:bCs/>
                <w:color w:val="000000"/>
                <w:sz w:val="20"/>
                <w:szCs w:val="20"/>
              </w:rPr>
            </w:pPr>
            <w:r>
              <w:rPr>
                <w:b/>
                <w:bCs/>
                <w:color w:val="000000"/>
                <w:sz w:val="20"/>
                <w:szCs w:val="20"/>
              </w:rPr>
              <w:t>Matrix Height</w:t>
            </w:r>
          </w:p>
        </w:tc>
      </w:tr>
      <w:tr w:rsidR="00CB202F" w:rsidRPr="00811DB5"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lastRenderedPageBreak/>
              <w:t>0</w:t>
            </w:r>
          </w:p>
        </w:tc>
        <w:tc>
          <w:tcPr>
            <w:tcW w:w="1607"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137016643.1</w:t>
            </w:r>
          </w:p>
        </w:tc>
        <w:tc>
          <w:tcPr>
            <w:tcW w:w="1405"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145000000</w:t>
            </w:r>
          </w:p>
        </w:tc>
        <w:tc>
          <w:tcPr>
            <w:tcW w:w="1304"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World</w:t>
            </w:r>
          </w:p>
        </w:tc>
        <w:tc>
          <w:tcPr>
            <w:tcW w:w="1243"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r>
              <w:rPr>
                <w:color w:val="000000"/>
                <w:sz w:val="20"/>
                <w:szCs w:val="20"/>
              </w:rPr>
              <w:t>38364.66006</w:t>
            </w:r>
          </w:p>
        </w:tc>
        <w:tc>
          <w:tcPr>
            <w:tcW w:w="11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5</w:t>
            </w:r>
          </w:p>
        </w:tc>
        <w:tc>
          <w:tcPr>
            <w:tcW w:w="1134"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5</w:t>
            </w:r>
          </w:p>
        </w:tc>
      </w:tr>
      <w:tr w:rsidR="00CB202F" w:rsidRPr="00811DB5"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1</w:t>
            </w:r>
          </w:p>
        </w:tc>
        <w:tc>
          <w:tcPr>
            <w:tcW w:w="1607"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80320101.12</w:t>
            </w:r>
          </w:p>
        </w:tc>
        <w:tc>
          <w:tcPr>
            <w:tcW w:w="1405"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85000000</w:t>
            </w:r>
          </w:p>
        </w:tc>
        <w:tc>
          <w:tcPr>
            <w:tcW w:w="1304"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World</w:t>
            </w:r>
          </w:p>
        </w:tc>
        <w:tc>
          <w:tcPr>
            <w:tcW w:w="1243"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r>
              <w:rPr>
                <w:color w:val="000000"/>
                <w:sz w:val="20"/>
                <w:szCs w:val="20"/>
              </w:rPr>
              <w:t>22489.62831</w:t>
            </w:r>
          </w:p>
        </w:tc>
        <w:tc>
          <w:tcPr>
            <w:tcW w:w="11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8</w:t>
            </w:r>
          </w:p>
        </w:tc>
        <w:tc>
          <w:tcPr>
            <w:tcW w:w="1134"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8</w:t>
            </w:r>
          </w:p>
        </w:tc>
      </w:tr>
      <w:tr w:rsidR="00CB202F" w:rsidRPr="00811DB5"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2</w:t>
            </w:r>
          </w:p>
        </w:tc>
        <w:tc>
          <w:tcPr>
            <w:tcW w:w="1607"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47247118.3</w:t>
            </w:r>
          </w:p>
        </w:tc>
        <w:tc>
          <w:tcPr>
            <w:tcW w:w="1405"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50000000</w:t>
            </w:r>
          </w:p>
        </w:tc>
        <w:tc>
          <w:tcPr>
            <w:tcW w:w="1304"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Atlas SM</w:t>
            </w:r>
          </w:p>
        </w:tc>
        <w:tc>
          <w:tcPr>
            <w:tcW w:w="1243"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r>
              <w:rPr>
                <w:color w:val="000000"/>
                <w:sz w:val="20"/>
                <w:szCs w:val="20"/>
              </w:rPr>
              <w:t>13229.19313</w:t>
            </w:r>
          </w:p>
        </w:tc>
        <w:tc>
          <w:tcPr>
            <w:tcW w:w="11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13</w:t>
            </w:r>
          </w:p>
        </w:tc>
        <w:tc>
          <w:tcPr>
            <w:tcW w:w="1134"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14</w:t>
            </w:r>
          </w:p>
        </w:tc>
      </w:tr>
      <w:tr w:rsidR="00CB202F" w:rsidRPr="00811DB5"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3</w:t>
            </w:r>
          </w:p>
        </w:tc>
        <w:tc>
          <w:tcPr>
            <w:tcW w:w="1607"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28348270.98</w:t>
            </w:r>
          </w:p>
        </w:tc>
        <w:tc>
          <w:tcPr>
            <w:tcW w:w="1405"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30000000</w:t>
            </w:r>
          </w:p>
        </w:tc>
        <w:tc>
          <w:tcPr>
            <w:tcW w:w="1304"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Atlas SM</w:t>
            </w:r>
          </w:p>
        </w:tc>
        <w:tc>
          <w:tcPr>
            <w:tcW w:w="1243"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r>
              <w:rPr>
                <w:color w:val="000000"/>
                <w:sz w:val="20"/>
                <w:szCs w:val="20"/>
              </w:rPr>
              <w:t>7937.515875</w:t>
            </w:r>
          </w:p>
        </w:tc>
        <w:tc>
          <w:tcPr>
            <w:tcW w:w="11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21</w:t>
            </w:r>
          </w:p>
        </w:tc>
        <w:tc>
          <w:tcPr>
            <w:tcW w:w="1134"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22</w:t>
            </w:r>
          </w:p>
        </w:tc>
      </w:tr>
      <w:tr w:rsidR="00CB202F" w:rsidRPr="00811DB5"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4</w:t>
            </w:r>
          </w:p>
        </w:tc>
        <w:tc>
          <w:tcPr>
            <w:tcW w:w="1607"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16536491.41</w:t>
            </w:r>
          </w:p>
        </w:tc>
        <w:tc>
          <w:tcPr>
            <w:tcW w:w="1405"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17500000</w:t>
            </w:r>
          </w:p>
        </w:tc>
        <w:tc>
          <w:tcPr>
            <w:tcW w:w="1304"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Atlas SM</w:t>
            </w:r>
          </w:p>
        </w:tc>
        <w:tc>
          <w:tcPr>
            <w:tcW w:w="1243"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r>
              <w:rPr>
                <w:color w:val="000000"/>
                <w:sz w:val="20"/>
                <w:szCs w:val="20"/>
              </w:rPr>
              <w:t>4630.217594</w:t>
            </w:r>
          </w:p>
        </w:tc>
        <w:tc>
          <w:tcPr>
            <w:tcW w:w="11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36</w:t>
            </w:r>
          </w:p>
        </w:tc>
        <w:tc>
          <w:tcPr>
            <w:tcW w:w="1134"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38</w:t>
            </w:r>
          </w:p>
        </w:tc>
      </w:tr>
      <w:tr w:rsidR="00CB202F" w:rsidRPr="00811DB5"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5</w:t>
            </w:r>
          </w:p>
        </w:tc>
        <w:tc>
          <w:tcPr>
            <w:tcW w:w="1607"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9449423.661</w:t>
            </w:r>
          </w:p>
        </w:tc>
        <w:tc>
          <w:tcPr>
            <w:tcW w:w="1405"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10000000</w:t>
            </w:r>
          </w:p>
        </w:tc>
        <w:tc>
          <w:tcPr>
            <w:tcW w:w="1304"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Atlas MID</w:t>
            </w:r>
          </w:p>
        </w:tc>
        <w:tc>
          <w:tcPr>
            <w:tcW w:w="1243"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r>
              <w:rPr>
                <w:color w:val="000000"/>
                <w:sz w:val="20"/>
                <w:szCs w:val="20"/>
              </w:rPr>
              <w:t>2645.838625</w:t>
            </w:r>
          </w:p>
        </w:tc>
        <w:tc>
          <w:tcPr>
            <w:tcW w:w="11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62</w:t>
            </w:r>
          </w:p>
        </w:tc>
        <w:tc>
          <w:tcPr>
            <w:tcW w:w="1134"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66</w:t>
            </w:r>
          </w:p>
        </w:tc>
      </w:tr>
      <w:tr w:rsidR="00CB202F" w:rsidRPr="00811DB5"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6</w:t>
            </w:r>
          </w:p>
        </w:tc>
        <w:tc>
          <w:tcPr>
            <w:tcW w:w="1607"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5669654.196</w:t>
            </w:r>
          </w:p>
        </w:tc>
        <w:tc>
          <w:tcPr>
            <w:tcW w:w="1405"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6000000</w:t>
            </w:r>
          </w:p>
        </w:tc>
        <w:tc>
          <w:tcPr>
            <w:tcW w:w="1304"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Atlas MID</w:t>
            </w:r>
          </w:p>
        </w:tc>
        <w:tc>
          <w:tcPr>
            <w:tcW w:w="1243"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r>
              <w:rPr>
                <w:color w:val="000000"/>
                <w:sz w:val="20"/>
                <w:szCs w:val="20"/>
              </w:rPr>
              <w:t>1587.503175</w:t>
            </w:r>
          </w:p>
        </w:tc>
        <w:tc>
          <w:tcPr>
            <w:tcW w:w="11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103</w:t>
            </w:r>
          </w:p>
        </w:tc>
        <w:tc>
          <w:tcPr>
            <w:tcW w:w="1134"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110</w:t>
            </w:r>
          </w:p>
        </w:tc>
      </w:tr>
      <w:tr w:rsidR="00CB202F" w:rsidRPr="00811DB5"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7</w:t>
            </w:r>
          </w:p>
        </w:tc>
        <w:tc>
          <w:tcPr>
            <w:tcW w:w="1607"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3307298.281</w:t>
            </w:r>
          </w:p>
        </w:tc>
        <w:tc>
          <w:tcPr>
            <w:tcW w:w="1405"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3500000</w:t>
            </w:r>
          </w:p>
        </w:tc>
        <w:tc>
          <w:tcPr>
            <w:tcW w:w="1304"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Atlas MID</w:t>
            </w:r>
          </w:p>
        </w:tc>
        <w:tc>
          <w:tcPr>
            <w:tcW w:w="1243"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r>
              <w:rPr>
                <w:color w:val="000000"/>
                <w:sz w:val="20"/>
                <w:szCs w:val="20"/>
              </w:rPr>
              <w:t>926.0435188</w:t>
            </w:r>
          </w:p>
        </w:tc>
        <w:tc>
          <w:tcPr>
            <w:tcW w:w="11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177</w:t>
            </w:r>
          </w:p>
        </w:tc>
        <w:tc>
          <w:tcPr>
            <w:tcW w:w="1134"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188</w:t>
            </w:r>
          </w:p>
        </w:tc>
      </w:tr>
      <w:tr w:rsidR="00CB202F" w:rsidRPr="00811DB5"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8</w:t>
            </w:r>
          </w:p>
        </w:tc>
        <w:tc>
          <w:tcPr>
            <w:tcW w:w="1607"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1889884.732</w:t>
            </w:r>
          </w:p>
        </w:tc>
        <w:tc>
          <w:tcPr>
            <w:tcW w:w="1405"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2000000</w:t>
            </w:r>
          </w:p>
        </w:tc>
        <w:tc>
          <w:tcPr>
            <w:tcW w:w="1304"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Atlas LG</w:t>
            </w:r>
          </w:p>
        </w:tc>
        <w:tc>
          <w:tcPr>
            <w:tcW w:w="1243"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r>
              <w:rPr>
                <w:color w:val="000000"/>
                <w:sz w:val="20"/>
                <w:szCs w:val="20"/>
              </w:rPr>
              <w:t>529.167725</w:t>
            </w:r>
          </w:p>
        </w:tc>
        <w:tc>
          <w:tcPr>
            <w:tcW w:w="11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309</w:t>
            </w:r>
          </w:p>
        </w:tc>
        <w:tc>
          <w:tcPr>
            <w:tcW w:w="1134"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329</w:t>
            </w:r>
          </w:p>
        </w:tc>
      </w:tr>
      <w:tr w:rsidR="00CB202F" w:rsidRPr="00811DB5"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9</w:t>
            </w:r>
          </w:p>
        </w:tc>
        <w:tc>
          <w:tcPr>
            <w:tcW w:w="1607"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1133930.839</w:t>
            </w:r>
          </w:p>
        </w:tc>
        <w:tc>
          <w:tcPr>
            <w:tcW w:w="1405"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1200000</w:t>
            </w:r>
          </w:p>
        </w:tc>
        <w:tc>
          <w:tcPr>
            <w:tcW w:w="1304"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Atlas LG</w:t>
            </w:r>
          </w:p>
        </w:tc>
        <w:tc>
          <w:tcPr>
            <w:tcW w:w="1243"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r>
              <w:rPr>
                <w:color w:val="000000"/>
                <w:sz w:val="20"/>
                <w:szCs w:val="20"/>
              </w:rPr>
              <w:t>317.500635</w:t>
            </w:r>
          </w:p>
        </w:tc>
        <w:tc>
          <w:tcPr>
            <w:tcW w:w="11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515</w:t>
            </w:r>
          </w:p>
        </w:tc>
        <w:tc>
          <w:tcPr>
            <w:tcW w:w="1134"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548</w:t>
            </w:r>
          </w:p>
        </w:tc>
      </w:tr>
      <w:tr w:rsidR="00CB202F" w:rsidRPr="00811DB5"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10</w:t>
            </w:r>
          </w:p>
        </w:tc>
        <w:tc>
          <w:tcPr>
            <w:tcW w:w="1607"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661459.6563</w:t>
            </w:r>
          </w:p>
        </w:tc>
        <w:tc>
          <w:tcPr>
            <w:tcW w:w="1405"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700000</w:t>
            </w:r>
          </w:p>
        </w:tc>
        <w:tc>
          <w:tcPr>
            <w:tcW w:w="1304"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Atlas LG</w:t>
            </w:r>
          </w:p>
        </w:tc>
        <w:tc>
          <w:tcPr>
            <w:tcW w:w="1243"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r>
              <w:rPr>
                <w:color w:val="000000"/>
                <w:sz w:val="20"/>
                <w:szCs w:val="20"/>
              </w:rPr>
              <w:t>185.2087038</w:t>
            </w:r>
          </w:p>
        </w:tc>
        <w:tc>
          <w:tcPr>
            <w:tcW w:w="11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882</w:t>
            </w:r>
          </w:p>
        </w:tc>
        <w:tc>
          <w:tcPr>
            <w:tcW w:w="1134"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938</w:t>
            </w:r>
          </w:p>
        </w:tc>
      </w:tr>
      <w:tr w:rsidR="00CB202F" w:rsidRPr="00811DB5"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11</w:t>
            </w:r>
          </w:p>
        </w:tc>
        <w:tc>
          <w:tcPr>
            <w:tcW w:w="1607"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396875.7938</w:t>
            </w:r>
          </w:p>
        </w:tc>
        <w:tc>
          <w:tcPr>
            <w:tcW w:w="1405"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420000</w:t>
            </w:r>
          </w:p>
        </w:tc>
        <w:tc>
          <w:tcPr>
            <w:tcW w:w="1304"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proofErr w:type="spellStart"/>
            <w:r>
              <w:rPr>
                <w:color w:val="000000"/>
                <w:sz w:val="20"/>
                <w:szCs w:val="20"/>
              </w:rPr>
              <w:t>NTDB</w:t>
            </w:r>
            <w:proofErr w:type="spellEnd"/>
            <w:r>
              <w:rPr>
                <w:color w:val="000000"/>
                <w:sz w:val="20"/>
                <w:szCs w:val="20"/>
              </w:rPr>
              <w:t xml:space="preserve"> 250K</w:t>
            </w:r>
          </w:p>
        </w:tc>
        <w:tc>
          <w:tcPr>
            <w:tcW w:w="1243"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r>
              <w:rPr>
                <w:color w:val="000000"/>
                <w:sz w:val="20"/>
                <w:szCs w:val="20"/>
              </w:rPr>
              <w:t>111.1252223</w:t>
            </w:r>
          </w:p>
        </w:tc>
        <w:tc>
          <w:tcPr>
            <w:tcW w:w="11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1470</w:t>
            </w:r>
          </w:p>
        </w:tc>
        <w:tc>
          <w:tcPr>
            <w:tcW w:w="1134"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1563</w:t>
            </w:r>
          </w:p>
        </w:tc>
      </w:tr>
      <w:tr w:rsidR="00CB202F" w:rsidRPr="00811DB5"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12</w:t>
            </w:r>
          </w:p>
        </w:tc>
        <w:tc>
          <w:tcPr>
            <w:tcW w:w="1607"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236235.5915</w:t>
            </w:r>
          </w:p>
        </w:tc>
        <w:tc>
          <w:tcPr>
            <w:tcW w:w="1405"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250000</w:t>
            </w:r>
          </w:p>
        </w:tc>
        <w:tc>
          <w:tcPr>
            <w:tcW w:w="1304"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proofErr w:type="spellStart"/>
            <w:r>
              <w:rPr>
                <w:color w:val="000000"/>
                <w:sz w:val="20"/>
                <w:szCs w:val="20"/>
              </w:rPr>
              <w:t>NTDB</w:t>
            </w:r>
            <w:proofErr w:type="spellEnd"/>
            <w:r>
              <w:rPr>
                <w:color w:val="000000"/>
                <w:sz w:val="20"/>
                <w:szCs w:val="20"/>
              </w:rPr>
              <w:t xml:space="preserve"> 250K</w:t>
            </w:r>
          </w:p>
        </w:tc>
        <w:tc>
          <w:tcPr>
            <w:tcW w:w="1243"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r>
              <w:rPr>
                <w:color w:val="000000"/>
                <w:sz w:val="20"/>
                <w:szCs w:val="20"/>
              </w:rPr>
              <w:t>66.14596563</w:t>
            </w:r>
          </w:p>
        </w:tc>
        <w:tc>
          <w:tcPr>
            <w:tcW w:w="11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2469</w:t>
            </w:r>
          </w:p>
        </w:tc>
        <w:tc>
          <w:tcPr>
            <w:tcW w:w="1134"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2626</w:t>
            </w:r>
          </w:p>
        </w:tc>
      </w:tr>
      <w:tr w:rsidR="00CB202F" w:rsidRPr="00811DB5"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13</w:t>
            </w:r>
          </w:p>
        </w:tc>
        <w:tc>
          <w:tcPr>
            <w:tcW w:w="1607"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137016.6431</w:t>
            </w:r>
          </w:p>
        </w:tc>
        <w:tc>
          <w:tcPr>
            <w:tcW w:w="1405"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145000</w:t>
            </w:r>
          </w:p>
        </w:tc>
        <w:tc>
          <w:tcPr>
            <w:tcW w:w="1304"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proofErr w:type="spellStart"/>
            <w:r>
              <w:rPr>
                <w:color w:val="000000"/>
                <w:sz w:val="20"/>
                <w:szCs w:val="20"/>
              </w:rPr>
              <w:t>NTDB</w:t>
            </w:r>
            <w:proofErr w:type="spellEnd"/>
            <w:r>
              <w:rPr>
                <w:color w:val="000000"/>
                <w:sz w:val="20"/>
                <w:szCs w:val="20"/>
              </w:rPr>
              <w:t xml:space="preserve"> 250K</w:t>
            </w:r>
          </w:p>
        </w:tc>
        <w:tc>
          <w:tcPr>
            <w:tcW w:w="1243"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r>
              <w:rPr>
                <w:color w:val="000000"/>
                <w:sz w:val="20"/>
                <w:szCs w:val="20"/>
              </w:rPr>
              <w:t>38.36466006</w:t>
            </w:r>
          </w:p>
        </w:tc>
        <w:tc>
          <w:tcPr>
            <w:tcW w:w="11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4257</w:t>
            </w:r>
          </w:p>
        </w:tc>
        <w:tc>
          <w:tcPr>
            <w:tcW w:w="1134"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4528</w:t>
            </w:r>
          </w:p>
        </w:tc>
      </w:tr>
      <w:tr w:rsidR="00CB202F" w:rsidRPr="00811DB5"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14</w:t>
            </w:r>
          </w:p>
        </w:tc>
        <w:tc>
          <w:tcPr>
            <w:tcW w:w="1607"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80320.10112</w:t>
            </w:r>
          </w:p>
        </w:tc>
        <w:tc>
          <w:tcPr>
            <w:tcW w:w="1405"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85000</w:t>
            </w:r>
          </w:p>
        </w:tc>
        <w:tc>
          <w:tcPr>
            <w:tcW w:w="1304"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proofErr w:type="spellStart"/>
            <w:r>
              <w:rPr>
                <w:color w:val="000000"/>
                <w:sz w:val="20"/>
                <w:szCs w:val="20"/>
              </w:rPr>
              <w:t>NTDB</w:t>
            </w:r>
            <w:proofErr w:type="spellEnd"/>
            <w:r>
              <w:rPr>
                <w:color w:val="000000"/>
                <w:sz w:val="20"/>
                <w:szCs w:val="20"/>
              </w:rPr>
              <w:t xml:space="preserve"> 50K</w:t>
            </w:r>
          </w:p>
        </w:tc>
        <w:tc>
          <w:tcPr>
            <w:tcW w:w="1243"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r>
              <w:rPr>
                <w:color w:val="000000"/>
                <w:sz w:val="20"/>
                <w:szCs w:val="20"/>
              </w:rPr>
              <w:t>22.48962831</w:t>
            </w:r>
          </w:p>
        </w:tc>
        <w:tc>
          <w:tcPr>
            <w:tcW w:w="11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7262</w:t>
            </w:r>
          </w:p>
        </w:tc>
        <w:tc>
          <w:tcPr>
            <w:tcW w:w="1134"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7723</w:t>
            </w:r>
          </w:p>
        </w:tc>
      </w:tr>
      <w:tr w:rsidR="00CB202F" w:rsidRPr="00811DB5"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15</w:t>
            </w:r>
          </w:p>
        </w:tc>
        <w:tc>
          <w:tcPr>
            <w:tcW w:w="1607"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47247.1183</w:t>
            </w:r>
          </w:p>
        </w:tc>
        <w:tc>
          <w:tcPr>
            <w:tcW w:w="1405"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50000</w:t>
            </w:r>
          </w:p>
        </w:tc>
        <w:tc>
          <w:tcPr>
            <w:tcW w:w="1304"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proofErr w:type="spellStart"/>
            <w:r>
              <w:rPr>
                <w:color w:val="000000"/>
                <w:sz w:val="20"/>
                <w:szCs w:val="20"/>
              </w:rPr>
              <w:t>NTDB</w:t>
            </w:r>
            <w:proofErr w:type="spellEnd"/>
            <w:r>
              <w:rPr>
                <w:color w:val="000000"/>
                <w:sz w:val="20"/>
                <w:szCs w:val="20"/>
              </w:rPr>
              <w:t xml:space="preserve"> 50K</w:t>
            </w:r>
          </w:p>
        </w:tc>
        <w:tc>
          <w:tcPr>
            <w:tcW w:w="1243"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r>
              <w:rPr>
                <w:color w:val="000000"/>
                <w:sz w:val="20"/>
                <w:szCs w:val="20"/>
              </w:rPr>
              <w:t>13.22919313</w:t>
            </w:r>
          </w:p>
        </w:tc>
        <w:tc>
          <w:tcPr>
            <w:tcW w:w="11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12344</w:t>
            </w:r>
          </w:p>
        </w:tc>
        <w:tc>
          <w:tcPr>
            <w:tcW w:w="1134"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13130</w:t>
            </w:r>
          </w:p>
        </w:tc>
      </w:tr>
      <w:tr w:rsidR="00CB202F" w:rsidRPr="00811DB5"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16</w:t>
            </w:r>
          </w:p>
        </w:tc>
        <w:tc>
          <w:tcPr>
            <w:tcW w:w="1607"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28348.27098</w:t>
            </w:r>
          </w:p>
        </w:tc>
        <w:tc>
          <w:tcPr>
            <w:tcW w:w="1405"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30000</w:t>
            </w:r>
          </w:p>
        </w:tc>
        <w:tc>
          <w:tcPr>
            <w:tcW w:w="1304"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proofErr w:type="spellStart"/>
            <w:r>
              <w:rPr>
                <w:color w:val="000000"/>
                <w:sz w:val="20"/>
                <w:szCs w:val="20"/>
              </w:rPr>
              <w:t>NTDB</w:t>
            </w:r>
            <w:proofErr w:type="spellEnd"/>
            <w:r>
              <w:rPr>
                <w:color w:val="000000"/>
                <w:sz w:val="20"/>
                <w:szCs w:val="20"/>
              </w:rPr>
              <w:t xml:space="preserve"> 50K</w:t>
            </w:r>
          </w:p>
        </w:tc>
        <w:tc>
          <w:tcPr>
            <w:tcW w:w="1243"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r>
              <w:rPr>
                <w:color w:val="000000"/>
                <w:sz w:val="20"/>
                <w:szCs w:val="20"/>
              </w:rPr>
              <w:t>7.937515875</w:t>
            </w:r>
          </w:p>
        </w:tc>
        <w:tc>
          <w:tcPr>
            <w:tcW w:w="11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20574</w:t>
            </w:r>
          </w:p>
        </w:tc>
        <w:tc>
          <w:tcPr>
            <w:tcW w:w="1134"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21882</w:t>
            </w:r>
          </w:p>
        </w:tc>
      </w:tr>
      <w:tr w:rsidR="00CB202F" w:rsidRPr="00811DB5"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17</w:t>
            </w:r>
          </w:p>
        </w:tc>
        <w:tc>
          <w:tcPr>
            <w:tcW w:w="1607"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16536.49141</w:t>
            </w:r>
          </w:p>
        </w:tc>
        <w:tc>
          <w:tcPr>
            <w:tcW w:w="1405"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17500</w:t>
            </w:r>
          </w:p>
        </w:tc>
        <w:tc>
          <w:tcPr>
            <w:tcW w:w="1304"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proofErr w:type="spellStart"/>
            <w:r>
              <w:rPr>
                <w:color w:val="000000"/>
                <w:sz w:val="20"/>
                <w:szCs w:val="20"/>
              </w:rPr>
              <w:t>Geobase</w:t>
            </w:r>
            <w:proofErr w:type="spellEnd"/>
          </w:p>
        </w:tc>
        <w:tc>
          <w:tcPr>
            <w:tcW w:w="1243"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r>
              <w:rPr>
                <w:color w:val="000000"/>
                <w:sz w:val="20"/>
                <w:szCs w:val="20"/>
              </w:rPr>
              <w:t>4.630217594</w:t>
            </w:r>
          </w:p>
        </w:tc>
        <w:tc>
          <w:tcPr>
            <w:tcW w:w="11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35269</w:t>
            </w:r>
          </w:p>
        </w:tc>
        <w:tc>
          <w:tcPr>
            <w:tcW w:w="1134"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37512</w:t>
            </w:r>
          </w:p>
        </w:tc>
      </w:tr>
      <w:tr w:rsidR="00CB202F" w:rsidRPr="00811DB5"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18</w:t>
            </w:r>
          </w:p>
        </w:tc>
        <w:tc>
          <w:tcPr>
            <w:tcW w:w="1607"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9449.423661</w:t>
            </w:r>
          </w:p>
        </w:tc>
        <w:tc>
          <w:tcPr>
            <w:tcW w:w="1405"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10000</w:t>
            </w:r>
          </w:p>
        </w:tc>
        <w:tc>
          <w:tcPr>
            <w:tcW w:w="1304"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proofErr w:type="spellStart"/>
            <w:r>
              <w:rPr>
                <w:color w:val="000000"/>
                <w:sz w:val="20"/>
                <w:szCs w:val="20"/>
              </w:rPr>
              <w:t>Geobase</w:t>
            </w:r>
            <w:proofErr w:type="spellEnd"/>
          </w:p>
        </w:tc>
        <w:tc>
          <w:tcPr>
            <w:tcW w:w="1243"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r>
              <w:rPr>
                <w:color w:val="000000"/>
                <w:sz w:val="20"/>
                <w:szCs w:val="20"/>
              </w:rPr>
              <w:t>2.645838625</w:t>
            </w:r>
          </w:p>
        </w:tc>
        <w:tc>
          <w:tcPr>
            <w:tcW w:w="11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61720</w:t>
            </w:r>
          </w:p>
        </w:tc>
        <w:tc>
          <w:tcPr>
            <w:tcW w:w="1134"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65646</w:t>
            </w:r>
          </w:p>
        </w:tc>
      </w:tr>
      <w:tr w:rsidR="00CB202F" w:rsidRPr="00811DB5"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19</w:t>
            </w:r>
          </w:p>
        </w:tc>
        <w:tc>
          <w:tcPr>
            <w:tcW w:w="1607"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5669.654196</w:t>
            </w:r>
          </w:p>
        </w:tc>
        <w:tc>
          <w:tcPr>
            <w:tcW w:w="1405"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6000</w:t>
            </w:r>
          </w:p>
        </w:tc>
        <w:tc>
          <w:tcPr>
            <w:tcW w:w="1304"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proofErr w:type="spellStart"/>
            <w:r>
              <w:rPr>
                <w:color w:val="000000"/>
                <w:sz w:val="20"/>
                <w:szCs w:val="20"/>
              </w:rPr>
              <w:t>Geobase</w:t>
            </w:r>
            <w:proofErr w:type="spellEnd"/>
          </w:p>
        </w:tc>
        <w:tc>
          <w:tcPr>
            <w:tcW w:w="1243"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r>
              <w:rPr>
                <w:color w:val="000000"/>
                <w:sz w:val="20"/>
                <w:szCs w:val="20"/>
              </w:rPr>
              <w:t>1.587503175</w:t>
            </w:r>
          </w:p>
        </w:tc>
        <w:tc>
          <w:tcPr>
            <w:tcW w:w="1109"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r>
              <w:rPr>
                <w:color w:val="000000"/>
                <w:sz w:val="20"/>
                <w:szCs w:val="20"/>
              </w:rPr>
              <w:t>102866</w:t>
            </w:r>
          </w:p>
        </w:tc>
        <w:tc>
          <w:tcPr>
            <w:tcW w:w="1134"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r>
              <w:rPr>
                <w:color w:val="000000"/>
                <w:sz w:val="20"/>
                <w:szCs w:val="20"/>
              </w:rPr>
              <w:t>109409</w:t>
            </w:r>
          </w:p>
        </w:tc>
      </w:tr>
      <w:tr w:rsidR="00CB202F" w:rsidRPr="00811DB5"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20</w:t>
            </w:r>
          </w:p>
        </w:tc>
        <w:tc>
          <w:tcPr>
            <w:tcW w:w="1607"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3307.298281</w:t>
            </w:r>
          </w:p>
        </w:tc>
        <w:tc>
          <w:tcPr>
            <w:tcW w:w="1405"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3500</w:t>
            </w:r>
          </w:p>
        </w:tc>
        <w:tc>
          <w:tcPr>
            <w:tcW w:w="1304"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proofErr w:type="spellStart"/>
            <w:r>
              <w:rPr>
                <w:color w:val="000000"/>
                <w:sz w:val="20"/>
                <w:szCs w:val="20"/>
              </w:rPr>
              <w:t>Geobase</w:t>
            </w:r>
            <w:proofErr w:type="spellEnd"/>
          </w:p>
        </w:tc>
        <w:tc>
          <w:tcPr>
            <w:tcW w:w="1243"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r>
              <w:rPr>
                <w:color w:val="000000"/>
                <w:sz w:val="20"/>
                <w:szCs w:val="20"/>
              </w:rPr>
              <w:t>0.926043519</w:t>
            </w:r>
          </w:p>
        </w:tc>
        <w:tc>
          <w:tcPr>
            <w:tcW w:w="1109"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r>
              <w:rPr>
                <w:color w:val="000000"/>
                <w:sz w:val="20"/>
                <w:szCs w:val="20"/>
              </w:rPr>
              <w:t>176341</w:t>
            </w:r>
          </w:p>
        </w:tc>
        <w:tc>
          <w:tcPr>
            <w:tcW w:w="1134"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r>
              <w:rPr>
                <w:color w:val="000000"/>
                <w:sz w:val="20"/>
                <w:szCs w:val="20"/>
              </w:rPr>
              <w:t>187558</w:t>
            </w:r>
          </w:p>
        </w:tc>
      </w:tr>
      <w:tr w:rsidR="00CB202F" w:rsidRPr="00811DB5"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21</w:t>
            </w:r>
          </w:p>
        </w:tc>
        <w:tc>
          <w:tcPr>
            <w:tcW w:w="1607"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1889.884732</w:t>
            </w:r>
          </w:p>
        </w:tc>
        <w:tc>
          <w:tcPr>
            <w:tcW w:w="1405"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2000</w:t>
            </w:r>
          </w:p>
        </w:tc>
        <w:tc>
          <w:tcPr>
            <w:tcW w:w="1304"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proofErr w:type="spellStart"/>
            <w:r>
              <w:rPr>
                <w:color w:val="000000"/>
                <w:sz w:val="20"/>
                <w:szCs w:val="20"/>
              </w:rPr>
              <w:t>Geobase</w:t>
            </w:r>
            <w:proofErr w:type="spellEnd"/>
          </w:p>
        </w:tc>
        <w:tc>
          <w:tcPr>
            <w:tcW w:w="1243"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r>
              <w:rPr>
                <w:color w:val="000000"/>
                <w:sz w:val="20"/>
                <w:szCs w:val="20"/>
              </w:rPr>
              <w:t>0.529167725</w:t>
            </w:r>
          </w:p>
        </w:tc>
        <w:tc>
          <w:tcPr>
            <w:tcW w:w="1109"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r>
              <w:rPr>
                <w:color w:val="000000"/>
                <w:sz w:val="20"/>
                <w:szCs w:val="20"/>
              </w:rPr>
              <w:t>308596</w:t>
            </w:r>
          </w:p>
        </w:tc>
        <w:tc>
          <w:tcPr>
            <w:tcW w:w="1134"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r>
              <w:rPr>
                <w:color w:val="000000"/>
                <w:sz w:val="20"/>
                <w:szCs w:val="20"/>
              </w:rPr>
              <w:t>328227</w:t>
            </w:r>
          </w:p>
        </w:tc>
      </w:tr>
      <w:tr w:rsidR="00CB202F" w:rsidRPr="00811DB5"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22</w:t>
            </w:r>
          </w:p>
        </w:tc>
        <w:tc>
          <w:tcPr>
            <w:tcW w:w="1607"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1133.930839</w:t>
            </w:r>
          </w:p>
        </w:tc>
        <w:tc>
          <w:tcPr>
            <w:tcW w:w="1405"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1200</w:t>
            </w:r>
          </w:p>
        </w:tc>
        <w:tc>
          <w:tcPr>
            <w:tcW w:w="1304"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proofErr w:type="spellStart"/>
            <w:r>
              <w:rPr>
                <w:color w:val="000000"/>
                <w:sz w:val="20"/>
                <w:szCs w:val="20"/>
              </w:rPr>
              <w:t>Geobase</w:t>
            </w:r>
            <w:proofErr w:type="spellEnd"/>
          </w:p>
        </w:tc>
        <w:tc>
          <w:tcPr>
            <w:tcW w:w="1243"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r>
              <w:rPr>
                <w:color w:val="000000"/>
                <w:sz w:val="20"/>
                <w:szCs w:val="20"/>
              </w:rPr>
              <w:t>0.317500635</w:t>
            </w:r>
          </w:p>
        </w:tc>
        <w:tc>
          <w:tcPr>
            <w:tcW w:w="1109"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r>
              <w:rPr>
                <w:color w:val="000000"/>
                <w:sz w:val="20"/>
                <w:szCs w:val="20"/>
              </w:rPr>
              <w:t>514327</w:t>
            </w:r>
          </w:p>
        </w:tc>
        <w:tc>
          <w:tcPr>
            <w:tcW w:w="1134"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r>
              <w:rPr>
                <w:color w:val="000000"/>
                <w:sz w:val="20"/>
                <w:szCs w:val="20"/>
              </w:rPr>
              <w:t>547044</w:t>
            </w:r>
          </w:p>
        </w:tc>
      </w:tr>
      <w:tr w:rsidR="00CB202F" w:rsidRPr="00811DB5"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23</w:t>
            </w:r>
          </w:p>
        </w:tc>
        <w:tc>
          <w:tcPr>
            <w:tcW w:w="1607"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661.4596563</w:t>
            </w:r>
          </w:p>
        </w:tc>
        <w:tc>
          <w:tcPr>
            <w:tcW w:w="1405"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700</w:t>
            </w:r>
          </w:p>
        </w:tc>
        <w:tc>
          <w:tcPr>
            <w:tcW w:w="1304"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r>
              <w:rPr>
                <w:color w:val="000000"/>
                <w:sz w:val="20"/>
                <w:szCs w:val="20"/>
              </w:rPr>
              <w:t> </w:t>
            </w:r>
          </w:p>
        </w:tc>
        <w:tc>
          <w:tcPr>
            <w:tcW w:w="1243"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r>
              <w:rPr>
                <w:color w:val="000000"/>
                <w:sz w:val="20"/>
                <w:szCs w:val="20"/>
              </w:rPr>
              <w:t>0.185208704</w:t>
            </w:r>
          </w:p>
        </w:tc>
        <w:tc>
          <w:tcPr>
            <w:tcW w:w="1109"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r>
              <w:rPr>
                <w:color w:val="000000"/>
                <w:sz w:val="20"/>
                <w:szCs w:val="20"/>
              </w:rPr>
              <w:t>881703</w:t>
            </w:r>
          </w:p>
        </w:tc>
        <w:tc>
          <w:tcPr>
            <w:tcW w:w="1134"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r>
              <w:rPr>
                <w:color w:val="000000"/>
                <w:sz w:val="20"/>
                <w:szCs w:val="20"/>
              </w:rPr>
              <w:t>937790</w:t>
            </w:r>
          </w:p>
        </w:tc>
      </w:tr>
      <w:tr w:rsidR="00CB202F" w:rsidRPr="00811DB5"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24</w:t>
            </w:r>
          </w:p>
        </w:tc>
        <w:tc>
          <w:tcPr>
            <w:tcW w:w="1607"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396.8757938</w:t>
            </w:r>
          </w:p>
        </w:tc>
        <w:tc>
          <w:tcPr>
            <w:tcW w:w="1405"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420</w:t>
            </w:r>
          </w:p>
        </w:tc>
        <w:tc>
          <w:tcPr>
            <w:tcW w:w="1304"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r>
              <w:rPr>
                <w:color w:val="000000"/>
                <w:sz w:val="20"/>
                <w:szCs w:val="20"/>
              </w:rPr>
              <w:t> </w:t>
            </w:r>
          </w:p>
        </w:tc>
        <w:tc>
          <w:tcPr>
            <w:tcW w:w="1243"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r>
              <w:rPr>
                <w:color w:val="000000"/>
                <w:sz w:val="20"/>
                <w:szCs w:val="20"/>
              </w:rPr>
              <w:t>0.111125222</w:t>
            </w:r>
          </w:p>
        </w:tc>
        <w:tc>
          <w:tcPr>
            <w:tcW w:w="1109"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r>
              <w:rPr>
                <w:color w:val="000000"/>
                <w:sz w:val="20"/>
                <w:szCs w:val="20"/>
              </w:rPr>
              <w:t>1469505</w:t>
            </w:r>
          </w:p>
        </w:tc>
        <w:tc>
          <w:tcPr>
            <w:tcW w:w="1134"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r>
              <w:rPr>
                <w:color w:val="000000"/>
                <w:sz w:val="20"/>
                <w:szCs w:val="20"/>
              </w:rPr>
              <w:t>1562983</w:t>
            </w:r>
          </w:p>
        </w:tc>
      </w:tr>
      <w:tr w:rsidR="00CB202F" w:rsidRPr="00811DB5" w:rsidTr="00CB202F">
        <w:trPr>
          <w:cantSplit/>
          <w:jc w:val="center"/>
        </w:trPr>
        <w:tc>
          <w:tcPr>
            <w:tcW w:w="709"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25</w:t>
            </w:r>
          </w:p>
        </w:tc>
        <w:tc>
          <w:tcPr>
            <w:tcW w:w="1607"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236.2355915</w:t>
            </w:r>
          </w:p>
        </w:tc>
        <w:tc>
          <w:tcPr>
            <w:tcW w:w="1405" w:type="dxa"/>
            <w:tcBorders>
              <w:top w:val="single" w:sz="6" w:space="0" w:color="auto"/>
              <w:left w:val="single" w:sz="6" w:space="0" w:color="auto"/>
              <w:bottom w:val="single" w:sz="6" w:space="0" w:color="auto"/>
              <w:right w:val="single" w:sz="6" w:space="0" w:color="auto"/>
            </w:tcBorders>
          </w:tcPr>
          <w:p w:rsidR="00CB202F" w:rsidRDefault="00CB202F" w:rsidP="00CB202F">
            <w:pPr>
              <w:spacing w:after="0"/>
              <w:jc w:val="right"/>
              <w:rPr>
                <w:color w:val="000000"/>
                <w:sz w:val="20"/>
                <w:szCs w:val="20"/>
              </w:rPr>
            </w:pPr>
            <w:r>
              <w:rPr>
                <w:color w:val="000000"/>
                <w:sz w:val="20"/>
                <w:szCs w:val="20"/>
              </w:rPr>
              <w:t>250</w:t>
            </w:r>
          </w:p>
        </w:tc>
        <w:tc>
          <w:tcPr>
            <w:tcW w:w="1304"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r>
              <w:rPr>
                <w:color w:val="000000"/>
                <w:sz w:val="20"/>
                <w:szCs w:val="20"/>
              </w:rPr>
              <w:t> </w:t>
            </w:r>
          </w:p>
        </w:tc>
        <w:tc>
          <w:tcPr>
            <w:tcW w:w="1243"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r>
              <w:rPr>
                <w:color w:val="000000"/>
                <w:sz w:val="20"/>
                <w:szCs w:val="20"/>
              </w:rPr>
              <w:t>0.066145966</w:t>
            </w:r>
          </w:p>
        </w:tc>
        <w:tc>
          <w:tcPr>
            <w:tcW w:w="1109"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r>
              <w:rPr>
                <w:color w:val="000000"/>
                <w:sz w:val="20"/>
                <w:szCs w:val="20"/>
              </w:rPr>
              <w:t>2468768</w:t>
            </w:r>
          </w:p>
        </w:tc>
        <w:tc>
          <w:tcPr>
            <w:tcW w:w="1134" w:type="dxa"/>
            <w:tcBorders>
              <w:top w:val="single" w:sz="6" w:space="0" w:color="auto"/>
              <w:left w:val="single" w:sz="6" w:space="0" w:color="auto"/>
              <w:bottom w:val="single" w:sz="6" w:space="0" w:color="auto"/>
              <w:right w:val="single" w:sz="6" w:space="0" w:color="auto"/>
            </w:tcBorders>
            <w:vAlign w:val="bottom"/>
          </w:tcPr>
          <w:p w:rsidR="00CB202F" w:rsidRDefault="00CB202F" w:rsidP="00CB202F">
            <w:pPr>
              <w:spacing w:after="0"/>
              <w:jc w:val="right"/>
              <w:rPr>
                <w:color w:val="000000"/>
                <w:sz w:val="20"/>
                <w:szCs w:val="20"/>
              </w:rPr>
            </w:pPr>
            <w:r>
              <w:rPr>
                <w:color w:val="000000"/>
                <w:sz w:val="20"/>
                <w:szCs w:val="20"/>
              </w:rPr>
              <w:t>2625811</w:t>
            </w:r>
          </w:p>
        </w:tc>
      </w:tr>
    </w:tbl>
    <w:p w:rsidR="002E566B" w:rsidRDefault="002E566B" w:rsidP="002E566B"/>
    <w:p w:rsidR="002E566B" w:rsidRDefault="002E566B" w:rsidP="002E566B">
      <w:r>
        <w:t xml:space="preserve">You can define an arbitrary number of zoom levels and do not include all the ones defined here. Here, </w:t>
      </w:r>
      <w:r w:rsidR="00C46E80">
        <w:t>2</w:t>
      </w:r>
      <w:r>
        <w:t>6 zoom levels are illustrated.</w:t>
      </w:r>
    </w:p>
    <w:p w:rsidR="001C5E9C" w:rsidRDefault="001C5E9C">
      <w:pPr>
        <w:spacing w:after="0"/>
        <w:rPr>
          <w:b/>
          <w:sz w:val="22"/>
          <w:szCs w:val="20"/>
          <w:lang w:val="en-AU" w:eastAsia="en-AU"/>
        </w:rPr>
      </w:pPr>
      <w:r>
        <w:br w:type="page"/>
      </w:r>
    </w:p>
    <w:p w:rsidR="00FF0F48" w:rsidRPr="0070088F" w:rsidRDefault="00FF0F48" w:rsidP="00FF0F48">
      <w:pPr>
        <w:pStyle w:val="Annex"/>
      </w:pPr>
      <w:bookmarkStart w:id="231" w:name="_Toc503896826"/>
      <w:r w:rsidRPr="006E3C74">
        <w:lastRenderedPageBreak/>
        <w:t>Example XML documents</w:t>
      </w:r>
      <w:r>
        <w:t xml:space="preserve"> (Informative)</w:t>
      </w:r>
      <w:bookmarkEnd w:id="231"/>
    </w:p>
    <w:p w:rsidR="00FF0F48" w:rsidRDefault="00FF0F48" w:rsidP="00FF0F48">
      <w:r>
        <w:t xml:space="preserve">This </w:t>
      </w:r>
      <w:r w:rsidR="005B7223">
        <w:t>A</w:t>
      </w:r>
      <w:r>
        <w:t xml:space="preserve">nnex provides example XML documents than </w:t>
      </w:r>
      <w:r w:rsidR="00004CA4">
        <w:t>can be used to define tile matrix sets</w:t>
      </w:r>
      <w:r>
        <w:t>.</w:t>
      </w:r>
    </w:p>
    <w:p w:rsidR="00FF0F48" w:rsidRDefault="00FF0F48" w:rsidP="00FF0F48">
      <w:pPr>
        <w:pStyle w:val="AnnexLevel2"/>
      </w:pPr>
      <w:bookmarkStart w:id="232" w:name="_Ref345140617"/>
      <w:bookmarkStart w:id="233" w:name="_Ref364848592"/>
      <w:bookmarkStart w:id="234" w:name="_Toc421700823"/>
      <w:bookmarkStart w:id="235" w:name="_Toc503896827"/>
      <w:r>
        <w:t>Web Mercator</w:t>
      </w:r>
      <w:r w:rsidR="00BB3763">
        <w:t xml:space="preserve"> Quad</w:t>
      </w:r>
      <w:r>
        <w:t xml:space="preserve"> </w:t>
      </w:r>
      <w:proofErr w:type="spellStart"/>
      <w:r>
        <w:t>TileMatrixSet</w:t>
      </w:r>
      <w:proofErr w:type="spellEnd"/>
      <w:r>
        <w:t xml:space="preserve"> definition.</w:t>
      </w:r>
      <w:bookmarkEnd w:id="232"/>
      <w:bookmarkEnd w:id="233"/>
      <w:bookmarkEnd w:id="234"/>
      <w:bookmarkEnd w:id="235"/>
    </w:p>
    <w:p w:rsidR="00FF0F48" w:rsidRDefault="00FF0F48" w:rsidP="00FF0F48">
      <w:r>
        <w:t xml:space="preserve">This is the XML definition of the </w:t>
      </w:r>
      <w:proofErr w:type="spellStart"/>
      <w:r>
        <w:t>Web</w:t>
      </w:r>
      <w:r w:rsidRPr="00E211EE">
        <w:t>MercatorQuad</w:t>
      </w:r>
      <w:proofErr w:type="spellEnd"/>
      <w:r>
        <w:t xml:space="preserve"> tile matrix set that can be reproduced by other standards needing to define a tile matrix set. </w:t>
      </w:r>
      <w:r>
        <w:rPr>
          <w:lang w:val="en-GB"/>
        </w:rPr>
        <w:t xml:space="preserve">Not all </w:t>
      </w:r>
      <w:proofErr w:type="spellStart"/>
      <w:r>
        <w:rPr>
          <w:lang w:val="en-GB"/>
        </w:rPr>
        <w:t>TileMatrix</w:t>
      </w:r>
      <w:proofErr w:type="spellEnd"/>
      <w:r>
        <w:rPr>
          <w:lang w:val="en-GB"/>
        </w:rPr>
        <w:t xml:space="preserve"> elements need to be included and including other </w:t>
      </w:r>
      <w:proofErr w:type="spellStart"/>
      <w:r>
        <w:rPr>
          <w:lang w:val="en-GB"/>
        </w:rPr>
        <w:t>TileMatrices</w:t>
      </w:r>
      <w:proofErr w:type="spellEnd"/>
      <w:r>
        <w:rPr>
          <w:lang w:val="en-GB"/>
        </w:rPr>
        <w:t xml:space="preserve"> for more detailed scales is possible if they follow the same pattern</w:t>
      </w:r>
      <w:r>
        <w:t>.</w:t>
      </w:r>
    </w:p>
    <w:p w:rsidR="00FF0F48" w:rsidRPr="00B451E9" w:rsidRDefault="00FF0F48" w:rsidP="00FF0F48">
      <w:pPr>
        <w:pStyle w:val="CODE"/>
      </w:pPr>
      <w:r w:rsidRPr="00E211EE">
        <w:t xml:space="preserve">   &lt;TileMatrixSet</w:t>
      </w:r>
      <w:r w:rsidR="00CE25E8">
        <w:t xml:space="preserve"> xml:id=</w:t>
      </w:r>
      <w:r w:rsidR="00CE25E8" w:rsidRPr="00CE25E8">
        <w:t>"</w:t>
      </w:r>
      <w:r w:rsidR="00CE25E8">
        <w:t>Web</w:t>
      </w:r>
      <w:r w:rsidR="00CE25E8" w:rsidRPr="00E211EE">
        <w:t>MercatorQuad</w:t>
      </w:r>
      <w:r w:rsidR="00CE25E8" w:rsidRPr="00CE25E8">
        <w:t>"</w:t>
      </w:r>
      <w:r w:rsidRPr="00E211EE">
        <w:t xml:space="preserve">&gt; </w:t>
      </w:r>
    </w:p>
    <w:p w:rsidR="00FF0F48" w:rsidRPr="00B451E9" w:rsidRDefault="00FF0F48" w:rsidP="00FF0F48">
      <w:pPr>
        <w:pStyle w:val="CODE"/>
      </w:pPr>
      <w:r w:rsidRPr="00E211EE">
        <w:t xml:space="preserve">      &lt;ows:Title&gt;Google Maps Compatible for the World&lt;/ows:Title&gt;</w:t>
      </w:r>
    </w:p>
    <w:p w:rsidR="00FF0F48" w:rsidRPr="00B451E9" w:rsidRDefault="00FF0F48" w:rsidP="00FF0F48">
      <w:pPr>
        <w:pStyle w:val="CODE"/>
      </w:pPr>
      <w:r w:rsidRPr="00E211EE">
        <w:t xml:space="preserve">      &lt;ows:Identifier&gt;</w:t>
      </w:r>
      <w:r>
        <w:t>Web</w:t>
      </w:r>
      <w:r w:rsidRPr="00E211EE">
        <w:t>MercatorQuad&lt;/ows:Identifier&gt;</w:t>
      </w:r>
    </w:p>
    <w:p w:rsidR="00FF0F48" w:rsidRPr="00B451E9" w:rsidRDefault="00FF0F48" w:rsidP="00FF0F48">
      <w:pPr>
        <w:pStyle w:val="CODE"/>
      </w:pPr>
      <w:r w:rsidRPr="00E211EE">
        <w:t xml:space="preserve">      &lt;ows:BoundingBox crs="</w:t>
      </w:r>
      <w:r w:rsidR="00D1246D" w:rsidRPr="00D1246D">
        <w:t>http://www.opengis.net/def/</w:t>
      </w:r>
      <w:r w:rsidRPr="00E211EE">
        <w:t>crs</w:t>
      </w:r>
      <w:r w:rsidR="00D1246D">
        <w:t>/</w:t>
      </w:r>
      <w:r w:rsidRPr="00E211EE">
        <w:t>EPSG</w:t>
      </w:r>
      <w:r w:rsidR="00D1246D">
        <w:t>/0/</w:t>
      </w:r>
      <w:r w:rsidRPr="00E029FA">
        <w:t>3857</w:t>
      </w:r>
      <w:r w:rsidRPr="00E211EE">
        <w:t>"&gt;</w:t>
      </w:r>
    </w:p>
    <w:p w:rsidR="002508EA" w:rsidRDefault="00FF0F48" w:rsidP="00FF0F48">
      <w:pPr>
        <w:pStyle w:val="CODE"/>
      </w:pPr>
      <w:r w:rsidRPr="00E211EE">
        <w:t xml:space="preserve">         &lt;ows:LowerCorner&gt;</w:t>
      </w:r>
    </w:p>
    <w:p w:rsidR="002508EA" w:rsidRDefault="002508EA" w:rsidP="00FF0F48">
      <w:pPr>
        <w:pStyle w:val="CODE"/>
      </w:pPr>
      <w:r>
        <w:t xml:space="preserve">            </w:t>
      </w:r>
      <w:r w:rsidR="00FF0F48" w:rsidRPr="00E211EE">
        <w:t>-20037508.3427892 -20037508.3427892</w:t>
      </w:r>
    </w:p>
    <w:p w:rsidR="00FF0F48" w:rsidRPr="00B451E9" w:rsidRDefault="002508EA" w:rsidP="00FF0F48">
      <w:pPr>
        <w:pStyle w:val="CODE"/>
      </w:pPr>
      <w:r>
        <w:t xml:space="preserve">         </w:t>
      </w:r>
      <w:r w:rsidR="00FF0F48" w:rsidRPr="00E211EE">
        <w:t>&lt;/ows:LowerCorner&gt;</w:t>
      </w:r>
    </w:p>
    <w:p w:rsidR="002508EA" w:rsidRDefault="00FF0F48" w:rsidP="00FF0F48">
      <w:pPr>
        <w:pStyle w:val="CODE"/>
      </w:pPr>
      <w:r w:rsidRPr="00E211EE">
        <w:t xml:space="preserve">         &lt;ows:UpperCorner&gt;</w:t>
      </w:r>
    </w:p>
    <w:p w:rsidR="002508EA" w:rsidRDefault="002508EA" w:rsidP="00FF0F48">
      <w:pPr>
        <w:pStyle w:val="CODE"/>
      </w:pPr>
      <w:r>
        <w:t xml:space="preserve">             </w:t>
      </w:r>
      <w:r w:rsidR="00FF0F48" w:rsidRPr="00E211EE">
        <w:t>20037508.3427892 20037508.3427892</w:t>
      </w:r>
    </w:p>
    <w:p w:rsidR="00FF0F48" w:rsidRPr="00B451E9" w:rsidRDefault="002508EA" w:rsidP="00FF0F48">
      <w:pPr>
        <w:pStyle w:val="CODE"/>
      </w:pPr>
      <w:r>
        <w:t xml:space="preserve">         </w:t>
      </w:r>
      <w:r w:rsidR="00FF0F48" w:rsidRPr="00E211EE">
        <w:t>&lt;/ows:UpperCorner&gt;</w:t>
      </w:r>
    </w:p>
    <w:p w:rsidR="00FF0F48" w:rsidRPr="00B451E9" w:rsidRDefault="00FF0F48" w:rsidP="00FF0F48">
      <w:pPr>
        <w:pStyle w:val="CODE"/>
      </w:pPr>
      <w:r w:rsidRPr="00E211EE">
        <w:t xml:space="preserve">      &lt;/ows:BoundingBox&gt;</w:t>
      </w:r>
    </w:p>
    <w:p w:rsidR="00FF0F48" w:rsidRPr="00B451E9" w:rsidRDefault="00FF0F48" w:rsidP="00FF0F48">
      <w:pPr>
        <w:pStyle w:val="CODE"/>
      </w:pPr>
      <w:r w:rsidRPr="00E211EE">
        <w:t xml:space="preserve">      &lt;ows:SupportedCRS&gt;</w:t>
      </w:r>
    </w:p>
    <w:p w:rsidR="00FF0F48" w:rsidRPr="00B451E9" w:rsidRDefault="002508EA" w:rsidP="00FF0F48">
      <w:pPr>
        <w:pStyle w:val="CODE"/>
      </w:pPr>
      <w:r>
        <w:t xml:space="preserve">          </w:t>
      </w:r>
      <w:r w:rsidR="00FC60E5" w:rsidRPr="00D1246D">
        <w:t>http://www.opengis.net/def/</w:t>
      </w:r>
      <w:r w:rsidR="00FF0F48" w:rsidRPr="00E211EE">
        <w:t>crs</w:t>
      </w:r>
      <w:r w:rsidR="00FC60E5">
        <w:t>/</w:t>
      </w:r>
      <w:r w:rsidR="00FF0F48" w:rsidRPr="00E211EE">
        <w:t>EPSG</w:t>
      </w:r>
      <w:r w:rsidR="00FC60E5">
        <w:t>/0/</w:t>
      </w:r>
      <w:r w:rsidR="00FF0F48" w:rsidRPr="00E029FA">
        <w:t>3857</w:t>
      </w:r>
    </w:p>
    <w:p w:rsidR="00FF0F48" w:rsidRPr="00B451E9" w:rsidRDefault="00FF0F48" w:rsidP="00FF0F48">
      <w:pPr>
        <w:pStyle w:val="CODE"/>
      </w:pPr>
      <w:r w:rsidRPr="00E211EE">
        <w:t xml:space="preserve">      &lt;/ows:SupportedCRS&gt;</w:t>
      </w:r>
    </w:p>
    <w:p w:rsidR="00FF0F48" w:rsidRPr="00B451E9" w:rsidRDefault="00FF0F48" w:rsidP="00FF0F48">
      <w:pPr>
        <w:pStyle w:val="CODE"/>
      </w:pPr>
      <w:r w:rsidRPr="00E211EE">
        <w:t xml:space="preserve">      &lt;WellKnownScaleSet&gt;</w:t>
      </w:r>
    </w:p>
    <w:p w:rsidR="00FF0F48" w:rsidRPr="00B451E9" w:rsidRDefault="00FF0F48" w:rsidP="00FF0F48">
      <w:pPr>
        <w:pStyle w:val="CODE"/>
      </w:pPr>
      <w:r w:rsidRPr="00E211EE">
        <w:t xml:space="preserve">          </w:t>
      </w:r>
      <w:r w:rsidR="00D1246D" w:rsidRPr="00D1246D">
        <w:t>http://www.opengis.net/def/</w:t>
      </w:r>
      <w:r w:rsidRPr="00E211EE">
        <w:t>wkss</w:t>
      </w:r>
      <w:r w:rsidR="00D1246D">
        <w:t>/</w:t>
      </w:r>
      <w:r w:rsidRPr="00E211EE">
        <w:t>OGC</w:t>
      </w:r>
      <w:r w:rsidR="00D1246D">
        <w:t>/</w:t>
      </w:r>
      <w:r w:rsidRPr="00E211EE">
        <w:t>1.0</w:t>
      </w:r>
      <w:r w:rsidR="00D1246D">
        <w:t>/</w:t>
      </w:r>
      <w:r w:rsidRPr="00E211EE">
        <w:t>GoogleMapsCompatible</w:t>
      </w:r>
    </w:p>
    <w:p w:rsidR="00FF0F48" w:rsidRPr="00B451E9" w:rsidRDefault="00FF0F48" w:rsidP="00FF0F48">
      <w:pPr>
        <w:pStyle w:val="CODE"/>
      </w:pPr>
      <w:r w:rsidRPr="00E211EE">
        <w:t xml:space="preserve">      &lt;/WellKnownScaleSet&gt;</w:t>
      </w:r>
    </w:p>
    <w:p w:rsidR="00EF2773" w:rsidRDefault="00EF2773" w:rsidP="00EF2773">
      <w:pPr>
        <w:pStyle w:val="CODE"/>
      </w:pPr>
      <w:r>
        <w:t xml:space="preserve">      &lt;TileMatrix&gt;</w:t>
      </w:r>
    </w:p>
    <w:p w:rsidR="00EF2773" w:rsidRDefault="00EF2773" w:rsidP="00EF2773">
      <w:pPr>
        <w:pStyle w:val="CODE"/>
      </w:pPr>
      <w:r>
        <w:t xml:space="preserve">        &lt;ows:Identifier&gt;0&lt;/ows:Identifier&gt;</w:t>
      </w:r>
    </w:p>
    <w:p w:rsidR="00EF2773" w:rsidRDefault="00EF2773" w:rsidP="00EF2773">
      <w:pPr>
        <w:pStyle w:val="CODE"/>
      </w:pPr>
      <w:r>
        <w:t xml:space="preserve">        &lt;ScaleDenominator&gt;559082264.028717&lt;/ScaleDenominator&gt;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&lt;MatrixWidth&gt;1&lt;/MatrixWidth&gt;</w:t>
      </w:r>
    </w:p>
    <w:p w:rsidR="00EF2773" w:rsidRDefault="00EF2773" w:rsidP="00EF2773">
      <w:pPr>
        <w:pStyle w:val="CODE"/>
      </w:pPr>
      <w:r>
        <w:t xml:space="preserve">        &lt;MatrixHeight&gt;1&lt;/MatrixHeight&gt;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&lt;ows:Identifier&gt;1&lt;/ows:Identifier&gt;</w:t>
      </w:r>
    </w:p>
    <w:p w:rsidR="00EF2773" w:rsidRDefault="00EF2773" w:rsidP="00EF2773">
      <w:pPr>
        <w:pStyle w:val="CODE"/>
      </w:pPr>
      <w:r>
        <w:t xml:space="preserve">        &lt;ScaleDenominator&gt;279541132.014358&lt;/ScaleDenominator&gt;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&lt;MatrixWidth&gt;2&lt;/MatrixWidth&gt;</w:t>
      </w:r>
    </w:p>
    <w:p w:rsidR="00EF2773" w:rsidRDefault="00EF2773" w:rsidP="00EF2773">
      <w:pPr>
        <w:pStyle w:val="CODE"/>
      </w:pPr>
      <w:r>
        <w:t xml:space="preserve">        &lt;MatrixHeight&gt;2&lt;/MatrixHeight&gt;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&lt;ows:Identifier&gt;2&lt;/ows:Identifier&gt;</w:t>
      </w:r>
    </w:p>
    <w:p w:rsidR="00EF2773" w:rsidRDefault="00EF2773" w:rsidP="00EF2773">
      <w:pPr>
        <w:pStyle w:val="CODE"/>
      </w:pPr>
      <w:r>
        <w:t xml:space="preserve">        &lt;ScaleDenominator&gt;139770566.007179&lt;/ScaleDenominator&gt;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&lt;MatrixWidth&gt;4&lt;/MatrixWidth&gt;</w:t>
      </w:r>
    </w:p>
    <w:p w:rsidR="00EF2773" w:rsidRDefault="00EF2773" w:rsidP="00EF2773">
      <w:pPr>
        <w:pStyle w:val="CODE"/>
      </w:pPr>
      <w:r>
        <w:t xml:space="preserve">        &lt;MatrixHeight&gt;4&lt;/MatrixHeight&gt;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&lt;ows:Identifier&gt;3&lt;/ows:Identifier&gt;</w:t>
      </w:r>
    </w:p>
    <w:p w:rsidR="00EF2773" w:rsidRDefault="00EF2773" w:rsidP="00EF2773">
      <w:pPr>
        <w:pStyle w:val="CODE"/>
      </w:pPr>
      <w:r>
        <w:t xml:space="preserve">        &lt;ScaleDenominator&gt;69885283.0035897&lt;/ScaleDenominator&gt;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lastRenderedPageBreak/>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&lt;MatrixWidth&gt;8&lt;/MatrixWidth&gt;</w:t>
      </w:r>
    </w:p>
    <w:p w:rsidR="00EF2773" w:rsidRDefault="00EF2773" w:rsidP="00EF2773">
      <w:pPr>
        <w:pStyle w:val="CODE"/>
      </w:pPr>
      <w:r>
        <w:t xml:space="preserve">        &lt;MatrixHeight&gt;8&lt;/MatrixHeight&gt;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&lt;ows:Identifier&gt;4&lt;/ows:Identifier&gt;</w:t>
      </w:r>
    </w:p>
    <w:p w:rsidR="00EF2773" w:rsidRDefault="00EF2773" w:rsidP="00EF2773">
      <w:pPr>
        <w:pStyle w:val="CODE"/>
      </w:pPr>
      <w:r>
        <w:t xml:space="preserve">        &lt;ScaleDenominator&gt;34942641.5017948&lt;/ScaleDenominator&gt;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&lt;MatrixWidth&gt;16&lt;/MatrixWidth&gt;</w:t>
      </w:r>
    </w:p>
    <w:p w:rsidR="00EF2773" w:rsidRDefault="00EF2773" w:rsidP="00EF2773">
      <w:pPr>
        <w:pStyle w:val="CODE"/>
      </w:pPr>
      <w:r>
        <w:t xml:space="preserve">        &lt;MatrixHeight&gt;16&lt;/MatrixHeight&gt;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&lt;ows:Identifier&gt;5&lt;/ows:Identifier&gt;</w:t>
      </w:r>
    </w:p>
    <w:p w:rsidR="00EF2773" w:rsidRDefault="00EF2773" w:rsidP="00EF2773">
      <w:pPr>
        <w:pStyle w:val="CODE"/>
      </w:pPr>
      <w:r>
        <w:t xml:space="preserve">        &lt;ScaleDenominator&gt;17471320.7508974&lt;/ScaleDenominator&gt;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&lt;MatrixWidth&gt;32&lt;/MatrixWidth&gt;</w:t>
      </w:r>
    </w:p>
    <w:p w:rsidR="00EF2773" w:rsidRDefault="00EF2773" w:rsidP="00EF2773">
      <w:pPr>
        <w:pStyle w:val="CODE"/>
      </w:pPr>
      <w:r>
        <w:t xml:space="preserve">        &lt;MatrixHeight&gt;32&lt;/MatrixHeight&gt;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&lt;ows:Identifier&gt;6&lt;/ows:Identifier&gt;</w:t>
      </w:r>
    </w:p>
    <w:p w:rsidR="00EF2773" w:rsidRDefault="00EF2773" w:rsidP="00EF2773">
      <w:pPr>
        <w:pStyle w:val="CODE"/>
      </w:pPr>
      <w:r>
        <w:t xml:space="preserve">        &lt;ScaleDenominator&gt;8735660.37544871&lt;/ScaleDenominator&gt;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&lt;MatrixWidth&gt;64&lt;/MatrixWidth&gt;</w:t>
      </w:r>
    </w:p>
    <w:p w:rsidR="00EF2773" w:rsidRDefault="00EF2773" w:rsidP="00EF2773">
      <w:pPr>
        <w:pStyle w:val="CODE"/>
      </w:pPr>
      <w:r>
        <w:t xml:space="preserve">        &lt;MatrixHeight&gt;64&lt;/MatrixHeight&gt;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&lt;ows:Identifier&gt;7&lt;/ows:Identifier&gt;</w:t>
      </w:r>
    </w:p>
    <w:p w:rsidR="00EF2773" w:rsidRDefault="00EF2773" w:rsidP="00EF2773">
      <w:pPr>
        <w:pStyle w:val="CODE"/>
      </w:pPr>
      <w:r>
        <w:t xml:space="preserve">        &lt;ScaleDenominator&gt;4367830.18772435&lt;/ScaleDenominator&gt;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&lt;MatrixWidth&gt;128&lt;/MatrixWidth&gt;</w:t>
      </w:r>
    </w:p>
    <w:p w:rsidR="00EF2773" w:rsidRDefault="00EF2773" w:rsidP="00EF2773">
      <w:pPr>
        <w:pStyle w:val="CODE"/>
      </w:pPr>
      <w:r>
        <w:t xml:space="preserve">        &lt;MatrixHeight&gt;128&lt;/MatrixHeight&gt;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&lt;ows:Identifier&gt;8&lt;/ows:Identifier&gt;</w:t>
      </w:r>
    </w:p>
    <w:p w:rsidR="00EF2773" w:rsidRDefault="00EF2773" w:rsidP="00EF2773">
      <w:pPr>
        <w:pStyle w:val="CODE"/>
      </w:pPr>
      <w:r>
        <w:t xml:space="preserve">        &lt;ScaleDenominator&gt;2183915.09386217&lt;/ScaleDenominator&gt;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&lt;MatrixWidth&gt;256&lt;/MatrixWidth&gt;</w:t>
      </w:r>
    </w:p>
    <w:p w:rsidR="00EF2773" w:rsidRDefault="00EF2773" w:rsidP="00EF2773">
      <w:pPr>
        <w:pStyle w:val="CODE"/>
      </w:pPr>
      <w:r>
        <w:t xml:space="preserve">        &lt;MatrixHeight&gt;256&lt;/MatrixHeight&gt;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&lt;ows:Identifier&gt;9&lt;/ows:Identifier&gt;</w:t>
      </w:r>
    </w:p>
    <w:p w:rsidR="00EF2773" w:rsidRDefault="00EF2773" w:rsidP="00EF2773">
      <w:pPr>
        <w:pStyle w:val="CODE"/>
      </w:pPr>
      <w:r>
        <w:t xml:space="preserve">        &lt;ScaleDenominator&gt;1091957.54693108&lt;/ScaleDenominator&gt;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&lt;MatrixWidth&gt;512&lt;/MatrixWidth&gt;</w:t>
      </w:r>
    </w:p>
    <w:p w:rsidR="00EF2773" w:rsidRDefault="00EF2773" w:rsidP="00EF2773">
      <w:pPr>
        <w:pStyle w:val="CODE"/>
      </w:pPr>
      <w:r>
        <w:t xml:space="preserve">        &lt;MatrixHeight&gt;512&lt;/MatrixHeight&gt;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&lt;ows:Identifier&gt;10&lt;/ows:Identifier&gt;</w:t>
      </w:r>
    </w:p>
    <w:p w:rsidR="00EF2773" w:rsidRDefault="00EF2773" w:rsidP="00EF2773">
      <w:pPr>
        <w:pStyle w:val="CODE"/>
      </w:pPr>
      <w:r>
        <w:t xml:space="preserve">        &lt;ScaleDenominator&gt;545978.773465544&lt;/ScaleDenominator&gt;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lastRenderedPageBreak/>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&lt;MatrixWidth&gt;1024&lt;/MatrixWidth&gt;</w:t>
      </w:r>
    </w:p>
    <w:p w:rsidR="00EF2773" w:rsidRDefault="00EF2773" w:rsidP="00EF2773">
      <w:pPr>
        <w:pStyle w:val="CODE"/>
      </w:pPr>
      <w:r>
        <w:t xml:space="preserve">        &lt;MatrixHeight&gt;1024&lt;/MatrixHeight&gt;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&lt;ows:Identifier&gt;11&lt;/ows:Identifier&gt;</w:t>
      </w:r>
    </w:p>
    <w:p w:rsidR="00EF2773" w:rsidRDefault="00EF2773" w:rsidP="00EF2773">
      <w:pPr>
        <w:pStyle w:val="CODE"/>
      </w:pPr>
      <w:r>
        <w:t xml:space="preserve">        &lt;ScaleDenominator&gt;272989.386732772&lt;/ScaleDenominator&gt;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&lt;MatrixWidth&gt;2048&lt;/MatrixWidth&gt;</w:t>
      </w:r>
    </w:p>
    <w:p w:rsidR="00EF2773" w:rsidRDefault="00EF2773" w:rsidP="00EF2773">
      <w:pPr>
        <w:pStyle w:val="CODE"/>
      </w:pPr>
      <w:r>
        <w:t xml:space="preserve">        &lt;MatrixHeight&gt;2048&lt;/MatrixHeight&gt;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&lt;ows:Identifier&gt;12&lt;/ows:Identifier&gt;</w:t>
      </w:r>
    </w:p>
    <w:p w:rsidR="00EF2773" w:rsidRDefault="00EF2773" w:rsidP="00EF2773">
      <w:pPr>
        <w:pStyle w:val="CODE"/>
      </w:pPr>
      <w:r>
        <w:t xml:space="preserve">        &lt;ScaleDenominator&gt;136494.693366386&lt;/ScaleDenominator&gt;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&lt;MatrixWidth&gt;4096&lt;/MatrixWidth&gt;</w:t>
      </w:r>
    </w:p>
    <w:p w:rsidR="00EF2773" w:rsidRDefault="00EF2773" w:rsidP="00EF2773">
      <w:pPr>
        <w:pStyle w:val="CODE"/>
      </w:pPr>
      <w:r>
        <w:t xml:space="preserve">        &lt;MatrixHeight&gt;4096&lt;/MatrixHeight&gt;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&lt;ows:Identifier&gt;13&lt;/ows:Identifier&gt;</w:t>
      </w:r>
    </w:p>
    <w:p w:rsidR="00EF2773" w:rsidRDefault="00EF2773" w:rsidP="00EF2773">
      <w:pPr>
        <w:pStyle w:val="CODE"/>
      </w:pPr>
      <w:r>
        <w:t xml:space="preserve">        &lt;ScaleDenominator&gt;68247.346683193&lt;/ScaleDenominator&gt;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&lt;MatrixWidth&gt;8192&lt;/MatrixWidth&gt;</w:t>
      </w:r>
    </w:p>
    <w:p w:rsidR="00EF2773" w:rsidRDefault="00EF2773" w:rsidP="00EF2773">
      <w:pPr>
        <w:pStyle w:val="CODE"/>
      </w:pPr>
      <w:r>
        <w:t xml:space="preserve">        &lt;MatrixHeight&gt;8192&lt;/MatrixHeight&gt;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&lt;ows:Identifier&gt;14&lt;/ows:Identifier&gt;</w:t>
      </w:r>
    </w:p>
    <w:p w:rsidR="00EF2773" w:rsidRDefault="00EF2773" w:rsidP="00EF2773">
      <w:pPr>
        <w:pStyle w:val="CODE"/>
      </w:pPr>
      <w:r>
        <w:t xml:space="preserve">        &lt;ScaleDenominator&gt;34123.6733415964&lt;/ScaleDenominator&gt;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&lt;MatrixWidth&gt;16384&lt;/MatrixWidth&gt;</w:t>
      </w:r>
    </w:p>
    <w:p w:rsidR="00EF2773" w:rsidRDefault="00EF2773" w:rsidP="00EF2773">
      <w:pPr>
        <w:pStyle w:val="CODE"/>
      </w:pPr>
      <w:r>
        <w:t xml:space="preserve">        &lt;MatrixHeight&gt;16384&lt;/MatrixHeight&gt;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&lt;ows:Identifier&gt;15&lt;/ows:Identifier&gt;</w:t>
      </w:r>
    </w:p>
    <w:p w:rsidR="00EF2773" w:rsidRDefault="00EF2773" w:rsidP="00EF2773">
      <w:pPr>
        <w:pStyle w:val="CODE"/>
      </w:pPr>
      <w:r>
        <w:t xml:space="preserve">        &lt;ScaleDenominator&gt;17061.8366707982&lt;/ScaleDenominator&gt;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&lt;MatrixWidth&gt;32768&lt;/MatrixWidth&gt;</w:t>
      </w:r>
    </w:p>
    <w:p w:rsidR="00EF2773" w:rsidRDefault="00EF2773" w:rsidP="00EF2773">
      <w:pPr>
        <w:pStyle w:val="CODE"/>
      </w:pPr>
      <w:r>
        <w:t xml:space="preserve">        &lt;MatrixHeight&gt;32768&lt;/MatrixHeight&gt;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&lt;ows:Identifier&gt;16&lt;/ows:Identifier&gt;</w:t>
      </w:r>
    </w:p>
    <w:p w:rsidR="00EF2773" w:rsidRDefault="00EF2773" w:rsidP="00EF2773">
      <w:pPr>
        <w:pStyle w:val="CODE"/>
      </w:pPr>
      <w:r>
        <w:t xml:space="preserve">        &lt;ScaleDenominator&gt;8530.91833539913&lt;/ScaleDenominator&gt;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&lt;MatrixWidth&gt;65536&lt;/MatrixWidth&gt;</w:t>
      </w:r>
    </w:p>
    <w:p w:rsidR="00EF2773" w:rsidRDefault="00EF2773" w:rsidP="00EF2773">
      <w:pPr>
        <w:pStyle w:val="CODE"/>
      </w:pPr>
      <w:r>
        <w:t xml:space="preserve">        &lt;MatrixHeight&gt;65536&lt;/MatrixHeight&gt;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&lt;ows:Identifier&gt;17&lt;/ows:Identifier&gt;</w:t>
      </w:r>
    </w:p>
    <w:p w:rsidR="00EF2773" w:rsidRDefault="00EF2773" w:rsidP="00EF2773">
      <w:pPr>
        <w:pStyle w:val="CODE"/>
      </w:pPr>
      <w:r>
        <w:t xml:space="preserve">        &lt;ScaleDenominator&gt;4265.45916769956&lt;/ScaleDenominator&gt;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lastRenderedPageBreak/>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&lt;MatrixWidth&gt;131072&lt;/MatrixWidth&gt;</w:t>
      </w:r>
    </w:p>
    <w:p w:rsidR="00EF2773" w:rsidRDefault="00EF2773" w:rsidP="00EF2773">
      <w:pPr>
        <w:pStyle w:val="CODE"/>
      </w:pPr>
      <w:r>
        <w:t xml:space="preserve">        &lt;MatrixHeight&gt;131072&lt;/MatrixHeight&gt;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&lt;ows:Identifier&gt;18&lt;/ows:Identifier&gt;</w:t>
      </w:r>
    </w:p>
    <w:p w:rsidR="00EF2773" w:rsidRDefault="00EF2773" w:rsidP="00EF2773">
      <w:pPr>
        <w:pStyle w:val="CODE"/>
      </w:pPr>
      <w:r>
        <w:t xml:space="preserve">        &lt;ScaleDenominator&gt;2132.72958384978&lt;/ScaleDenominator&gt;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&lt;MatrixWidth&gt;262144&lt;/MatrixWidth&gt;</w:t>
      </w:r>
    </w:p>
    <w:p w:rsidR="00EF2773" w:rsidRDefault="00EF2773" w:rsidP="00EF2773">
      <w:pPr>
        <w:pStyle w:val="CODE"/>
      </w:pPr>
      <w:r>
        <w:t xml:space="preserve">        &lt;MatrixHeight&gt;262144&lt;/MatrixHeight&gt;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&lt;ows:Identifier&gt;19&lt;/ows:Identifier&gt;</w:t>
      </w:r>
    </w:p>
    <w:p w:rsidR="00EF2773" w:rsidRDefault="00EF2773" w:rsidP="00EF2773">
      <w:pPr>
        <w:pStyle w:val="CODE"/>
      </w:pPr>
      <w:r>
        <w:t xml:space="preserve">        &lt;ScaleDenominator&gt;1066.36479192489&lt;/ScaleDenominator&gt;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&lt;MatrixWidth&gt;524288&lt;/MatrixWidth&gt;</w:t>
      </w:r>
    </w:p>
    <w:p w:rsidR="00EF2773" w:rsidRDefault="00EF2773" w:rsidP="00EF2773">
      <w:pPr>
        <w:pStyle w:val="CODE"/>
      </w:pPr>
      <w:r>
        <w:t xml:space="preserve">        &lt;MatrixHeight&gt;524288&lt;/MatrixHeight&gt;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&lt;ows:Identifier&gt;20&lt;/ows:Identifier&gt;</w:t>
      </w:r>
    </w:p>
    <w:p w:rsidR="00EF2773" w:rsidRDefault="00EF2773" w:rsidP="00EF2773">
      <w:pPr>
        <w:pStyle w:val="CODE"/>
      </w:pPr>
      <w:r>
        <w:t xml:space="preserve">        &lt;ScaleDenominator&gt;533.182395962445&lt;/ScaleDenominator&gt;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&lt;MatrixWidth&gt;1048576&lt;/MatrixWidth&gt;</w:t>
      </w:r>
    </w:p>
    <w:p w:rsidR="00EF2773" w:rsidRDefault="00EF2773" w:rsidP="00EF2773">
      <w:pPr>
        <w:pStyle w:val="CODE"/>
      </w:pPr>
      <w:r>
        <w:t xml:space="preserve">        &lt;MatrixHeight&gt;1048576&lt;/MatrixHeight&gt;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&lt;ows:Identifier&gt;21&lt;/ows:Identifier&gt;</w:t>
      </w:r>
    </w:p>
    <w:p w:rsidR="00EF2773" w:rsidRDefault="00EF2773" w:rsidP="00EF2773">
      <w:pPr>
        <w:pStyle w:val="CODE"/>
      </w:pPr>
      <w:r>
        <w:t xml:space="preserve">        &lt;ScaleDenominator&gt;266.591197981222&lt;/ScaleDenominator&gt;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&lt;MatrixWidth&gt;2097152&lt;/MatrixWidth&gt;</w:t>
      </w:r>
    </w:p>
    <w:p w:rsidR="00EF2773" w:rsidRDefault="00EF2773" w:rsidP="00EF2773">
      <w:pPr>
        <w:pStyle w:val="CODE"/>
      </w:pPr>
      <w:r>
        <w:t xml:space="preserve">        &lt;MatrixHeight&gt;2097152&lt;/MatrixHeight&gt;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&lt;ows:Identifier&gt;22&lt;/ows:Identifier&gt;</w:t>
      </w:r>
    </w:p>
    <w:p w:rsidR="00EF2773" w:rsidRDefault="00EF2773" w:rsidP="00EF2773">
      <w:pPr>
        <w:pStyle w:val="CODE"/>
      </w:pPr>
      <w:r>
        <w:t xml:space="preserve">        &lt;ScaleDenominator&gt;133.295598990611&lt;/ScaleDenominator&gt;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&lt;MatrixWidth&gt;4194304&lt;/MatrixWidth&gt;</w:t>
      </w:r>
    </w:p>
    <w:p w:rsidR="00EF2773" w:rsidRDefault="00EF2773" w:rsidP="00EF2773">
      <w:pPr>
        <w:pStyle w:val="CODE"/>
      </w:pPr>
      <w:r>
        <w:t xml:space="preserve">        &lt;MatrixHeight&gt;4194304&lt;/MatrixHeight&gt;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&lt;ows:Identifier&gt;23&lt;/ows:Identifier&gt;</w:t>
      </w:r>
    </w:p>
    <w:p w:rsidR="00EF2773" w:rsidRDefault="00EF2773" w:rsidP="00EF2773">
      <w:pPr>
        <w:pStyle w:val="CODE"/>
      </w:pPr>
      <w:r>
        <w:t xml:space="preserve">        &lt;ScaleDenominator&gt;66.6477994953056&lt;/ScaleDenominator&gt;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&lt;MatrixWidth&gt;8388608&lt;/MatrixWidth&gt;</w:t>
      </w:r>
    </w:p>
    <w:p w:rsidR="00EF2773" w:rsidRDefault="00EF2773" w:rsidP="00EF2773">
      <w:pPr>
        <w:pStyle w:val="CODE"/>
      </w:pPr>
      <w:r>
        <w:t xml:space="preserve">        &lt;MatrixHeight&gt;8388608&lt;/MatrixHeight&gt;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&lt;ows:Identifier&gt;24&lt;/ows:Identifier&gt;</w:t>
      </w:r>
    </w:p>
    <w:p w:rsidR="00EF2773" w:rsidRDefault="00EF2773" w:rsidP="00EF2773">
      <w:pPr>
        <w:pStyle w:val="CODE"/>
      </w:pPr>
      <w:r>
        <w:t xml:space="preserve">        &lt;ScaleDenominator&gt;33.3238997476528&lt;/ScaleDenominator&gt;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lastRenderedPageBreak/>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&lt;MatrixWidth&gt;16777216&lt;/MatrixWidth&gt;</w:t>
      </w:r>
    </w:p>
    <w:p w:rsidR="00EF2773" w:rsidRDefault="00EF2773" w:rsidP="00EF2773">
      <w:pPr>
        <w:pStyle w:val="CODE"/>
      </w:pPr>
      <w:r>
        <w:t xml:space="preserve">        &lt;MatrixHeight&gt;16777216&lt;/MatrixHeight&gt;</w:t>
      </w:r>
    </w:p>
    <w:p w:rsidR="00EF2773" w:rsidRDefault="00EF2773" w:rsidP="00EF2773">
      <w:pPr>
        <w:pStyle w:val="CODE"/>
      </w:pPr>
      <w:r>
        <w:t xml:space="preserve">      &lt;/TileMatrix&gt;</w:t>
      </w:r>
    </w:p>
    <w:p w:rsidR="00FF0F48" w:rsidRPr="00B451E9" w:rsidRDefault="00FF0F48" w:rsidP="00EF2773">
      <w:pPr>
        <w:pStyle w:val="CODE"/>
      </w:pPr>
      <w:r w:rsidRPr="00E211EE">
        <w:t xml:space="preserve">   &lt;/TileMatrixSet&gt;</w:t>
      </w:r>
    </w:p>
    <w:p w:rsidR="00FF0F48" w:rsidRDefault="00FF0F48" w:rsidP="00FF0F48"/>
    <w:p w:rsidR="00FF0F48" w:rsidRDefault="00FF0F48" w:rsidP="00FF0F48">
      <w:r>
        <w:t xml:space="preserve">You can define an arbitrary number of zoom levels. Here, </w:t>
      </w:r>
      <w:r w:rsidR="000B6559">
        <w:t>25</w:t>
      </w:r>
      <w:r>
        <w:t xml:space="preserve"> zoom levels are illustrated.</w:t>
      </w:r>
    </w:p>
    <w:p w:rsidR="00FC60E5" w:rsidRDefault="00FC60E5" w:rsidP="00FC60E5">
      <w:pPr>
        <w:pStyle w:val="AnnexLevel2"/>
      </w:pPr>
      <w:bookmarkStart w:id="236" w:name="_Toc418863121"/>
      <w:bookmarkStart w:id="237" w:name="_Toc418863272"/>
      <w:bookmarkStart w:id="238" w:name="_Toc418863381"/>
      <w:bookmarkStart w:id="239" w:name="_Toc503896828"/>
      <w:bookmarkStart w:id="240" w:name="_Toc421700824"/>
      <w:bookmarkEnd w:id="236"/>
      <w:bookmarkEnd w:id="237"/>
      <w:bookmarkEnd w:id="238"/>
      <w:r>
        <w:t xml:space="preserve">World Mercator WGS84 Quad </w:t>
      </w:r>
      <w:proofErr w:type="spellStart"/>
      <w:r>
        <w:t>TileMatrixSet</w:t>
      </w:r>
      <w:proofErr w:type="spellEnd"/>
      <w:r>
        <w:t xml:space="preserve"> definition.</w:t>
      </w:r>
      <w:bookmarkEnd w:id="239"/>
    </w:p>
    <w:p w:rsidR="00FC60E5" w:rsidRDefault="00FC60E5" w:rsidP="00FC60E5">
      <w:r>
        <w:t xml:space="preserve">This is the XML definition of the </w:t>
      </w:r>
      <w:r w:rsidRPr="00E211EE">
        <w:t>WorldMercator</w:t>
      </w:r>
      <w:r w:rsidR="00422B27">
        <w:t>WGS84</w:t>
      </w:r>
      <w:r w:rsidRPr="00E211EE">
        <w:t>Quad</w:t>
      </w:r>
      <w:r>
        <w:t xml:space="preserve"> tile matrix set that can be reproduced by other standards needing to define a tile matrix set. </w:t>
      </w:r>
      <w:r>
        <w:rPr>
          <w:lang w:val="en-GB"/>
        </w:rPr>
        <w:t xml:space="preserve">Not all </w:t>
      </w:r>
      <w:proofErr w:type="spellStart"/>
      <w:r>
        <w:rPr>
          <w:lang w:val="en-GB"/>
        </w:rPr>
        <w:t>TileMatrix</w:t>
      </w:r>
      <w:proofErr w:type="spellEnd"/>
      <w:r>
        <w:rPr>
          <w:lang w:val="en-GB"/>
        </w:rPr>
        <w:t xml:space="preserve"> elements need to be included and including other </w:t>
      </w:r>
      <w:proofErr w:type="spellStart"/>
      <w:r>
        <w:rPr>
          <w:lang w:val="en-GB"/>
        </w:rPr>
        <w:t>TileMatrices</w:t>
      </w:r>
      <w:proofErr w:type="spellEnd"/>
      <w:r>
        <w:rPr>
          <w:lang w:val="en-GB"/>
        </w:rPr>
        <w:t xml:space="preserve"> for more detailed scales is possible if they follow the same pattern</w:t>
      </w:r>
      <w:r>
        <w:t>.</w:t>
      </w:r>
    </w:p>
    <w:p w:rsidR="00FC60E5" w:rsidRPr="00B451E9" w:rsidRDefault="00CE25E8" w:rsidP="00FC60E5">
      <w:pPr>
        <w:pStyle w:val="CODE"/>
      </w:pPr>
      <w:r>
        <w:t xml:space="preserve">   &lt;TileMatrixSet xml:id=</w:t>
      </w:r>
      <w:r w:rsidRPr="00CE25E8">
        <w:t>"</w:t>
      </w:r>
      <w:r w:rsidRPr="00E211EE">
        <w:t>WorldMercator</w:t>
      </w:r>
      <w:r>
        <w:t>WGS84</w:t>
      </w:r>
      <w:r w:rsidRPr="00E211EE">
        <w:t>Quad</w:t>
      </w:r>
      <w:r w:rsidRPr="00CE25E8">
        <w:t>"</w:t>
      </w:r>
      <w:r>
        <w:t>&gt;</w:t>
      </w:r>
    </w:p>
    <w:p w:rsidR="00FC60E5" w:rsidRPr="00B451E9" w:rsidRDefault="000B6559" w:rsidP="00FC60E5">
      <w:pPr>
        <w:pStyle w:val="CODE"/>
      </w:pPr>
      <w:r>
        <w:t xml:space="preserve"> </w:t>
      </w:r>
      <w:r w:rsidR="00FC60E5" w:rsidRPr="00E211EE">
        <w:t xml:space="preserve">     &lt;ows:Title&gt;World</w:t>
      </w:r>
      <w:r w:rsidR="00FC60E5">
        <w:t xml:space="preserve"> Mercator WGS84 (ellipsoid)</w:t>
      </w:r>
      <w:r w:rsidR="00FC60E5" w:rsidRPr="00E211EE">
        <w:t>&lt;/ows:Title&gt;</w:t>
      </w:r>
    </w:p>
    <w:p w:rsidR="00FC60E5" w:rsidRPr="00B451E9" w:rsidRDefault="00FC60E5" w:rsidP="00FC60E5">
      <w:pPr>
        <w:pStyle w:val="CODE"/>
      </w:pPr>
      <w:r w:rsidRPr="00E211EE">
        <w:t xml:space="preserve">      &lt;ows:Identifier&gt;WorldMercator</w:t>
      </w:r>
      <w:r>
        <w:t>WGS84</w:t>
      </w:r>
      <w:r w:rsidRPr="00E211EE">
        <w:t>Quad&lt;/ows:Identifier&gt;</w:t>
      </w:r>
    </w:p>
    <w:p w:rsidR="002508EA" w:rsidRPr="00B451E9" w:rsidRDefault="002508EA" w:rsidP="002508EA">
      <w:pPr>
        <w:pStyle w:val="CODE"/>
      </w:pPr>
      <w:r w:rsidRPr="00E211EE">
        <w:t xml:space="preserve">      &lt;ows:BoundingBox crs="</w:t>
      </w:r>
      <w:r w:rsidRPr="00D1246D">
        <w:t>http://www.opengis.net/def/</w:t>
      </w:r>
      <w:r w:rsidRPr="00FC60E5">
        <w:t>crs</w:t>
      </w:r>
      <w:r>
        <w:t>/</w:t>
      </w:r>
      <w:r w:rsidRPr="00FC60E5">
        <w:t>EPSG</w:t>
      </w:r>
      <w:r>
        <w:t>/0/</w:t>
      </w:r>
      <w:r w:rsidRPr="00FC60E5">
        <w:t>3395</w:t>
      </w:r>
      <w:r w:rsidRPr="00E211EE">
        <w:t>"&gt;</w:t>
      </w:r>
    </w:p>
    <w:p w:rsidR="002508EA" w:rsidRDefault="002508EA" w:rsidP="002508EA">
      <w:pPr>
        <w:pStyle w:val="CODE"/>
      </w:pPr>
      <w:r w:rsidRPr="00E211EE">
        <w:t xml:space="preserve">         &lt;ows:LowerCorner&gt;</w:t>
      </w:r>
    </w:p>
    <w:p w:rsidR="002508EA" w:rsidRDefault="002508EA" w:rsidP="002508EA">
      <w:pPr>
        <w:pStyle w:val="CODE"/>
      </w:pPr>
      <w:r>
        <w:t xml:space="preserve">            </w:t>
      </w:r>
      <w:r w:rsidRPr="00E211EE">
        <w:t>-20037508.3427892 -20037508.3427892</w:t>
      </w:r>
    </w:p>
    <w:p w:rsidR="002508EA" w:rsidRPr="00B451E9" w:rsidRDefault="002508EA" w:rsidP="002508EA">
      <w:pPr>
        <w:pStyle w:val="CODE"/>
      </w:pPr>
      <w:r>
        <w:t xml:space="preserve">         </w:t>
      </w:r>
      <w:r w:rsidRPr="00E211EE">
        <w:t>&lt;/ows:LowerCorner&gt;</w:t>
      </w:r>
    </w:p>
    <w:p w:rsidR="002508EA" w:rsidRDefault="002508EA" w:rsidP="002508EA">
      <w:pPr>
        <w:pStyle w:val="CODE"/>
      </w:pPr>
      <w:r w:rsidRPr="00E211EE">
        <w:t xml:space="preserve">         &lt;ows:UpperCorner&gt;</w:t>
      </w:r>
    </w:p>
    <w:p w:rsidR="002508EA" w:rsidRDefault="002508EA" w:rsidP="002508EA">
      <w:pPr>
        <w:pStyle w:val="CODE"/>
      </w:pPr>
      <w:r>
        <w:t xml:space="preserve">             </w:t>
      </w:r>
      <w:r w:rsidRPr="00E211EE">
        <w:t>20037508.3427892 20037508.3427892</w:t>
      </w:r>
    </w:p>
    <w:p w:rsidR="002508EA" w:rsidRPr="00B451E9" w:rsidRDefault="002508EA" w:rsidP="002508EA">
      <w:pPr>
        <w:pStyle w:val="CODE"/>
      </w:pPr>
      <w:r>
        <w:t xml:space="preserve">         </w:t>
      </w:r>
      <w:r w:rsidRPr="00E211EE">
        <w:t>&lt;/ows:UpperCorner&gt;</w:t>
      </w:r>
    </w:p>
    <w:p w:rsidR="002508EA" w:rsidRPr="00B451E9" w:rsidRDefault="002508EA" w:rsidP="002508EA">
      <w:pPr>
        <w:pStyle w:val="CODE"/>
      </w:pPr>
      <w:r w:rsidRPr="00E211EE">
        <w:t xml:space="preserve">      &lt;/ows:BoundingBox&gt;</w:t>
      </w:r>
    </w:p>
    <w:p w:rsidR="00FC60E5" w:rsidRDefault="00FC60E5" w:rsidP="00FC60E5">
      <w:pPr>
        <w:pStyle w:val="CODE"/>
      </w:pPr>
      <w:r w:rsidRPr="00FC60E5">
        <w:t xml:space="preserve">      &lt;ows:SupportedCRS&gt;</w:t>
      </w:r>
    </w:p>
    <w:p w:rsidR="00FC60E5" w:rsidRDefault="002508EA" w:rsidP="00FC60E5">
      <w:pPr>
        <w:pStyle w:val="CODE"/>
      </w:pPr>
      <w:r>
        <w:t xml:space="preserve">          </w:t>
      </w:r>
      <w:r w:rsidR="00FC60E5" w:rsidRPr="00D1246D">
        <w:t>http://www.opengis.net/def/</w:t>
      </w:r>
      <w:r w:rsidR="00FC60E5" w:rsidRPr="00FC60E5">
        <w:t>crs</w:t>
      </w:r>
      <w:r w:rsidR="00FC60E5">
        <w:t>/</w:t>
      </w:r>
      <w:r w:rsidR="00FC60E5" w:rsidRPr="00FC60E5">
        <w:t>EPSG</w:t>
      </w:r>
      <w:r w:rsidR="00FC60E5">
        <w:t>/0/</w:t>
      </w:r>
      <w:r w:rsidR="00FC60E5" w:rsidRPr="00FC60E5">
        <w:t>3395</w:t>
      </w:r>
    </w:p>
    <w:p w:rsidR="00FC60E5" w:rsidRDefault="00FC60E5" w:rsidP="00FC60E5">
      <w:pPr>
        <w:pStyle w:val="CODE"/>
      </w:pPr>
      <w:r>
        <w:t xml:space="preserve">      </w:t>
      </w:r>
      <w:r w:rsidRPr="00FC60E5">
        <w:t>&lt;/ows:SupportedCRS&gt;</w:t>
      </w:r>
    </w:p>
    <w:p w:rsidR="000C430A" w:rsidRPr="00B451E9" w:rsidRDefault="000C430A" w:rsidP="000C430A">
      <w:pPr>
        <w:pStyle w:val="CODE"/>
      </w:pPr>
      <w:r w:rsidRPr="00E211EE">
        <w:t xml:space="preserve">      &lt;WellKnownScaleSet&gt;</w:t>
      </w:r>
    </w:p>
    <w:p w:rsidR="000C430A" w:rsidRPr="00B451E9" w:rsidRDefault="000C430A" w:rsidP="000C430A">
      <w:pPr>
        <w:pStyle w:val="CODE"/>
      </w:pPr>
      <w:r w:rsidRPr="00E211EE">
        <w:t xml:space="preserve">          </w:t>
      </w:r>
      <w:r w:rsidRPr="00D1246D">
        <w:t>http://www.opengis.net/def/</w:t>
      </w:r>
      <w:r w:rsidRPr="00E211EE">
        <w:t>wkss</w:t>
      </w:r>
      <w:r>
        <w:t>/</w:t>
      </w:r>
      <w:r w:rsidRPr="00E211EE">
        <w:t>OGC</w:t>
      </w:r>
      <w:r>
        <w:t>/</w:t>
      </w:r>
      <w:r w:rsidRPr="00E211EE">
        <w:t>1.0</w:t>
      </w:r>
      <w:r>
        <w:t>/</w:t>
      </w:r>
      <w:r w:rsidRPr="000C430A">
        <w:t>WorldMercatorWGS84</w:t>
      </w:r>
    </w:p>
    <w:p w:rsidR="000C430A" w:rsidRPr="00B451E9" w:rsidRDefault="000C430A" w:rsidP="000C430A">
      <w:pPr>
        <w:pStyle w:val="CODE"/>
      </w:pPr>
      <w:r w:rsidRPr="00E211EE">
        <w:t xml:space="preserve">      &lt;/WellKnownScaleSet&gt;</w:t>
      </w:r>
    </w:p>
    <w:p w:rsidR="00EF2773" w:rsidRDefault="00EF2773" w:rsidP="00EF2773">
      <w:pPr>
        <w:pStyle w:val="CODE"/>
      </w:pPr>
      <w:r>
        <w:t xml:space="preserve">      &lt;TileMatrix&gt;</w:t>
      </w:r>
    </w:p>
    <w:p w:rsidR="00EF2773" w:rsidRDefault="00EF2773" w:rsidP="00EF2773">
      <w:pPr>
        <w:pStyle w:val="CODE"/>
      </w:pPr>
      <w:r>
        <w:t xml:space="preserve">        &lt;ows:Identifier&gt;0&lt;/ows:Identifier&gt;</w:t>
      </w:r>
    </w:p>
    <w:p w:rsidR="00EF2773" w:rsidRDefault="00EF2773" w:rsidP="00EF2773">
      <w:pPr>
        <w:pStyle w:val="CODE"/>
      </w:pPr>
      <w:r>
        <w:t xml:space="preserve">        &lt;ScaleDenominator&gt;559082264.028717&lt;/ScaleDenominator&gt;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&lt;MatrixWidth&gt;1&lt;/MatrixWidth&gt;</w:t>
      </w:r>
    </w:p>
    <w:p w:rsidR="00EF2773" w:rsidRDefault="00EF2773" w:rsidP="00EF2773">
      <w:pPr>
        <w:pStyle w:val="CODE"/>
      </w:pPr>
      <w:r>
        <w:t xml:space="preserve">        &lt;MatrixHeight&gt;1&lt;/MatrixHeight&gt;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&lt;ows:Identifier&gt;1&lt;/ows:Identifier&gt;</w:t>
      </w:r>
    </w:p>
    <w:p w:rsidR="00EF2773" w:rsidRDefault="00EF2773" w:rsidP="00EF2773">
      <w:pPr>
        <w:pStyle w:val="CODE"/>
      </w:pPr>
      <w:r>
        <w:t xml:space="preserve">        &lt;ScaleDenominator&gt;279541132.014358&lt;/ScaleDenominator&gt;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&lt;MatrixWidth&gt;2&lt;/MatrixWidth&gt;</w:t>
      </w:r>
    </w:p>
    <w:p w:rsidR="00EF2773" w:rsidRDefault="00EF2773" w:rsidP="00EF2773">
      <w:pPr>
        <w:pStyle w:val="CODE"/>
      </w:pPr>
      <w:r>
        <w:t xml:space="preserve">        &lt;MatrixHeight&gt;2&lt;/MatrixHeight&gt;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&lt;ows:Identifier&gt;2&lt;/ows:Identifier&gt;</w:t>
      </w:r>
    </w:p>
    <w:p w:rsidR="00EF2773" w:rsidRDefault="00EF2773" w:rsidP="00EF2773">
      <w:pPr>
        <w:pStyle w:val="CODE"/>
      </w:pPr>
      <w:r>
        <w:t xml:space="preserve">        &lt;ScaleDenominator&gt;139770566.007179&lt;/ScaleDenominator&gt;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&lt;MatrixWidth&gt;4&lt;/MatrixWidth&gt;</w:t>
      </w:r>
    </w:p>
    <w:p w:rsidR="00EF2773" w:rsidRDefault="00EF2773" w:rsidP="00EF2773">
      <w:pPr>
        <w:pStyle w:val="CODE"/>
      </w:pPr>
      <w:r>
        <w:t xml:space="preserve">        &lt;MatrixHeight&gt;4&lt;/MatrixHeight&gt;</w:t>
      </w:r>
    </w:p>
    <w:p w:rsidR="00EF2773" w:rsidRDefault="00EF2773" w:rsidP="00EF2773">
      <w:pPr>
        <w:pStyle w:val="CODE"/>
      </w:pPr>
      <w:r>
        <w:lastRenderedPageBreak/>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&lt;ows:Identifier&gt;3&lt;/ows:Identifier&gt;</w:t>
      </w:r>
    </w:p>
    <w:p w:rsidR="00EF2773" w:rsidRDefault="00EF2773" w:rsidP="00EF2773">
      <w:pPr>
        <w:pStyle w:val="CODE"/>
      </w:pPr>
      <w:r>
        <w:t xml:space="preserve">        &lt;ScaleDenominator&gt;69885283.0035897&lt;/ScaleDenominator&gt;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&lt;MatrixWidth&gt;8&lt;/MatrixWidth&gt;</w:t>
      </w:r>
    </w:p>
    <w:p w:rsidR="00EF2773" w:rsidRDefault="00EF2773" w:rsidP="00EF2773">
      <w:pPr>
        <w:pStyle w:val="CODE"/>
      </w:pPr>
      <w:r>
        <w:t xml:space="preserve">        &lt;MatrixHeight&gt;8&lt;/MatrixHeight&gt;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&lt;ows:Identifier&gt;4&lt;/ows:Identifier&gt;</w:t>
      </w:r>
    </w:p>
    <w:p w:rsidR="00EF2773" w:rsidRDefault="00EF2773" w:rsidP="00EF2773">
      <w:pPr>
        <w:pStyle w:val="CODE"/>
      </w:pPr>
      <w:r>
        <w:t xml:space="preserve">        &lt;ScaleDenominator&gt;34942641.5017948&lt;/ScaleDenominator&gt;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&lt;MatrixWidth&gt;16&lt;/MatrixWidth&gt;</w:t>
      </w:r>
    </w:p>
    <w:p w:rsidR="00EF2773" w:rsidRDefault="00EF2773" w:rsidP="00EF2773">
      <w:pPr>
        <w:pStyle w:val="CODE"/>
      </w:pPr>
      <w:r>
        <w:t xml:space="preserve">        &lt;MatrixHeight&gt;16&lt;/MatrixHeight&gt;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&lt;ows:Identifier&gt;5&lt;/ows:Identifier&gt;</w:t>
      </w:r>
    </w:p>
    <w:p w:rsidR="00EF2773" w:rsidRDefault="00EF2773" w:rsidP="00EF2773">
      <w:pPr>
        <w:pStyle w:val="CODE"/>
      </w:pPr>
      <w:r>
        <w:t xml:space="preserve">        &lt;ScaleDenominator&gt;17471320.7508974&lt;/ScaleDenominator&gt;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&lt;MatrixWidth&gt;32&lt;/MatrixWidth&gt;</w:t>
      </w:r>
    </w:p>
    <w:p w:rsidR="00EF2773" w:rsidRDefault="00EF2773" w:rsidP="00EF2773">
      <w:pPr>
        <w:pStyle w:val="CODE"/>
      </w:pPr>
      <w:r>
        <w:t xml:space="preserve">        &lt;MatrixHeight&gt;32&lt;/MatrixHeight&gt;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&lt;ows:Identifier&gt;6&lt;/ows:Identifier&gt;</w:t>
      </w:r>
    </w:p>
    <w:p w:rsidR="00EF2773" w:rsidRDefault="00EF2773" w:rsidP="00EF2773">
      <w:pPr>
        <w:pStyle w:val="CODE"/>
      </w:pPr>
      <w:r>
        <w:t xml:space="preserve">        &lt;ScaleDenominator&gt;8735660.37544871&lt;/ScaleDenominator&gt;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&lt;MatrixWidth&gt;64&lt;/MatrixWidth&gt;</w:t>
      </w:r>
    </w:p>
    <w:p w:rsidR="00EF2773" w:rsidRDefault="00EF2773" w:rsidP="00EF2773">
      <w:pPr>
        <w:pStyle w:val="CODE"/>
      </w:pPr>
      <w:r>
        <w:t xml:space="preserve">        &lt;MatrixHeight&gt;64&lt;/MatrixHeight&gt;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&lt;ows:Identifier&gt;7&lt;/ows:Identifier&gt;</w:t>
      </w:r>
    </w:p>
    <w:p w:rsidR="00EF2773" w:rsidRDefault="00EF2773" w:rsidP="00EF2773">
      <w:pPr>
        <w:pStyle w:val="CODE"/>
      </w:pPr>
      <w:r>
        <w:t xml:space="preserve">        &lt;ScaleDenominator&gt;4367830.18772435&lt;/ScaleDenominator&gt;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&lt;MatrixWidth&gt;128&lt;/MatrixWidth&gt;</w:t>
      </w:r>
    </w:p>
    <w:p w:rsidR="00EF2773" w:rsidRDefault="00EF2773" w:rsidP="00EF2773">
      <w:pPr>
        <w:pStyle w:val="CODE"/>
      </w:pPr>
      <w:r>
        <w:t xml:space="preserve">        &lt;MatrixHeight&gt;128&lt;/MatrixHeight&gt;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&lt;ows:Identifier&gt;8&lt;/ows:Identifier&gt;</w:t>
      </w:r>
    </w:p>
    <w:p w:rsidR="00EF2773" w:rsidRDefault="00EF2773" w:rsidP="00EF2773">
      <w:pPr>
        <w:pStyle w:val="CODE"/>
      </w:pPr>
      <w:r>
        <w:t xml:space="preserve">        &lt;ScaleDenominator&gt;2183915.09386217&lt;/ScaleDenominator&gt;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&lt;MatrixWidth&gt;256&lt;/MatrixWidth&gt;</w:t>
      </w:r>
    </w:p>
    <w:p w:rsidR="00EF2773" w:rsidRDefault="00EF2773" w:rsidP="00EF2773">
      <w:pPr>
        <w:pStyle w:val="CODE"/>
      </w:pPr>
      <w:r>
        <w:t xml:space="preserve">        &lt;MatrixHeight&gt;256&lt;/MatrixHeight&gt;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&lt;ows:Identifier&gt;9&lt;/ows:Identifier&gt;</w:t>
      </w:r>
    </w:p>
    <w:p w:rsidR="00EF2773" w:rsidRDefault="00EF2773" w:rsidP="00EF2773">
      <w:pPr>
        <w:pStyle w:val="CODE"/>
      </w:pPr>
      <w:r>
        <w:t xml:space="preserve">        &lt;ScaleDenominator&gt;1091957.54693108&lt;/ScaleDenominator&gt;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&lt;MatrixWidth&gt;512&lt;/MatrixWidth&gt;</w:t>
      </w:r>
    </w:p>
    <w:p w:rsidR="00EF2773" w:rsidRDefault="00EF2773" w:rsidP="00EF2773">
      <w:pPr>
        <w:pStyle w:val="CODE"/>
      </w:pPr>
      <w:r>
        <w:t xml:space="preserve">        &lt;MatrixHeight&gt;512&lt;/MatrixHeight&gt;</w:t>
      </w:r>
    </w:p>
    <w:p w:rsidR="00EF2773" w:rsidRDefault="00EF2773" w:rsidP="00EF2773">
      <w:pPr>
        <w:pStyle w:val="CODE"/>
      </w:pPr>
      <w:r>
        <w:lastRenderedPageBreak/>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&lt;ows:Identifier&gt;10&lt;/ows:Identifier&gt;</w:t>
      </w:r>
    </w:p>
    <w:p w:rsidR="00EF2773" w:rsidRDefault="00EF2773" w:rsidP="00EF2773">
      <w:pPr>
        <w:pStyle w:val="CODE"/>
      </w:pPr>
      <w:r>
        <w:t xml:space="preserve">        &lt;ScaleDenominator&gt;545978.773465544&lt;/ScaleDenominator&gt;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&lt;MatrixWidth&gt;1024&lt;/MatrixWidth&gt;</w:t>
      </w:r>
    </w:p>
    <w:p w:rsidR="00EF2773" w:rsidRDefault="00EF2773" w:rsidP="00EF2773">
      <w:pPr>
        <w:pStyle w:val="CODE"/>
      </w:pPr>
      <w:r>
        <w:t xml:space="preserve">        &lt;MatrixHeight&gt;1024&lt;/MatrixHeight&gt;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&lt;ows:Identifier&gt;11&lt;/ows:Identifier&gt;</w:t>
      </w:r>
    </w:p>
    <w:p w:rsidR="00EF2773" w:rsidRDefault="00EF2773" w:rsidP="00EF2773">
      <w:pPr>
        <w:pStyle w:val="CODE"/>
      </w:pPr>
      <w:r>
        <w:t xml:space="preserve">        &lt;ScaleDenominator&gt;272989.386732772&lt;/ScaleDenominator&gt;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&lt;MatrixWidth&gt;2048&lt;/MatrixWidth&gt;</w:t>
      </w:r>
    </w:p>
    <w:p w:rsidR="00EF2773" w:rsidRDefault="00EF2773" w:rsidP="00EF2773">
      <w:pPr>
        <w:pStyle w:val="CODE"/>
      </w:pPr>
      <w:r>
        <w:t xml:space="preserve">        &lt;MatrixHeight&gt;2048&lt;/MatrixHeight&gt;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&lt;ows:Identifier&gt;12&lt;/ows:Identifier&gt;</w:t>
      </w:r>
    </w:p>
    <w:p w:rsidR="00EF2773" w:rsidRDefault="00EF2773" w:rsidP="00EF2773">
      <w:pPr>
        <w:pStyle w:val="CODE"/>
      </w:pPr>
      <w:r>
        <w:t xml:space="preserve">        &lt;ScaleDenominator&gt;136494.693366386&lt;/ScaleDenominator&gt;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&lt;MatrixWidth&gt;4096&lt;/MatrixWidth&gt;</w:t>
      </w:r>
    </w:p>
    <w:p w:rsidR="00EF2773" w:rsidRDefault="00EF2773" w:rsidP="00EF2773">
      <w:pPr>
        <w:pStyle w:val="CODE"/>
      </w:pPr>
      <w:r>
        <w:t xml:space="preserve">        &lt;MatrixHeight&gt;4096&lt;/MatrixHeight&gt;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&lt;ows:Identifier&gt;13&lt;/ows:Identifier&gt;</w:t>
      </w:r>
    </w:p>
    <w:p w:rsidR="00EF2773" w:rsidRDefault="00EF2773" w:rsidP="00EF2773">
      <w:pPr>
        <w:pStyle w:val="CODE"/>
      </w:pPr>
      <w:r>
        <w:t xml:space="preserve">        &lt;ScaleDenominator&gt;68247.346683193&lt;/ScaleDenominator&gt;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&lt;MatrixWidth&gt;8192&lt;/MatrixWidth&gt;</w:t>
      </w:r>
    </w:p>
    <w:p w:rsidR="00EF2773" w:rsidRDefault="00EF2773" w:rsidP="00EF2773">
      <w:pPr>
        <w:pStyle w:val="CODE"/>
      </w:pPr>
      <w:r>
        <w:t xml:space="preserve">        &lt;MatrixHeight&gt;8192&lt;/MatrixHeight&gt;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&lt;ows:Identifier&gt;14&lt;/ows:Identifier&gt;</w:t>
      </w:r>
    </w:p>
    <w:p w:rsidR="00EF2773" w:rsidRDefault="00EF2773" w:rsidP="00EF2773">
      <w:pPr>
        <w:pStyle w:val="CODE"/>
      </w:pPr>
      <w:r>
        <w:t xml:space="preserve">        &lt;ScaleDenominator&gt;34123.6733415964&lt;/ScaleDenominator&gt;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&lt;MatrixWidth&gt;16384&lt;/MatrixWidth&gt;</w:t>
      </w:r>
    </w:p>
    <w:p w:rsidR="00EF2773" w:rsidRDefault="00EF2773" w:rsidP="00EF2773">
      <w:pPr>
        <w:pStyle w:val="CODE"/>
      </w:pPr>
      <w:r>
        <w:t xml:space="preserve">        &lt;MatrixHeight&gt;16384&lt;/MatrixHeight&gt;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&lt;ows:Identifier&gt;15&lt;/ows:Identifier&gt;</w:t>
      </w:r>
    </w:p>
    <w:p w:rsidR="00EF2773" w:rsidRDefault="00EF2773" w:rsidP="00EF2773">
      <w:pPr>
        <w:pStyle w:val="CODE"/>
      </w:pPr>
      <w:r>
        <w:t xml:space="preserve">        &lt;ScaleDenominator&gt;17061.8366707982&lt;/ScaleDenominator&gt;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&lt;MatrixWidth&gt;32768&lt;/MatrixWidth&gt;</w:t>
      </w:r>
    </w:p>
    <w:p w:rsidR="00EF2773" w:rsidRDefault="00EF2773" w:rsidP="00EF2773">
      <w:pPr>
        <w:pStyle w:val="CODE"/>
      </w:pPr>
      <w:r>
        <w:t xml:space="preserve">        &lt;MatrixHeight&gt;32768&lt;/MatrixHeight&gt;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&lt;ows:Identifier&gt;16&lt;/ows:Identifier&gt;</w:t>
      </w:r>
    </w:p>
    <w:p w:rsidR="00EF2773" w:rsidRDefault="00EF2773" w:rsidP="00EF2773">
      <w:pPr>
        <w:pStyle w:val="CODE"/>
      </w:pPr>
      <w:r>
        <w:t xml:space="preserve">        &lt;ScaleDenominator&gt;8530.91833539913&lt;/ScaleDenominator&gt;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&lt;MatrixWidth&gt;65536&lt;/MatrixWidth&gt;</w:t>
      </w:r>
    </w:p>
    <w:p w:rsidR="00EF2773" w:rsidRDefault="00EF2773" w:rsidP="00EF2773">
      <w:pPr>
        <w:pStyle w:val="CODE"/>
      </w:pPr>
      <w:r>
        <w:t xml:space="preserve">        &lt;MatrixHeight&gt;65536&lt;/MatrixHeight&gt;</w:t>
      </w:r>
    </w:p>
    <w:p w:rsidR="00EF2773" w:rsidRDefault="00EF2773" w:rsidP="00EF2773">
      <w:pPr>
        <w:pStyle w:val="CODE"/>
      </w:pPr>
      <w:r>
        <w:lastRenderedPageBreak/>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&lt;ows:Identifier&gt;17&lt;/ows:Identifier&gt;</w:t>
      </w:r>
    </w:p>
    <w:p w:rsidR="00EF2773" w:rsidRDefault="00EF2773" w:rsidP="00EF2773">
      <w:pPr>
        <w:pStyle w:val="CODE"/>
      </w:pPr>
      <w:r>
        <w:t xml:space="preserve">        &lt;ScaleDenominator&gt;4265.45916769956&lt;/ScaleDenominator&gt;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&lt;MatrixWidth&gt;131072&lt;/MatrixWidth&gt;</w:t>
      </w:r>
    </w:p>
    <w:p w:rsidR="00EF2773" w:rsidRDefault="00EF2773" w:rsidP="00EF2773">
      <w:pPr>
        <w:pStyle w:val="CODE"/>
      </w:pPr>
      <w:r>
        <w:t xml:space="preserve">        &lt;MatrixHeight&gt;131072&lt;/MatrixHeight&gt;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&lt;ows:Identifier&gt;18&lt;/ows:Identifier&gt;</w:t>
      </w:r>
    </w:p>
    <w:p w:rsidR="00EF2773" w:rsidRDefault="00EF2773" w:rsidP="00EF2773">
      <w:pPr>
        <w:pStyle w:val="CODE"/>
      </w:pPr>
      <w:r>
        <w:t xml:space="preserve">        &lt;ScaleDenominator&gt;2132.72958384978&lt;/ScaleDenominator&gt;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&lt;MatrixWidth&gt;262144&lt;/MatrixWidth&gt;</w:t>
      </w:r>
    </w:p>
    <w:p w:rsidR="00EF2773" w:rsidRDefault="00EF2773" w:rsidP="00EF2773">
      <w:pPr>
        <w:pStyle w:val="CODE"/>
      </w:pPr>
      <w:r>
        <w:t xml:space="preserve">        &lt;MatrixHeight&gt;262144&lt;/MatrixHeight&gt;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&lt;ows:Identifier&gt;19&lt;/ows:Identifier&gt;</w:t>
      </w:r>
    </w:p>
    <w:p w:rsidR="00EF2773" w:rsidRDefault="00EF2773" w:rsidP="00EF2773">
      <w:pPr>
        <w:pStyle w:val="CODE"/>
      </w:pPr>
      <w:r>
        <w:t xml:space="preserve">        &lt;ScaleDenominator&gt;1066.36479192489&lt;/ScaleDenominator&gt;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&lt;MatrixWidth&gt;524288&lt;/MatrixWidth&gt;</w:t>
      </w:r>
    </w:p>
    <w:p w:rsidR="00EF2773" w:rsidRDefault="00EF2773" w:rsidP="00EF2773">
      <w:pPr>
        <w:pStyle w:val="CODE"/>
      </w:pPr>
      <w:r>
        <w:t xml:space="preserve">        &lt;MatrixHeight&gt;524288&lt;/MatrixHeight&gt;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&lt;ows:Identifier&gt;20&lt;/ows:Identifier&gt;</w:t>
      </w:r>
    </w:p>
    <w:p w:rsidR="00EF2773" w:rsidRDefault="00EF2773" w:rsidP="00EF2773">
      <w:pPr>
        <w:pStyle w:val="CODE"/>
      </w:pPr>
      <w:r>
        <w:t xml:space="preserve">        &lt;ScaleDenominator&gt;533.182395962445&lt;/ScaleDenominator&gt;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&lt;MatrixWidth&gt;1048576&lt;/MatrixWidth&gt;</w:t>
      </w:r>
    </w:p>
    <w:p w:rsidR="00EF2773" w:rsidRDefault="00EF2773" w:rsidP="00EF2773">
      <w:pPr>
        <w:pStyle w:val="CODE"/>
      </w:pPr>
      <w:r>
        <w:t xml:space="preserve">        &lt;MatrixHeight&gt;1048576&lt;/MatrixHeight&gt;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&lt;ows:Identifier&gt;21&lt;/ows:Identifier&gt;</w:t>
      </w:r>
    </w:p>
    <w:p w:rsidR="00EF2773" w:rsidRDefault="00EF2773" w:rsidP="00EF2773">
      <w:pPr>
        <w:pStyle w:val="CODE"/>
      </w:pPr>
      <w:r>
        <w:t xml:space="preserve">        &lt;ScaleDenominator&gt;266.591197981222&lt;/ScaleDenominator&gt;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&lt;MatrixWidth&gt;2097152&lt;/MatrixWidth&gt;</w:t>
      </w:r>
    </w:p>
    <w:p w:rsidR="00EF2773" w:rsidRDefault="00EF2773" w:rsidP="00EF2773">
      <w:pPr>
        <w:pStyle w:val="CODE"/>
      </w:pPr>
      <w:r>
        <w:t xml:space="preserve">        &lt;MatrixHeight&gt;2097152&lt;/MatrixHeight&gt;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&lt;ows:Identifier&gt;22&lt;/ows:Identifier&gt;</w:t>
      </w:r>
    </w:p>
    <w:p w:rsidR="00EF2773" w:rsidRDefault="00EF2773" w:rsidP="00EF2773">
      <w:pPr>
        <w:pStyle w:val="CODE"/>
      </w:pPr>
      <w:r>
        <w:t xml:space="preserve">        &lt;ScaleDenominator&gt;133.295598990611&lt;/ScaleDenominator&gt;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&lt;MatrixWidth&gt;4194304&lt;/MatrixWidth&gt;</w:t>
      </w:r>
    </w:p>
    <w:p w:rsidR="00EF2773" w:rsidRDefault="00EF2773" w:rsidP="00EF2773">
      <w:pPr>
        <w:pStyle w:val="CODE"/>
      </w:pPr>
      <w:r>
        <w:t xml:space="preserve">        &lt;MatrixHeight&gt;4194304&lt;/MatrixHeight&gt;</w:t>
      </w:r>
    </w:p>
    <w:p w:rsidR="00EF2773" w:rsidRDefault="00EF2773" w:rsidP="00EF2773">
      <w:pPr>
        <w:pStyle w:val="CODE"/>
      </w:pPr>
      <w:r>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&lt;ows:Identifier&gt;23&lt;/ows:Identifier&gt;</w:t>
      </w:r>
    </w:p>
    <w:p w:rsidR="00EF2773" w:rsidRDefault="00EF2773" w:rsidP="00EF2773">
      <w:pPr>
        <w:pStyle w:val="CODE"/>
      </w:pPr>
      <w:r>
        <w:t xml:space="preserve">        &lt;ScaleDenominator&gt;66.6477994953056&lt;/ScaleDenominator&gt;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&lt;MatrixWidth&gt;8388608&lt;/MatrixWidth&gt;</w:t>
      </w:r>
    </w:p>
    <w:p w:rsidR="00EF2773" w:rsidRDefault="00EF2773" w:rsidP="00EF2773">
      <w:pPr>
        <w:pStyle w:val="CODE"/>
      </w:pPr>
      <w:r>
        <w:t xml:space="preserve">        &lt;MatrixHeight&gt;8388608&lt;/MatrixHeight&gt;</w:t>
      </w:r>
    </w:p>
    <w:p w:rsidR="00EF2773" w:rsidRDefault="00EF2773" w:rsidP="00EF2773">
      <w:pPr>
        <w:pStyle w:val="CODE"/>
      </w:pPr>
      <w:r>
        <w:lastRenderedPageBreak/>
        <w:t xml:space="preserve">      &lt;/TileMatrix&gt;</w:t>
      </w:r>
    </w:p>
    <w:p w:rsidR="00EF2773" w:rsidRDefault="00EF2773" w:rsidP="00EF2773">
      <w:pPr>
        <w:pStyle w:val="CODE"/>
      </w:pPr>
      <w:r>
        <w:t xml:space="preserve">      &lt;TileMatrix&gt;</w:t>
      </w:r>
    </w:p>
    <w:p w:rsidR="00EF2773" w:rsidRDefault="00EF2773" w:rsidP="00EF2773">
      <w:pPr>
        <w:pStyle w:val="CODE"/>
      </w:pPr>
      <w:r>
        <w:t xml:space="preserve">        &lt;ows:Identifier&gt;24&lt;/ows:Identifier&gt;</w:t>
      </w:r>
    </w:p>
    <w:p w:rsidR="00EF2773" w:rsidRDefault="00EF2773" w:rsidP="00EF2773">
      <w:pPr>
        <w:pStyle w:val="CODE"/>
      </w:pPr>
      <w:r>
        <w:t xml:space="preserve">        &lt;ScaleDenominator&gt;33.3238997476528&lt;/ScaleDenominator&gt;</w:t>
      </w:r>
    </w:p>
    <w:p w:rsidR="00EF2773" w:rsidRDefault="00EF2773" w:rsidP="00EF2773">
      <w:pPr>
        <w:pStyle w:val="CODE"/>
      </w:pPr>
      <w:r>
        <w:t xml:space="preserve">        &lt;TopLeftCorner&gt;-20037508.3427892 20037508.3427892&lt;/TopLeftCorner&gt;</w:t>
      </w:r>
    </w:p>
    <w:p w:rsidR="00EF2773" w:rsidRDefault="00EF2773" w:rsidP="00EF2773">
      <w:pPr>
        <w:pStyle w:val="CODE"/>
      </w:pPr>
      <w:r>
        <w:t xml:space="preserve">        &lt;TileWidth&gt;256&lt;/TileWidth&gt;</w:t>
      </w:r>
    </w:p>
    <w:p w:rsidR="00EF2773" w:rsidRDefault="00EF2773" w:rsidP="00EF2773">
      <w:pPr>
        <w:pStyle w:val="CODE"/>
      </w:pPr>
      <w:r>
        <w:t xml:space="preserve">        &lt;TileHeight&gt;256&lt;/TileHeight&gt;</w:t>
      </w:r>
    </w:p>
    <w:p w:rsidR="00EF2773" w:rsidRDefault="00EF2773" w:rsidP="00EF2773">
      <w:pPr>
        <w:pStyle w:val="CODE"/>
      </w:pPr>
      <w:r>
        <w:t xml:space="preserve">        &lt;MatrixWidth&gt;16777216&lt;/MatrixWidth&gt;</w:t>
      </w:r>
    </w:p>
    <w:p w:rsidR="00EF2773" w:rsidRDefault="00EF2773" w:rsidP="00EF2773">
      <w:pPr>
        <w:pStyle w:val="CODE"/>
      </w:pPr>
      <w:r>
        <w:t xml:space="preserve">        &lt;MatrixHeight&gt;16777216&lt;/MatrixHeight&gt;</w:t>
      </w:r>
    </w:p>
    <w:p w:rsidR="00EF2773" w:rsidRDefault="00EF2773" w:rsidP="00EF2773">
      <w:pPr>
        <w:pStyle w:val="CODE"/>
      </w:pPr>
      <w:r>
        <w:t xml:space="preserve">      &lt;/TileMatrix&gt;</w:t>
      </w:r>
    </w:p>
    <w:p w:rsidR="00FC60E5" w:rsidRPr="00B451E9" w:rsidRDefault="00FC60E5" w:rsidP="00EF2773">
      <w:pPr>
        <w:pStyle w:val="CODE"/>
      </w:pPr>
      <w:r w:rsidRPr="00FC60E5">
        <w:t xml:space="preserve">    </w:t>
      </w:r>
      <w:r>
        <w:t>&lt;</w:t>
      </w:r>
      <w:r w:rsidRPr="00FC60E5">
        <w:t>/TileMatrixSet&gt;</w:t>
      </w:r>
    </w:p>
    <w:p w:rsidR="00FC60E5" w:rsidRDefault="00FC60E5" w:rsidP="00FC60E5"/>
    <w:p w:rsidR="00FC60E5" w:rsidRDefault="00FC60E5" w:rsidP="00FC60E5">
      <w:r>
        <w:t>You can define an arbitrary number of zoom levels. Here, 19 zoom levels are illustrated but resolutions up to 24 are currently available in some mass market services.</w:t>
      </w:r>
    </w:p>
    <w:p w:rsidR="00FC60E5" w:rsidRPr="00FC60E5" w:rsidRDefault="00FC60E5" w:rsidP="00FC60E5">
      <w:pPr>
        <w:rPr>
          <w:lang w:val="en-AU" w:eastAsia="en-AU"/>
        </w:rPr>
      </w:pPr>
    </w:p>
    <w:p w:rsidR="00FF0F48" w:rsidRDefault="00FF0F48" w:rsidP="00FF0F48">
      <w:pPr>
        <w:pStyle w:val="AnnexLevel2"/>
      </w:pPr>
      <w:bookmarkStart w:id="241" w:name="_Toc503896829"/>
      <w:r>
        <w:t xml:space="preserve">World CRS84 </w:t>
      </w:r>
      <w:r w:rsidR="00BB3763">
        <w:t xml:space="preserve">Quad </w:t>
      </w:r>
      <w:proofErr w:type="spellStart"/>
      <w:r>
        <w:t>TileMatrixSet</w:t>
      </w:r>
      <w:proofErr w:type="spellEnd"/>
      <w:r>
        <w:t xml:space="preserve"> definition.</w:t>
      </w:r>
      <w:bookmarkEnd w:id="240"/>
      <w:bookmarkEnd w:id="241"/>
    </w:p>
    <w:p w:rsidR="00FF0F48" w:rsidRDefault="00FF0F48" w:rsidP="00FF0F48">
      <w:r>
        <w:t xml:space="preserve">This is the XML definition of the </w:t>
      </w:r>
      <w:r w:rsidRPr="00E211EE">
        <w:t>WorldCRS84Quad</w:t>
      </w:r>
      <w:r>
        <w:t xml:space="preserve"> tile matrix set that can be reproduced by other standards needing to define a tile matrix set. N</w:t>
      </w:r>
      <w:proofErr w:type="spellStart"/>
      <w:r>
        <w:rPr>
          <w:lang w:val="en-GB"/>
        </w:rPr>
        <w:t>ot</w:t>
      </w:r>
      <w:proofErr w:type="spellEnd"/>
      <w:r>
        <w:rPr>
          <w:lang w:val="en-GB"/>
        </w:rPr>
        <w:t xml:space="preserve"> all </w:t>
      </w:r>
      <w:proofErr w:type="spellStart"/>
      <w:r>
        <w:rPr>
          <w:lang w:val="en-GB"/>
        </w:rPr>
        <w:t>TileMatrix</w:t>
      </w:r>
      <w:proofErr w:type="spellEnd"/>
      <w:r>
        <w:rPr>
          <w:lang w:val="en-GB"/>
        </w:rPr>
        <w:t xml:space="preserve"> elements need to be included and including other </w:t>
      </w:r>
      <w:proofErr w:type="spellStart"/>
      <w:r>
        <w:rPr>
          <w:lang w:val="en-GB"/>
        </w:rPr>
        <w:t>TileMatrices</w:t>
      </w:r>
      <w:proofErr w:type="spellEnd"/>
      <w:r>
        <w:rPr>
          <w:lang w:val="en-GB"/>
        </w:rPr>
        <w:t xml:space="preserve"> for more detailed scales is possible if they follow the same pattern</w:t>
      </w:r>
      <w:r>
        <w:t>.</w:t>
      </w:r>
    </w:p>
    <w:p w:rsidR="00FF0F48" w:rsidRPr="00B451E9" w:rsidRDefault="00FF0F48" w:rsidP="00FF0F48">
      <w:pPr>
        <w:pStyle w:val="CODE"/>
      </w:pPr>
      <w:r w:rsidRPr="00E211EE">
        <w:t xml:space="preserve">      &lt;TileMatrixSet</w:t>
      </w:r>
      <w:r w:rsidR="005F2110">
        <w:t xml:space="preserve"> xml:id=</w:t>
      </w:r>
      <w:r w:rsidR="005F2110" w:rsidRPr="00CE25E8">
        <w:t>"</w:t>
      </w:r>
      <w:r w:rsidR="005F2110" w:rsidRPr="00E211EE">
        <w:t>WorldCRS84Quad</w:t>
      </w:r>
      <w:r w:rsidR="005F2110" w:rsidRPr="00CE25E8">
        <w:t>"</w:t>
      </w:r>
      <w:r w:rsidRPr="00E211EE">
        <w:t xml:space="preserve">&gt; </w:t>
      </w:r>
    </w:p>
    <w:p w:rsidR="00FF0F48" w:rsidRPr="00B451E9" w:rsidRDefault="00FF0F48" w:rsidP="00FF0F48">
      <w:pPr>
        <w:pStyle w:val="CODE"/>
      </w:pPr>
      <w:r w:rsidRPr="00E211EE">
        <w:t xml:space="preserve">         &lt;ows:Title&gt;CRS84 for the World&lt;/ows:Title&gt;</w:t>
      </w:r>
    </w:p>
    <w:p w:rsidR="00FF0F48" w:rsidRPr="00B451E9" w:rsidRDefault="00FF0F48" w:rsidP="00FF0F48">
      <w:pPr>
        <w:pStyle w:val="CODE"/>
      </w:pPr>
      <w:r w:rsidRPr="00E211EE">
        <w:t xml:space="preserve">         &lt;ows:Identifier&gt;WorldCRS84Quad&lt;/ows:Identifier&gt;</w:t>
      </w:r>
    </w:p>
    <w:p w:rsidR="00FF0F48" w:rsidRPr="00B451E9" w:rsidRDefault="00FF0F48" w:rsidP="00FF0F48">
      <w:pPr>
        <w:pStyle w:val="CODE"/>
      </w:pPr>
      <w:r w:rsidRPr="00E211EE">
        <w:t xml:space="preserve">         &lt;ows:BoundingBox crs="</w:t>
      </w:r>
      <w:r w:rsidR="00D1246D" w:rsidRPr="00D1246D">
        <w:t>http://www.opengis.net/def/</w:t>
      </w:r>
      <w:r w:rsidRPr="00E211EE">
        <w:t>crs</w:t>
      </w:r>
      <w:r w:rsidR="00D1246D">
        <w:t>/</w:t>
      </w:r>
      <w:r w:rsidRPr="00E211EE">
        <w:t>OGC</w:t>
      </w:r>
      <w:r w:rsidR="00D1246D">
        <w:t>/</w:t>
      </w:r>
      <w:r w:rsidRPr="00E211EE">
        <w:t>1.3</w:t>
      </w:r>
      <w:r w:rsidR="00D1246D">
        <w:t>/</w:t>
      </w:r>
      <w:r w:rsidRPr="00E211EE">
        <w:t>CRS84"&gt;</w:t>
      </w:r>
    </w:p>
    <w:p w:rsidR="00FF0F48" w:rsidRPr="00B451E9" w:rsidRDefault="00FF0F48" w:rsidP="00FF0F48">
      <w:pPr>
        <w:pStyle w:val="CODE"/>
      </w:pPr>
      <w:r w:rsidRPr="00E211EE">
        <w:t xml:space="preserve">            &lt;ows:LowerCorner&gt;-180 -90&lt;/ows:LowerCorner&gt;</w:t>
      </w:r>
    </w:p>
    <w:p w:rsidR="00FF0F48" w:rsidRPr="00B451E9" w:rsidRDefault="00FF0F48" w:rsidP="00FF0F48">
      <w:pPr>
        <w:pStyle w:val="CODE"/>
      </w:pPr>
      <w:r w:rsidRPr="00E211EE">
        <w:t xml:space="preserve">            &lt;ows:UpperCorner&gt;180 90&lt;/ows:UpperCorner&gt;</w:t>
      </w:r>
    </w:p>
    <w:p w:rsidR="00FF0F48" w:rsidRPr="00B451E9" w:rsidRDefault="00FF0F48" w:rsidP="00FF0F48">
      <w:pPr>
        <w:pStyle w:val="CODE"/>
      </w:pPr>
      <w:r w:rsidRPr="00E211EE">
        <w:t xml:space="preserve">         &lt;/ows:BoundingBox&gt;</w:t>
      </w:r>
    </w:p>
    <w:p w:rsidR="00FF0F48" w:rsidRPr="00B451E9" w:rsidRDefault="00FF0F48" w:rsidP="00FF0F48">
      <w:pPr>
        <w:pStyle w:val="CODE"/>
      </w:pPr>
      <w:r w:rsidRPr="00E211EE">
        <w:t xml:space="preserve">         &lt;ows:SupportedCRS&gt;</w:t>
      </w:r>
    </w:p>
    <w:p w:rsidR="00FF0F48" w:rsidRPr="00B451E9" w:rsidRDefault="00FF0F48" w:rsidP="00FF0F48">
      <w:pPr>
        <w:pStyle w:val="CODE"/>
      </w:pPr>
      <w:r w:rsidRPr="00E211EE">
        <w:t xml:space="preserve">            </w:t>
      </w:r>
      <w:r w:rsidR="00D1246D" w:rsidRPr="00D1246D">
        <w:t>http://www.opengis.net/def/</w:t>
      </w:r>
      <w:r w:rsidRPr="00E211EE">
        <w:t>crs</w:t>
      </w:r>
      <w:r w:rsidR="00D1246D">
        <w:t>/</w:t>
      </w:r>
      <w:r w:rsidRPr="00E211EE">
        <w:t>OGC</w:t>
      </w:r>
      <w:r w:rsidR="00D1246D">
        <w:t>/</w:t>
      </w:r>
      <w:r w:rsidRPr="00E211EE">
        <w:t>1.3</w:t>
      </w:r>
      <w:r w:rsidR="00D1246D">
        <w:t>/</w:t>
      </w:r>
      <w:r w:rsidRPr="00E211EE">
        <w:t>CRS84</w:t>
      </w:r>
    </w:p>
    <w:p w:rsidR="00FF0F48" w:rsidRPr="00B451E9" w:rsidRDefault="00FF0F48" w:rsidP="00FF0F48">
      <w:pPr>
        <w:pStyle w:val="CODE"/>
      </w:pPr>
      <w:r w:rsidRPr="00E211EE">
        <w:t xml:space="preserve">         &lt;/ows:SupportedCRS&gt;</w:t>
      </w:r>
    </w:p>
    <w:p w:rsidR="00FF0F48" w:rsidRPr="00B451E9" w:rsidRDefault="00FF0F48" w:rsidP="00FF0F48">
      <w:pPr>
        <w:pStyle w:val="CODE"/>
      </w:pPr>
      <w:r w:rsidRPr="00E211EE">
        <w:t xml:space="preserve">         &lt;WellKnownScaleSet&gt;</w:t>
      </w:r>
    </w:p>
    <w:p w:rsidR="00FF0F48" w:rsidRPr="00B451E9" w:rsidRDefault="00FF0F48" w:rsidP="00FF0F48">
      <w:pPr>
        <w:pStyle w:val="CODE"/>
      </w:pPr>
      <w:r w:rsidRPr="00E211EE">
        <w:t xml:space="preserve">            </w:t>
      </w:r>
      <w:r w:rsidR="00D1246D" w:rsidRPr="00D1246D">
        <w:t>http://www.opengis.net/def/</w:t>
      </w:r>
      <w:r w:rsidRPr="00E211EE">
        <w:t>wkss</w:t>
      </w:r>
      <w:r w:rsidR="00D1246D">
        <w:t>/</w:t>
      </w:r>
      <w:r w:rsidRPr="00E211EE">
        <w:t>OGC</w:t>
      </w:r>
      <w:r w:rsidR="00D1246D">
        <w:t>/</w:t>
      </w:r>
      <w:r w:rsidRPr="00E211EE">
        <w:t>1.0</w:t>
      </w:r>
      <w:r w:rsidR="00D1246D">
        <w:t>/</w:t>
      </w:r>
      <w:r w:rsidRPr="0074137E">
        <w:t>GoogleCRS84Quad</w:t>
      </w:r>
    </w:p>
    <w:p w:rsidR="00FF0F48" w:rsidRPr="00B451E9" w:rsidRDefault="00FF0F48" w:rsidP="00FF0F48">
      <w:pPr>
        <w:pStyle w:val="CODE"/>
      </w:pPr>
      <w:r w:rsidRPr="00E211EE">
        <w:t xml:space="preserve">         &lt;/WellKnownScaleSet&gt;</w:t>
      </w:r>
    </w:p>
    <w:p w:rsidR="00FF0F48" w:rsidRDefault="00FF0F48" w:rsidP="00FF0F48">
      <w:pPr>
        <w:pStyle w:val="CODE"/>
      </w:pPr>
      <w:r w:rsidRPr="00E211EE">
        <w:t xml:space="preserve">         </w:t>
      </w:r>
      <w:r>
        <w:t>&lt;TileMatrix&gt;</w:t>
      </w:r>
    </w:p>
    <w:p w:rsidR="00FF0F48" w:rsidRDefault="00FF0F48" w:rsidP="00FF0F48">
      <w:pPr>
        <w:pStyle w:val="CODE"/>
      </w:pPr>
      <w:r>
        <w:t xml:space="preserve">            &lt;ows:Identifier&gt;</w:t>
      </w:r>
      <w:r w:rsidR="007D6923">
        <w:t>1</w:t>
      </w:r>
      <w:r>
        <w:t>&lt;/ows:Identifier&gt;</w:t>
      </w:r>
    </w:p>
    <w:p w:rsidR="00FF0F48" w:rsidRPr="00B451E9" w:rsidRDefault="00FF0F48" w:rsidP="00FF0F48">
      <w:pPr>
        <w:pStyle w:val="CODE"/>
      </w:pPr>
      <w:r>
        <w:t xml:space="preserve">            </w:t>
      </w:r>
      <w:r w:rsidRPr="00E211EE">
        <w:t>&lt;ScaleDenominator&gt;279541132.0143589&lt;/ScaleDenominator&gt;</w:t>
      </w:r>
    </w:p>
    <w:p w:rsidR="00FF0F48" w:rsidRPr="00B451E9" w:rsidRDefault="00FF0F48" w:rsidP="00FF0F48">
      <w:pPr>
        <w:pStyle w:val="CODE"/>
      </w:pPr>
      <w:r w:rsidRPr="00E211EE">
        <w:t xml:space="preserve">            &lt;TopLeftCorner&gt;-180 90&lt;/TopLeftCorner&gt;</w:t>
      </w:r>
    </w:p>
    <w:p w:rsidR="00FF0F48" w:rsidRPr="00B451E9" w:rsidRDefault="00FF0F48" w:rsidP="00FF0F48">
      <w:pPr>
        <w:pStyle w:val="CODE"/>
      </w:pPr>
      <w:r w:rsidRPr="00E211EE">
        <w:t xml:space="preserve">            &lt;TileWidth&gt;256&lt;/TileWidth&gt;</w:t>
      </w:r>
    </w:p>
    <w:p w:rsidR="00FF0F48" w:rsidRPr="00B451E9" w:rsidRDefault="00FF0F48" w:rsidP="00FF0F48">
      <w:pPr>
        <w:pStyle w:val="CODE"/>
      </w:pPr>
      <w:r w:rsidRPr="00E211EE">
        <w:t xml:space="preserve">            &lt;TileHeight&gt;256&lt;/TileHeight&gt;</w:t>
      </w:r>
    </w:p>
    <w:p w:rsidR="00FF0F48" w:rsidRPr="00B451E9" w:rsidRDefault="00FF0F48" w:rsidP="00FF0F48">
      <w:pPr>
        <w:pStyle w:val="CODE"/>
      </w:pPr>
      <w:r w:rsidRPr="00E211EE">
        <w:t xml:space="preserve">            &lt;MatrixWidth&gt;2&lt;/MatrixWidth&gt;</w:t>
      </w:r>
    </w:p>
    <w:p w:rsidR="00FF0F48" w:rsidRPr="00B451E9" w:rsidRDefault="00FF0F48" w:rsidP="00FF0F48">
      <w:pPr>
        <w:pStyle w:val="CODE"/>
      </w:pPr>
      <w:r w:rsidRPr="00E211EE">
        <w:t xml:space="preserve">            &lt;MatrixHeight&gt;1&lt;/MatrixHeight&gt;</w:t>
      </w:r>
    </w:p>
    <w:p w:rsidR="00FF0F48" w:rsidRDefault="00FF0F48" w:rsidP="00FF0F48">
      <w:pPr>
        <w:pStyle w:val="CODE"/>
      </w:pPr>
      <w:r w:rsidRPr="00E211EE">
        <w:t xml:space="preserve">         </w:t>
      </w:r>
      <w:r>
        <w:t>&lt;/TileMatrix&gt;</w:t>
      </w:r>
    </w:p>
    <w:p w:rsidR="00FF0F48" w:rsidRDefault="00FF0F48" w:rsidP="00FF0F48">
      <w:pPr>
        <w:pStyle w:val="CODE"/>
      </w:pPr>
      <w:r>
        <w:t xml:space="preserve">         &lt;TileMatrix&gt;</w:t>
      </w:r>
    </w:p>
    <w:p w:rsidR="00FF0F48" w:rsidRDefault="00FF0F48" w:rsidP="00FF0F48">
      <w:pPr>
        <w:pStyle w:val="CODE"/>
      </w:pPr>
      <w:r>
        <w:t xml:space="preserve">            &lt;ows:Identifier&gt;</w:t>
      </w:r>
      <w:r w:rsidR="007D6923">
        <w:t>2</w:t>
      </w:r>
      <w:r>
        <w:t>&lt;/ows:Identifier&gt;</w:t>
      </w:r>
    </w:p>
    <w:p w:rsidR="00FF0F48" w:rsidRPr="00B451E9" w:rsidRDefault="00FF0F48" w:rsidP="00FF0F48">
      <w:pPr>
        <w:pStyle w:val="CODE"/>
      </w:pPr>
      <w:r>
        <w:t xml:space="preserve">            </w:t>
      </w:r>
      <w:r w:rsidRPr="00E211EE">
        <w:t>&lt;ScaleDenominator&gt;139770566.0071794&lt;/ScaleDenominator&gt;</w:t>
      </w:r>
    </w:p>
    <w:p w:rsidR="00FF0F48" w:rsidRPr="00B451E9" w:rsidRDefault="00FF0F48" w:rsidP="00FF0F48">
      <w:pPr>
        <w:pStyle w:val="CODE"/>
      </w:pPr>
      <w:r w:rsidRPr="00E211EE">
        <w:t xml:space="preserve">            &lt;TopLeftCorner&gt;-180 90&lt;/TopLeftCorner&gt;</w:t>
      </w:r>
    </w:p>
    <w:p w:rsidR="00FF0F48" w:rsidRPr="00B451E9" w:rsidRDefault="00FF0F48" w:rsidP="00FF0F48">
      <w:pPr>
        <w:pStyle w:val="CODE"/>
      </w:pPr>
      <w:r w:rsidRPr="00E211EE">
        <w:t xml:space="preserve">            &lt;TileWidth&gt;256&lt;/TileWidth&gt;</w:t>
      </w:r>
    </w:p>
    <w:p w:rsidR="00FF0F48" w:rsidRPr="00B451E9" w:rsidRDefault="00FF0F48" w:rsidP="00FF0F48">
      <w:pPr>
        <w:pStyle w:val="CODE"/>
      </w:pPr>
      <w:r w:rsidRPr="00E211EE">
        <w:t xml:space="preserve">            &lt;TileHeight&gt;256&lt;/TileHeight&gt;</w:t>
      </w:r>
    </w:p>
    <w:p w:rsidR="00FF0F48" w:rsidRPr="00B451E9" w:rsidRDefault="00FF0F48" w:rsidP="00FF0F48">
      <w:pPr>
        <w:pStyle w:val="CODE"/>
      </w:pPr>
      <w:r w:rsidRPr="00E211EE">
        <w:t xml:space="preserve">            &lt;MatrixWidth&gt;4&lt;/MatrixWidth&gt;</w:t>
      </w:r>
    </w:p>
    <w:p w:rsidR="00FF0F48" w:rsidRPr="00B451E9" w:rsidRDefault="00FF0F48" w:rsidP="00FF0F48">
      <w:pPr>
        <w:pStyle w:val="CODE"/>
      </w:pPr>
      <w:r w:rsidRPr="00E211EE">
        <w:t xml:space="preserve">            &lt;MatrixHeight&gt;2&lt;/MatrixHeight&gt;</w:t>
      </w:r>
    </w:p>
    <w:p w:rsidR="00FF0F48" w:rsidRDefault="00FF0F48" w:rsidP="00FF0F48">
      <w:pPr>
        <w:pStyle w:val="CODE"/>
      </w:pPr>
      <w:r w:rsidRPr="00E211EE">
        <w:t xml:space="preserve">         </w:t>
      </w:r>
      <w:r>
        <w:t>&lt;/TileMatrix&gt;</w:t>
      </w:r>
    </w:p>
    <w:p w:rsidR="00FF0F48" w:rsidRDefault="00FF0F48" w:rsidP="00FF0F48">
      <w:pPr>
        <w:pStyle w:val="CODE"/>
      </w:pPr>
      <w:r>
        <w:t xml:space="preserve">         &lt;TileMatrix&gt;</w:t>
      </w:r>
    </w:p>
    <w:p w:rsidR="00FF0F48" w:rsidRDefault="00FF0F48" w:rsidP="00FF0F48">
      <w:pPr>
        <w:pStyle w:val="CODE"/>
      </w:pPr>
      <w:r>
        <w:t xml:space="preserve">            &lt;ows:Identifier&gt;</w:t>
      </w:r>
      <w:r w:rsidR="007D6923">
        <w:t>3</w:t>
      </w:r>
      <w:r>
        <w:t>&lt;/ows:Identifier&gt;</w:t>
      </w:r>
    </w:p>
    <w:p w:rsidR="00FF0F48" w:rsidRPr="00B451E9" w:rsidRDefault="00FF0F48" w:rsidP="00FF0F48">
      <w:pPr>
        <w:pStyle w:val="CODE"/>
      </w:pPr>
      <w:r>
        <w:t xml:space="preserve">            </w:t>
      </w:r>
      <w:r w:rsidRPr="00E211EE">
        <w:t>&lt;ScaleDenominator&gt;69885283.00358972&lt;/ScaleDenominator&gt;</w:t>
      </w:r>
    </w:p>
    <w:p w:rsidR="00FF0F48" w:rsidRPr="00B451E9" w:rsidRDefault="00FF0F48" w:rsidP="00FF0F48">
      <w:pPr>
        <w:pStyle w:val="CODE"/>
      </w:pPr>
      <w:r w:rsidRPr="00E211EE">
        <w:lastRenderedPageBreak/>
        <w:t xml:space="preserve">            &lt;TopLeftCorner&gt;-180 90&lt;/TopLeftCorner&gt;</w:t>
      </w:r>
    </w:p>
    <w:p w:rsidR="00FF0F48" w:rsidRPr="00B451E9" w:rsidRDefault="00FF0F48" w:rsidP="00FF0F48">
      <w:pPr>
        <w:pStyle w:val="CODE"/>
      </w:pPr>
      <w:r w:rsidRPr="00E211EE">
        <w:t xml:space="preserve">            &lt;TileWidth&gt;256&lt;/TileWidth&gt;</w:t>
      </w:r>
    </w:p>
    <w:p w:rsidR="00FF0F48" w:rsidRPr="00B451E9" w:rsidRDefault="00FF0F48" w:rsidP="00FF0F48">
      <w:pPr>
        <w:pStyle w:val="CODE"/>
      </w:pPr>
      <w:r w:rsidRPr="00E211EE">
        <w:t xml:space="preserve">            &lt;TileHeight&gt;256&lt;/TileHeight&gt;</w:t>
      </w:r>
    </w:p>
    <w:p w:rsidR="00FF0F48" w:rsidRPr="00B451E9" w:rsidRDefault="00FF0F48" w:rsidP="00FF0F48">
      <w:pPr>
        <w:pStyle w:val="CODE"/>
      </w:pPr>
      <w:r w:rsidRPr="00E211EE">
        <w:t xml:space="preserve">            &lt;MatrixWidth&gt;8&lt;/MatrixWidth&gt;</w:t>
      </w:r>
    </w:p>
    <w:p w:rsidR="00FF0F48" w:rsidRPr="00B451E9" w:rsidRDefault="00FF0F48" w:rsidP="00FF0F48">
      <w:pPr>
        <w:pStyle w:val="CODE"/>
      </w:pPr>
      <w:r w:rsidRPr="00E211EE">
        <w:t xml:space="preserve">            &lt;MatrixHeight&gt;4&lt;/MatrixHeight&gt;</w:t>
      </w:r>
    </w:p>
    <w:p w:rsidR="00FF0F48" w:rsidRDefault="00FF0F48" w:rsidP="00FF0F48">
      <w:pPr>
        <w:pStyle w:val="CODE"/>
      </w:pPr>
      <w:r w:rsidRPr="00E211EE">
        <w:t xml:space="preserve">         </w:t>
      </w:r>
      <w:r>
        <w:t>&lt;/TileMatrix&gt;</w:t>
      </w:r>
    </w:p>
    <w:p w:rsidR="00FF0F48" w:rsidRDefault="00FF0F48" w:rsidP="00FF0F48">
      <w:pPr>
        <w:pStyle w:val="CODE"/>
      </w:pPr>
      <w:r>
        <w:t xml:space="preserve">         &lt;TileMatrix&gt;</w:t>
      </w:r>
    </w:p>
    <w:p w:rsidR="00FF0F48" w:rsidRDefault="00FF0F48" w:rsidP="00FF0F48">
      <w:pPr>
        <w:pStyle w:val="CODE"/>
      </w:pPr>
      <w:r>
        <w:t xml:space="preserve">            &lt;ows:Identifier&gt;</w:t>
      </w:r>
      <w:r w:rsidR="007D6923">
        <w:t>4</w:t>
      </w:r>
      <w:r>
        <w:t>&lt;/ows:Identifier&gt;</w:t>
      </w:r>
    </w:p>
    <w:p w:rsidR="00FF0F48" w:rsidRPr="00B451E9" w:rsidRDefault="00FF0F48" w:rsidP="00FF0F48">
      <w:pPr>
        <w:pStyle w:val="CODE"/>
      </w:pPr>
      <w:r>
        <w:t xml:space="preserve">            </w:t>
      </w:r>
      <w:r w:rsidRPr="00E211EE">
        <w:t>&lt;ScaleDenominator&gt;34942641.50179486&lt;/ScaleDenominator&gt;</w:t>
      </w:r>
    </w:p>
    <w:p w:rsidR="00FF0F48" w:rsidRPr="00B451E9" w:rsidRDefault="00FF0F48" w:rsidP="00FF0F48">
      <w:pPr>
        <w:pStyle w:val="CODE"/>
      </w:pPr>
      <w:r w:rsidRPr="00E211EE">
        <w:t xml:space="preserve">            &lt;TopLeftCorner&gt;-180 90&lt;/TopLeftCorner&gt;</w:t>
      </w:r>
    </w:p>
    <w:p w:rsidR="00FF0F48" w:rsidRPr="00B451E9" w:rsidRDefault="00FF0F48" w:rsidP="00FF0F48">
      <w:pPr>
        <w:pStyle w:val="CODE"/>
      </w:pPr>
      <w:r w:rsidRPr="00E211EE">
        <w:t xml:space="preserve">            &lt;TileWidth&gt;256&lt;/TileWidth&gt;</w:t>
      </w:r>
    </w:p>
    <w:p w:rsidR="00FF0F48" w:rsidRPr="00B451E9" w:rsidRDefault="00FF0F48" w:rsidP="00FF0F48">
      <w:pPr>
        <w:pStyle w:val="CODE"/>
      </w:pPr>
      <w:r w:rsidRPr="00E211EE">
        <w:t xml:space="preserve">            &lt;TileHeight&gt;256&lt;/TileHeight&gt;</w:t>
      </w:r>
    </w:p>
    <w:p w:rsidR="00FF0F48" w:rsidRPr="00B451E9" w:rsidRDefault="00FF0F48" w:rsidP="00FF0F48">
      <w:pPr>
        <w:pStyle w:val="CODE"/>
      </w:pPr>
      <w:r w:rsidRPr="00E211EE">
        <w:t xml:space="preserve">            &lt;MatrixWidth&gt;16&lt;/MatrixWidth&gt;</w:t>
      </w:r>
    </w:p>
    <w:p w:rsidR="00FF0F48" w:rsidRPr="00B451E9" w:rsidRDefault="00FF0F48" w:rsidP="00FF0F48">
      <w:pPr>
        <w:pStyle w:val="CODE"/>
      </w:pPr>
      <w:r w:rsidRPr="00E211EE">
        <w:t xml:space="preserve">            &lt;MatrixHeight&gt;8&lt;/MatrixHeight&gt;</w:t>
      </w:r>
    </w:p>
    <w:p w:rsidR="00FF0F48" w:rsidRDefault="00FF0F48" w:rsidP="00FF0F48">
      <w:pPr>
        <w:pStyle w:val="CODE"/>
      </w:pPr>
      <w:r w:rsidRPr="00E211EE">
        <w:t xml:space="preserve">         </w:t>
      </w:r>
      <w:r>
        <w:t>&lt;/TileMatrix&gt;</w:t>
      </w:r>
    </w:p>
    <w:p w:rsidR="00FF0F48" w:rsidRDefault="00FF0F48" w:rsidP="00FF0F48">
      <w:pPr>
        <w:pStyle w:val="CODE"/>
      </w:pPr>
      <w:r>
        <w:t xml:space="preserve">         &lt;TileMatrix&gt;</w:t>
      </w:r>
    </w:p>
    <w:p w:rsidR="00FF0F48" w:rsidRDefault="00FF0F48" w:rsidP="00FF0F48">
      <w:pPr>
        <w:pStyle w:val="CODE"/>
      </w:pPr>
      <w:r>
        <w:t xml:space="preserve">            &lt;ows:Identifier&gt;</w:t>
      </w:r>
      <w:r w:rsidR="007D6923">
        <w:t>5</w:t>
      </w:r>
      <w:r>
        <w:t>&lt;/ows:Identifier&gt;</w:t>
      </w:r>
    </w:p>
    <w:p w:rsidR="00FF0F48" w:rsidRPr="00B451E9" w:rsidRDefault="00FF0F48" w:rsidP="00FF0F48">
      <w:pPr>
        <w:pStyle w:val="CODE"/>
      </w:pPr>
      <w:r>
        <w:t xml:space="preserve">            </w:t>
      </w:r>
      <w:r w:rsidRPr="00E211EE">
        <w:t>&lt;ScaleDenominator&gt;17471320.75089743&lt;/ScaleDenominator&gt;</w:t>
      </w:r>
    </w:p>
    <w:p w:rsidR="00FF0F48" w:rsidRPr="00B451E9" w:rsidRDefault="00FF0F48" w:rsidP="00FF0F48">
      <w:pPr>
        <w:pStyle w:val="CODE"/>
      </w:pPr>
      <w:r w:rsidRPr="00E211EE">
        <w:t xml:space="preserve">            &lt;TopLeftCorner&gt;-180 90&lt;/TopLeftCorner&gt;</w:t>
      </w:r>
    </w:p>
    <w:p w:rsidR="00FF0F48" w:rsidRPr="00B451E9" w:rsidRDefault="00FF0F48" w:rsidP="00FF0F48">
      <w:pPr>
        <w:pStyle w:val="CODE"/>
      </w:pPr>
      <w:r w:rsidRPr="00E211EE">
        <w:t xml:space="preserve">            &lt;TileWidth&gt;256&lt;/TileWidth&gt;</w:t>
      </w:r>
    </w:p>
    <w:p w:rsidR="00FF0F48" w:rsidRPr="00B451E9" w:rsidRDefault="00FF0F48" w:rsidP="00FF0F48">
      <w:pPr>
        <w:pStyle w:val="CODE"/>
      </w:pPr>
      <w:r w:rsidRPr="00E211EE">
        <w:t xml:space="preserve">            &lt;TileHeight&gt;256&lt;/TileHeight&gt;</w:t>
      </w:r>
    </w:p>
    <w:p w:rsidR="00FF0F48" w:rsidRPr="00B451E9" w:rsidRDefault="00FF0F48" w:rsidP="00FF0F48">
      <w:pPr>
        <w:pStyle w:val="CODE"/>
      </w:pPr>
      <w:r w:rsidRPr="00E211EE">
        <w:t xml:space="preserve">            &lt;MatrixWidth&gt;32&lt;/MatrixWidth&gt;</w:t>
      </w:r>
    </w:p>
    <w:p w:rsidR="00FF0F48" w:rsidRPr="00B451E9" w:rsidRDefault="00FF0F48" w:rsidP="00FF0F48">
      <w:pPr>
        <w:pStyle w:val="CODE"/>
      </w:pPr>
      <w:r w:rsidRPr="00E211EE">
        <w:t xml:space="preserve">            &lt;MatrixHeight&gt;16&lt;/MatrixHeight&gt;</w:t>
      </w:r>
    </w:p>
    <w:p w:rsidR="00FF0F48" w:rsidRDefault="00FF0F48" w:rsidP="00FF0F48">
      <w:pPr>
        <w:pStyle w:val="CODE"/>
      </w:pPr>
      <w:r w:rsidRPr="00E211EE">
        <w:t xml:space="preserve">         </w:t>
      </w:r>
      <w:r>
        <w:t>&lt;/TileMatrix&gt;</w:t>
      </w:r>
    </w:p>
    <w:p w:rsidR="00FF0F48" w:rsidRDefault="00FF0F48" w:rsidP="00FF0F48">
      <w:pPr>
        <w:pStyle w:val="CODE"/>
      </w:pPr>
      <w:r>
        <w:t xml:space="preserve">         &lt;TileMatrix&gt;</w:t>
      </w:r>
    </w:p>
    <w:p w:rsidR="00FF0F48" w:rsidRDefault="00FF0F48" w:rsidP="00FF0F48">
      <w:pPr>
        <w:pStyle w:val="CODE"/>
      </w:pPr>
      <w:r>
        <w:t xml:space="preserve">            &lt;ows:Identifier&gt;</w:t>
      </w:r>
      <w:r w:rsidR="007D6923">
        <w:t>6</w:t>
      </w:r>
      <w:r>
        <w:t>&lt;/ows:Identifier&gt;</w:t>
      </w:r>
    </w:p>
    <w:p w:rsidR="00FF0F48" w:rsidRPr="00B451E9" w:rsidRDefault="00FF0F48" w:rsidP="00FF0F48">
      <w:pPr>
        <w:pStyle w:val="CODE"/>
      </w:pPr>
      <w:r>
        <w:t xml:space="preserve">            </w:t>
      </w:r>
      <w:r w:rsidRPr="00E211EE">
        <w:t>&lt;ScaleDenominator&gt;8735660.375448715&lt;/ScaleDenominator&gt;</w:t>
      </w:r>
    </w:p>
    <w:p w:rsidR="00FF0F48" w:rsidRPr="00B451E9" w:rsidRDefault="00FF0F48" w:rsidP="00FF0F48">
      <w:pPr>
        <w:pStyle w:val="CODE"/>
      </w:pPr>
      <w:r w:rsidRPr="00E211EE">
        <w:t xml:space="preserve">            &lt;TopLeftCorner&gt;-180 90&lt;/TopLeftCorner&gt;</w:t>
      </w:r>
    </w:p>
    <w:p w:rsidR="00FF0F48" w:rsidRPr="00B451E9" w:rsidRDefault="00FF0F48" w:rsidP="00FF0F48">
      <w:pPr>
        <w:pStyle w:val="CODE"/>
      </w:pPr>
      <w:r w:rsidRPr="00E211EE">
        <w:t xml:space="preserve">            &lt;TileWidth&gt;256&lt;/TileWidth&gt;</w:t>
      </w:r>
    </w:p>
    <w:p w:rsidR="00FF0F48" w:rsidRPr="00B451E9" w:rsidRDefault="00FF0F48" w:rsidP="00FF0F48">
      <w:pPr>
        <w:pStyle w:val="CODE"/>
      </w:pPr>
      <w:r w:rsidRPr="00E211EE">
        <w:t xml:space="preserve">            &lt;TileHeight&gt;256&lt;/TileHeight&gt;</w:t>
      </w:r>
    </w:p>
    <w:p w:rsidR="00FF0F48" w:rsidRPr="00B451E9" w:rsidRDefault="00FF0F48" w:rsidP="00FF0F48">
      <w:pPr>
        <w:pStyle w:val="CODE"/>
      </w:pPr>
      <w:r w:rsidRPr="00E211EE">
        <w:t xml:space="preserve">            &lt;MatrixWidth&gt;64&lt;/MatrixWidth&gt;</w:t>
      </w:r>
    </w:p>
    <w:p w:rsidR="00FF0F48" w:rsidRPr="00B451E9" w:rsidRDefault="00FF0F48" w:rsidP="00FF0F48">
      <w:pPr>
        <w:pStyle w:val="CODE"/>
      </w:pPr>
      <w:r w:rsidRPr="00E211EE">
        <w:t xml:space="preserve">            &lt;MatrixHeight&gt;32&lt;/MatrixHeight&gt;</w:t>
      </w:r>
    </w:p>
    <w:p w:rsidR="00FF0F48" w:rsidRDefault="00FF0F48" w:rsidP="00FF0F48">
      <w:pPr>
        <w:pStyle w:val="CODE"/>
      </w:pPr>
      <w:r w:rsidRPr="00E211EE">
        <w:t xml:space="preserve">         </w:t>
      </w:r>
      <w:r>
        <w:t>&lt;/TileMatrix&gt;</w:t>
      </w:r>
    </w:p>
    <w:p w:rsidR="00FF0F48" w:rsidRDefault="00FF0F48" w:rsidP="00FF0F48">
      <w:pPr>
        <w:pStyle w:val="CODE"/>
      </w:pPr>
      <w:r>
        <w:t xml:space="preserve">         &lt;TileMatrix&gt;</w:t>
      </w:r>
    </w:p>
    <w:p w:rsidR="00FF0F48" w:rsidRDefault="00FF0F48" w:rsidP="00FF0F48">
      <w:pPr>
        <w:pStyle w:val="CODE"/>
      </w:pPr>
      <w:r>
        <w:t xml:space="preserve">            &lt;ows:Identifier&gt;</w:t>
      </w:r>
      <w:r w:rsidR="007D6923">
        <w:t>7</w:t>
      </w:r>
      <w:r>
        <w:t>&lt;/ows:Identifier&gt;</w:t>
      </w:r>
    </w:p>
    <w:p w:rsidR="00FF0F48" w:rsidRPr="00B451E9" w:rsidRDefault="00FF0F48" w:rsidP="00FF0F48">
      <w:pPr>
        <w:pStyle w:val="CODE"/>
      </w:pPr>
      <w:r>
        <w:t xml:space="preserve">            </w:t>
      </w:r>
      <w:r w:rsidRPr="00E211EE">
        <w:t>&lt;ScaleDenominator&gt;4367830.187724357&lt;/ScaleDenominator&gt;</w:t>
      </w:r>
    </w:p>
    <w:p w:rsidR="00FF0F48" w:rsidRPr="00B451E9" w:rsidRDefault="00FF0F48" w:rsidP="00FF0F48">
      <w:pPr>
        <w:pStyle w:val="CODE"/>
      </w:pPr>
      <w:r w:rsidRPr="00E211EE">
        <w:t xml:space="preserve">            &lt;TopLeftCorner&gt;-180 90&lt;/TopLeftCorner&gt;</w:t>
      </w:r>
    </w:p>
    <w:p w:rsidR="00FF0F48" w:rsidRPr="00B451E9" w:rsidRDefault="00FF0F48" w:rsidP="00FF0F48">
      <w:pPr>
        <w:pStyle w:val="CODE"/>
      </w:pPr>
      <w:r w:rsidRPr="00E211EE">
        <w:t xml:space="preserve">            &lt;TileWidth&gt;256&lt;/TileWidth&gt;</w:t>
      </w:r>
    </w:p>
    <w:p w:rsidR="00FF0F48" w:rsidRPr="00B451E9" w:rsidRDefault="00FF0F48" w:rsidP="00FF0F48">
      <w:pPr>
        <w:pStyle w:val="CODE"/>
      </w:pPr>
      <w:r w:rsidRPr="00E211EE">
        <w:t xml:space="preserve">            &lt;TileHeight&gt;256&lt;/TileHeight&gt;</w:t>
      </w:r>
    </w:p>
    <w:p w:rsidR="00FF0F48" w:rsidRPr="00B451E9" w:rsidRDefault="00FF0F48" w:rsidP="00FF0F48">
      <w:pPr>
        <w:pStyle w:val="CODE"/>
      </w:pPr>
      <w:r w:rsidRPr="00E211EE">
        <w:t xml:space="preserve">            &lt;MatrixWidth&gt;128&lt;/MatrixWidth&gt;</w:t>
      </w:r>
    </w:p>
    <w:p w:rsidR="00FF0F48" w:rsidRPr="00B451E9" w:rsidRDefault="00FF0F48" w:rsidP="00FF0F48">
      <w:pPr>
        <w:pStyle w:val="CODE"/>
      </w:pPr>
      <w:r w:rsidRPr="00E211EE">
        <w:t xml:space="preserve">            &lt;MatrixHeight&gt;64&lt;/MatrixHeight&gt;</w:t>
      </w:r>
    </w:p>
    <w:p w:rsidR="00FF0F48" w:rsidRDefault="00FF0F48" w:rsidP="00FF0F48">
      <w:pPr>
        <w:pStyle w:val="CODE"/>
      </w:pPr>
      <w:r w:rsidRPr="00E211EE">
        <w:t xml:space="preserve">         </w:t>
      </w:r>
      <w:r>
        <w:t>&lt;/TileMatrix&gt;</w:t>
      </w:r>
    </w:p>
    <w:p w:rsidR="00FF0F48" w:rsidRDefault="00FF0F48" w:rsidP="00FF0F48">
      <w:pPr>
        <w:pStyle w:val="CODE"/>
      </w:pPr>
      <w:r>
        <w:t xml:space="preserve">         &lt;TileMatrix&gt;</w:t>
      </w:r>
    </w:p>
    <w:p w:rsidR="00FF0F48" w:rsidRDefault="00FF0F48" w:rsidP="00FF0F48">
      <w:pPr>
        <w:pStyle w:val="CODE"/>
      </w:pPr>
      <w:r>
        <w:t xml:space="preserve">            &lt;ows:Identifier&gt;</w:t>
      </w:r>
      <w:r w:rsidR="007D6923">
        <w:t>8</w:t>
      </w:r>
      <w:r>
        <w:t>&lt;/ows:Identifier&gt;</w:t>
      </w:r>
    </w:p>
    <w:p w:rsidR="00FF0F48" w:rsidRPr="00B451E9" w:rsidRDefault="00FF0F48" w:rsidP="00FF0F48">
      <w:pPr>
        <w:pStyle w:val="CODE"/>
      </w:pPr>
      <w:r>
        <w:t xml:space="preserve">            </w:t>
      </w:r>
      <w:r w:rsidRPr="00E211EE">
        <w:t>&lt;ScaleDenominator&gt;2183915.093862179&lt;/ScaleDenominator&gt;</w:t>
      </w:r>
    </w:p>
    <w:p w:rsidR="00FF0F48" w:rsidRPr="00B451E9" w:rsidRDefault="00FF0F48" w:rsidP="00FF0F48">
      <w:pPr>
        <w:pStyle w:val="CODE"/>
      </w:pPr>
      <w:r w:rsidRPr="00E211EE">
        <w:t xml:space="preserve">            &lt;TopLeftCorner&gt;-180 90&lt;/TopLeftCorner&gt;</w:t>
      </w:r>
    </w:p>
    <w:p w:rsidR="00FF0F48" w:rsidRPr="00B451E9" w:rsidRDefault="00FF0F48" w:rsidP="00FF0F48">
      <w:pPr>
        <w:pStyle w:val="CODE"/>
      </w:pPr>
      <w:r w:rsidRPr="00E211EE">
        <w:t xml:space="preserve">            &lt;TileWidth&gt;256&lt;/TileWidth&gt;</w:t>
      </w:r>
    </w:p>
    <w:p w:rsidR="00FF0F48" w:rsidRPr="00B451E9" w:rsidRDefault="00FF0F48" w:rsidP="00FF0F48">
      <w:pPr>
        <w:pStyle w:val="CODE"/>
      </w:pPr>
      <w:r w:rsidRPr="00E211EE">
        <w:t xml:space="preserve">            &lt;TileHeight&gt;256&lt;/TileHeight&gt;</w:t>
      </w:r>
    </w:p>
    <w:p w:rsidR="00FF0F48" w:rsidRPr="00B451E9" w:rsidRDefault="00FF0F48" w:rsidP="00FF0F48">
      <w:pPr>
        <w:pStyle w:val="CODE"/>
      </w:pPr>
      <w:r w:rsidRPr="00E211EE">
        <w:t xml:space="preserve">            &lt;MatrixWidth&gt;256&lt;/MatrixWidth&gt;</w:t>
      </w:r>
    </w:p>
    <w:p w:rsidR="00FF0F48" w:rsidRPr="00B451E9" w:rsidRDefault="00FF0F48" w:rsidP="00FF0F48">
      <w:pPr>
        <w:pStyle w:val="CODE"/>
      </w:pPr>
      <w:r w:rsidRPr="00E211EE">
        <w:t xml:space="preserve">            &lt;MatrixHeight&gt;128&lt;/MatrixHeight&gt;</w:t>
      </w:r>
    </w:p>
    <w:p w:rsidR="00FF0F48" w:rsidRDefault="00FF0F48" w:rsidP="00FF0F48">
      <w:pPr>
        <w:pStyle w:val="CODE"/>
      </w:pPr>
      <w:r w:rsidRPr="00E211EE">
        <w:t xml:space="preserve">         </w:t>
      </w:r>
      <w:r>
        <w:t>&lt;/TileMatrix&gt;</w:t>
      </w:r>
    </w:p>
    <w:p w:rsidR="00FF0F48" w:rsidRDefault="00FF0F48" w:rsidP="00FF0F48">
      <w:pPr>
        <w:pStyle w:val="CODE"/>
      </w:pPr>
      <w:r>
        <w:t xml:space="preserve">         &lt;TileMatrix&gt;</w:t>
      </w:r>
    </w:p>
    <w:p w:rsidR="00FF0F48" w:rsidRDefault="00FF0F48" w:rsidP="00FF0F48">
      <w:pPr>
        <w:pStyle w:val="CODE"/>
      </w:pPr>
      <w:r>
        <w:t xml:space="preserve">            &lt;ows:Identifier&gt;</w:t>
      </w:r>
      <w:r w:rsidR="007D6923">
        <w:t>9</w:t>
      </w:r>
      <w:r>
        <w:t>&lt;/ows:Identifier&gt;</w:t>
      </w:r>
    </w:p>
    <w:p w:rsidR="00FF0F48" w:rsidRPr="00B451E9" w:rsidRDefault="00FF0F48" w:rsidP="00FF0F48">
      <w:pPr>
        <w:pStyle w:val="CODE"/>
      </w:pPr>
      <w:r>
        <w:t xml:space="preserve">            </w:t>
      </w:r>
      <w:r w:rsidRPr="00E211EE">
        <w:t>&lt;ScaleDenominator&gt;1091957.546931089&lt;/ScaleDenominator&gt;</w:t>
      </w:r>
    </w:p>
    <w:p w:rsidR="00FF0F48" w:rsidRPr="00B451E9" w:rsidRDefault="00FF0F48" w:rsidP="00FF0F48">
      <w:pPr>
        <w:pStyle w:val="CODE"/>
      </w:pPr>
      <w:r w:rsidRPr="00E211EE">
        <w:t xml:space="preserve">            &lt;TopLeftCorner&gt;-180 90&lt;/TopLeftCorner&gt;</w:t>
      </w:r>
    </w:p>
    <w:p w:rsidR="00FF0F48" w:rsidRPr="00B451E9" w:rsidRDefault="00FF0F48" w:rsidP="00FF0F48">
      <w:pPr>
        <w:pStyle w:val="CODE"/>
      </w:pPr>
      <w:r w:rsidRPr="00E211EE">
        <w:t xml:space="preserve">            &lt;TileWidth&gt;256&lt;/TileWidth&gt;</w:t>
      </w:r>
    </w:p>
    <w:p w:rsidR="00FF0F48" w:rsidRPr="00B451E9" w:rsidRDefault="00FF0F48" w:rsidP="00FF0F48">
      <w:pPr>
        <w:pStyle w:val="CODE"/>
      </w:pPr>
      <w:r w:rsidRPr="00E211EE">
        <w:t xml:space="preserve">            &lt;TileHeight&gt;256&lt;/TileHeight&gt;</w:t>
      </w:r>
    </w:p>
    <w:p w:rsidR="00FF0F48" w:rsidRPr="00B451E9" w:rsidRDefault="00FF0F48" w:rsidP="00FF0F48">
      <w:pPr>
        <w:pStyle w:val="CODE"/>
      </w:pPr>
      <w:r w:rsidRPr="00E211EE">
        <w:t xml:space="preserve">            &lt;MatrixWidth&gt;512&lt;/MatrixWidth&gt;</w:t>
      </w:r>
    </w:p>
    <w:p w:rsidR="00FF0F48" w:rsidRPr="00B451E9" w:rsidRDefault="00FF0F48" w:rsidP="00FF0F48">
      <w:pPr>
        <w:pStyle w:val="CODE"/>
      </w:pPr>
      <w:r w:rsidRPr="00E211EE">
        <w:t xml:space="preserve">            &lt;MatrixHeight&gt;256&lt;/MatrixHeight&gt;</w:t>
      </w:r>
    </w:p>
    <w:p w:rsidR="00FF0F48" w:rsidRDefault="00FF0F48" w:rsidP="00FF0F48">
      <w:pPr>
        <w:pStyle w:val="CODE"/>
      </w:pPr>
      <w:r w:rsidRPr="00E211EE">
        <w:t xml:space="preserve">         </w:t>
      </w:r>
      <w:r>
        <w:t>&lt;/TileMatrix&gt;</w:t>
      </w:r>
    </w:p>
    <w:p w:rsidR="00FF0F48" w:rsidRDefault="00FF0F48" w:rsidP="00FF0F48">
      <w:pPr>
        <w:pStyle w:val="CODE"/>
      </w:pPr>
      <w:r>
        <w:t xml:space="preserve">         &lt;TileMatrix&gt;</w:t>
      </w:r>
    </w:p>
    <w:p w:rsidR="00FF0F48" w:rsidRDefault="00FF0F48" w:rsidP="00FF0F48">
      <w:pPr>
        <w:pStyle w:val="CODE"/>
      </w:pPr>
      <w:r>
        <w:t xml:space="preserve">            &lt;ows:Identifier&gt;</w:t>
      </w:r>
      <w:r w:rsidR="007D6923">
        <w:t>10</w:t>
      </w:r>
      <w:r>
        <w:t>&lt;/ows:Identifier&gt;</w:t>
      </w:r>
    </w:p>
    <w:p w:rsidR="00FF0F48" w:rsidRPr="00B451E9" w:rsidRDefault="00FF0F48" w:rsidP="00FF0F48">
      <w:pPr>
        <w:pStyle w:val="CODE"/>
      </w:pPr>
      <w:r>
        <w:t xml:space="preserve">            </w:t>
      </w:r>
      <w:r w:rsidRPr="00E211EE">
        <w:t>&lt;ScaleDenominator&gt;545978.7734655447&lt;/ScaleDenominator&gt;</w:t>
      </w:r>
    </w:p>
    <w:p w:rsidR="00FF0F48" w:rsidRPr="00B451E9" w:rsidRDefault="00FF0F48" w:rsidP="00FF0F48">
      <w:pPr>
        <w:pStyle w:val="CODE"/>
      </w:pPr>
      <w:r w:rsidRPr="00E211EE">
        <w:lastRenderedPageBreak/>
        <w:t xml:space="preserve">            &lt;TopLeftCorner&gt;-180 90&lt;/TopLeftCorner&gt;</w:t>
      </w:r>
    </w:p>
    <w:p w:rsidR="00FF0F48" w:rsidRPr="00B451E9" w:rsidRDefault="00FF0F48" w:rsidP="00FF0F48">
      <w:pPr>
        <w:pStyle w:val="CODE"/>
      </w:pPr>
      <w:r w:rsidRPr="00E211EE">
        <w:t xml:space="preserve">            &lt;TileWidth&gt;256&lt;/TileWidth&gt;</w:t>
      </w:r>
    </w:p>
    <w:p w:rsidR="00FF0F48" w:rsidRPr="00B451E9" w:rsidRDefault="00FF0F48" w:rsidP="00FF0F48">
      <w:pPr>
        <w:pStyle w:val="CODE"/>
      </w:pPr>
      <w:r w:rsidRPr="00E211EE">
        <w:t xml:space="preserve">            &lt;TileHeight&gt;256&lt;/TileHeight&gt;</w:t>
      </w:r>
    </w:p>
    <w:p w:rsidR="00FF0F48" w:rsidRPr="00B451E9" w:rsidRDefault="00FF0F48" w:rsidP="00FF0F48">
      <w:pPr>
        <w:pStyle w:val="CODE"/>
      </w:pPr>
      <w:r w:rsidRPr="00E211EE">
        <w:t xml:space="preserve">            &lt;MatrixWidth&gt;1024&lt;/MatrixWidth&gt;</w:t>
      </w:r>
    </w:p>
    <w:p w:rsidR="00FF0F48" w:rsidRPr="00B451E9" w:rsidRDefault="00FF0F48" w:rsidP="00FF0F48">
      <w:pPr>
        <w:pStyle w:val="CODE"/>
      </w:pPr>
      <w:r w:rsidRPr="00E211EE">
        <w:t xml:space="preserve">            &lt;MatrixHeight&gt;512&lt;/MatrixHeight&gt;</w:t>
      </w:r>
    </w:p>
    <w:p w:rsidR="00FF0F48" w:rsidRDefault="00FF0F48" w:rsidP="00FF0F48">
      <w:pPr>
        <w:pStyle w:val="CODE"/>
      </w:pPr>
      <w:r w:rsidRPr="00E211EE">
        <w:t xml:space="preserve">         </w:t>
      </w:r>
      <w:r>
        <w:t>&lt;/TileMatrix&gt;</w:t>
      </w:r>
    </w:p>
    <w:p w:rsidR="00FF0F48" w:rsidRDefault="00FF0F48" w:rsidP="00FF0F48">
      <w:pPr>
        <w:pStyle w:val="CODE"/>
      </w:pPr>
      <w:r>
        <w:t xml:space="preserve">         &lt;TileMatrix&gt;</w:t>
      </w:r>
    </w:p>
    <w:p w:rsidR="00FF0F48" w:rsidRDefault="00FF0F48" w:rsidP="00FF0F48">
      <w:pPr>
        <w:pStyle w:val="CODE"/>
      </w:pPr>
      <w:r>
        <w:t xml:space="preserve">            &lt;ows:Identifier&gt;1</w:t>
      </w:r>
      <w:r w:rsidR="007D6923">
        <w:t>1</w:t>
      </w:r>
      <w:r>
        <w:t>&lt;/ows:Identifier&gt;</w:t>
      </w:r>
    </w:p>
    <w:p w:rsidR="00FF0F48" w:rsidRPr="00B451E9" w:rsidRDefault="00FF0F48" w:rsidP="00FF0F48">
      <w:pPr>
        <w:pStyle w:val="CODE"/>
      </w:pPr>
      <w:r>
        <w:t xml:space="preserve">            </w:t>
      </w:r>
      <w:r w:rsidRPr="00E211EE">
        <w:t>&lt;ScaleDenominator&gt;272989.3867327723&lt;/ScaleDenominator&gt;</w:t>
      </w:r>
    </w:p>
    <w:p w:rsidR="00FF0F48" w:rsidRPr="00B451E9" w:rsidRDefault="00FF0F48" w:rsidP="00FF0F48">
      <w:pPr>
        <w:pStyle w:val="CODE"/>
      </w:pPr>
      <w:r w:rsidRPr="00E211EE">
        <w:t xml:space="preserve">            &lt;TopLeftCorner&gt;-180 90&lt;/TopLeftCorner&gt;</w:t>
      </w:r>
    </w:p>
    <w:p w:rsidR="00FF0F48" w:rsidRPr="00B451E9" w:rsidRDefault="00FF0F48" w:rsidP="00FF0F48">
      <w:pPr>
        <w:pStyle w:val="CODE"/>
      </w:pPr>
      <w:r w:rsidRPr="00E211EE">
        <w:t xml:space="preserve">            &lt;TileWidth&gt;256&lt;/TileWidth&gt;</w:t>
      </w:r>
    </w:p>
    <w:p w:rsidR="00FF0F48" w:rsidRPr="00B451E9" w:rsidRDefault="00FF0F48" w:rsidP="00FF0F48">
      <w:pPr>
        <w:pStyle w:val="CODE"/>
      </w:pPr>
      <w:r w:rsidRPr="00E211EE">
        <w:t xml:space="preserve">            &lt;TileHeight&gt;256&lt;/TileHeight&gt;</w:t>
      </w:r>
    </w:p>
    <w:p w:rsidR="00FF0F48" w:rsidRPr="00B451E9" w:rsidRDefault="00FF0F48" w:rsidP="00FF0F48">
      <w:pPr>
        <w:pStyle w:val="CODE"/>
      </w:pPr>
      <w:r w:rsidRPr="00E211EE">
        <w:t xml:space="preserve">            &lt;MatrixWidth&gt;2048&lt;/MatrixWidth&gt;</w:t>
      </w:r>
    </w:p>
    <w:p w:rsidR="00FF0F48" w:rsidRPr="00B451E9" w:rsidRDefault="00FF0F48" w:rsidP="00FF0F48">
      <w:pPr>
        <w:pStyle w:val="CODE"/>
      </w:pPr>
      <w:r w:rsidRPr="00E211EE">
        <w:t xml:space="preserve">            &lt;MatrixHeight&gt;1024&lt;/MatrixHeight&gt;</w:t>
      </w:r>
    </w:p>
    <w:p w:rsidR="00FF0F48" w:rsidRDefault="00FF0F48" w:rsidP="00FF0F48">
      <w:pPr>
        <w:pStyle w:val="CODE"/>
      </w:pPr>
      <w:r w:rsidRPr="00E211EE">
        <w:t xml:space="preserve">         </w:t>
      </w:r>
      <w:r>
        <w:t>&lt;/TileMatrix&gt;</w:t>
      </w:r>
    </w:p>
    <w:p w:rsidR="00FF0F48" w:rsidRDefault="00FF0F48" w:rsidP="00FF0F48">
      <w:pPr>
        <w:pStyle w:val="CODE"/>
      </w:pPr>
      <w:r>
        <w:t xml:space="preserve">         &lt;TileMatrix&gt;</w:t>
      </w:r>
    </w:p>
    <w:p w:rsidR="00FF0F48" w:rsidRDefault="00FF0F48" w:rsidP="00FF0F48">
      <w:pPr>
        <w:pStyle w:val="CODE"/>
      </w:pPr>
      <w:r>
        <w:t xml:space="preserve">            &lt;ows:Identifier&gt;1</w:t>
      </w:r>
      <w:r w:rsidR="007D6923">
        <w:t>2</w:t>
      </w:r>
      <w:r>
        <w:t>&lt;/ows:Identifier&gt;</w:t>
      </w:r>
    </w:p>
    <w:p w:rsidR="00FF0F48" w:rsidRPr="00B451E9" w:rsidRDefault="00FF0F48" w:rsidP="00FF0F48">
      <w:pPr>
        <w:pStyle w:val="CODE"/>
      </w:pPr>
      <w:r>
        <w:t xml:space="preserve">            </w:t>
      </w:r>
      <w:r w:rsidRPr="00E211EE">
        <w:t>&lt;ScaleDenominator&gt;136494.6933663862&lt;/ScaleDenominator&gt;</w:t>
      </w:r>
    </w:p>
    <w:p w:rsidR="00FF0F48" w:rsidRPr="00B451E9" w:rsidRDefault="00FF0F48" w:rsidP="00FF0F48">
      <w:pPr>
        <w:pStyle w:val="CODE"/>
      </w:pPr>
      <w:r w:rsidRPr="00E211EE">
        <w:t xml:space="preserve">            &lt;TopLeftCorner&gt;-180 90&lt;/TopLeftCorner&gt;</w:t>
      </w:r>
    </w:p>
    <w:p w:rsidR="00FF0F48" w:rsidRPr="00B451E9" w:rsidRDefault="00FF0F48" w:rsidP="00FF0F48">
      <w:pPr>
        <w:pStyle w:val="CODE"/>
      </w:pPr>
      <w:r w:rsidRPr="00E211EE">
        <w:t xml:space="preserve">            &lt;TileWidth&gt;256&lt;/TileWidth&gt;</w:t>
      </w:r>
    </w:p>
    <w:p w:rsidR="00FF0F48" w:rsidRPr="00B451E9" w:rsidRDefault="00FF0F48" w:rsidP="00FF0F48">
      <w:pPr>
        <w:pStyle w:val="CODE"/>
      </w:pPr>
      <w:r w:rsidRPr="00E211EE">
        <w:t xml:space="preserve">            &lt;TileHeight&gt;256&lt;/TileHeight&gt;</w:t>
      </w:r>
    </w:p>
    <w:p w:rsidR="00FF0F48" w:rsidRPr="00B451E9" w:rsidRDefault="00FF0F48" w:rsidP="00FF0F48">
      <w:pPr>
        <w:pStyle w:val="CODE"/>
      </w:pPr>
      <w:r w:rsidRPr="00E211EE">
        <w:t xml:space="preserve">            &lt;MatrixWidth&gt;4096&lt;/MatrixWidth&gt;</w:t>
      </w:r>
    </w:p>
    <w:p w:rsidR="00FF0F48" w:rsidRPr="00B451E9" w:rsidRDefault="00FF0F48" w:rsidP="00FF0F48">
      <w:pPr>
        <w:pStyle w:val="CODE"/>
      </w:pPr>
      <w:r w:rsidRPr="00E211EE">
        <w:t xml:space="preserve">            &lt;MatrixHeight&gt;2048&lt;/MatrixHeight&gt;</w:t>
      </w:r>
    </w:p>
    <w:p w:rsidR="00FF0F48" w:rsidRDefault="00FF0F48" w:rsidP="00FF0F48">
      <w:pPr>
        <w:pStyle w:val="CODE"/>
      </w:pPr>
      <w:r w:rsidRPr="00E211EE">
        <w:t xml:space="preserve">         </w:t>
      </w:r>
      <w:r>
        <w:t>&lt;/TileMatrix&gt;</w:t>
      </w:r>
    </w:p>
    <w:p w:rsidR="00FF0F48" w:rsidRDefault="00FF0F48" w:rsidP="00FF0F48">
      <w:pPr>
        <w:pStyle w:val="CODE"/>
      </w:pPr>
      <w:r>
        <w:t xml:space="preserve">         &lt;TileMatrix&gt;</w:t>
      </w:r>
    </w:p>
    <w:p w:rsidR="00FF0F48" w:rsidRDefault="00FF0F48" w:rsidP="00FF0F48">
      <w:pPr>
        <w:pStyle w:val="CODE"/>
      </w:pPr>
      <w:r>
        <w:t xml:space="preserve">            &lt;ows:Identifier&gt;1</w:t>
      </w:r>
      <w:r w:rsidR="007D6923">
        <w:t>3</w:t>
      </w:r>
      <w:r>
        <w:t>&lt;/ows:Identifier&gt;</w:t>
      </w:r>
    </w:p>
    <w:p w:rsidR="00FF0F48" w:rsidRPr="00B451E9" w:rsidRDefault="00FF0F48" w:rsidP="00FF0F48">
      <w:pPr>
        <w:pStyle w:val="CODE"/>
      </w:pPr>
      <w:r>
        <w:t xml:space="preserve">            </w:t>
      </w:r>
      <w:r w:rsidRPr="00E211EE">
        <w:t>&lt;ScaleDenominator&gt;68247.34668319309&lt;/ScaleDenominator&gt;</w:t>
      </w:r>
    </w:p>
    <w:p w:rsidR="00FF0F48" w:rsidRPr="00B451E9" w:rsidRDefault="00FF0F48" w:rsidP="00FF0F48">
      <w:pPr>
        <w:pStyle w:val="CODE"/>
      </w:pPr>
      <w:r w:rsidRPr="00E211EE">
        <w:t xml:space="preserve">            &lt;TopLeftCorner&gt;-180 90&lt;/TopLeftCorner&gt;</w:t>
      </w:r>
    </w:p>
    <w:p w:rsidR="00FF0F48" w:rsidRPr="00B451E9" w:rsidRDefault="00FF0F48" w:rsidP="00FF0F48">
      <w:pPr>
        <w:pStyle w:val="CODE"/>
      </w:pPr>
      <w:r w:rsidRPr="00E211EE">
        <w:t xml:space="preserve">            &lt;TileWidth&gt;256&lt;/TileWidth&gt;</w:t>
      </w:r>
    </w:p>
    <w:p w:rsidR="00FF0F48" w:rsidRPr="00B451E9" w:rsidRDefault="00FF0F48" w:rsidP="00FF0F48">
      <w:pPr>
        <w:pStyle w:val="CODE"/>
      </w:pPr>
      <w:r w:rsidRPr="00E211EE">
        <w:t xml:space="preserve">            &lt;TileHeight&gt;256&lt;/TileHeight&gt;</w:t>
      </w:r>
    </w:p>
    <w:p w:rsidR="00FF0F48" w:rsidRPr="00B451E9" w:rsidRDefault="00FF0F48" w:rsidP="00FF0F48">
      <w:pPr>
        <w:pStyle w:val="CODE"/>
      </w:pPr>
      <w:r w:rsidRPr="00E211EE">
        <w:t xml:space="preserve">            &lt;MatrixWidth&gt;819</w:t>
      </w:r>
      <w:r>
        <w:t>2</w:t>
      </w:r>
      <w:r w:rsidRPr="00E211EE">
        <w:t>&lt;/MatrixWidth&gt;</w:t>
      </w:r>
    </w:p>
    <w:p w:rsidR="00FF0F48" w:rsidRPr="00B451E9" w:rsidRDefault="00FF0F48" w:rsidP="00FF0F48">
      <w:pPr>
        <w:pStyle w:val="CODE"/>
      </w:pPr>
      <w:r w:rsidRPr="00E211EE">
        <w:t xml:space="preserve">            &lt;MatrixHeight&gt;4096&lt;/MatrixHeight&gt;</w:t>
      </w:r>
    </w:p>
    <w:p w:rsidR="00FF0F48" w:rsidRDefault="00FF0F48" w:rsidP="00FF0F48">
      <w:pPr>
        <w:pStyle w:val="CODE"/>
      </w:pPr>
      <w:r w:rsidRPr="00E211EE">
        <w:t xml:space="preserve">         </w:t>
      </w:r>
      <w:r>
        <w:t>&lt;/TileMatrix&gt;</w:t>
      </w:r>
    </w:p>
    <w:p w:rsidR="00FF0F48" w:rsidRDefault="00FF0F48" w:rsidP="00FF0F48">
      <w:pPr>
        <w:pStyle w:val="CODE"/>
      </w:pPr>
      <w:r>
        <w:t xml:space="preserve">         &lt;TileMatrix&gt;</w:t>
      </w:r>
    </w:p>
    <w:p w:rsidR="00FF0F48" w:rsidRDefault="00FF0F48" w:rsidP="00FF0F48">
      <w:pPr>
        <w:pStyle w:val="CODE"/>
      </w:pPr>
      <w:r>
        <w:t xml:space="preserve">            &lt;ows:Identifier&gt;1</w:t>
      </w:r>
      <w:r w:rsidR="007D6923">
        <w:t>4</w:t>
      </w:r>
      <w:r>
        <w:t>&lt;/ows:Identifier&gt;</w:t>
      </w:r>
    </w:p>
    <w:p w:rsidR="00FF0F48" w:rsidRPr="00B451E9" w:rsidRDefault="00FF0F48" w:rsidP="00FF0F48">
      <w:pPr>
        <w:pStyle w:val="CODE"/>
      </w:pPr>
      <w:r>
        <w:t xml:space="preserve">            </w:t>
      </w:r>
      <w:r w:rsidRPr="00E211EE">
        <w:t>&lt;ScaleDenominator&gt;34123.67334159654&lt;/ScaleDenominator&gt;</w:t>
      </w:r>
    </w:p>
    <w:p w:rsidR="00FF0F48" w:rsidRPr="00B451E9" w:rsidRDefault="00FF0F48" w:rsidP="00FF0F48">
      <w:pPr>
        <w:pStyle w:val="CODE"/>
      </w:pPr>
      <w:r w:rsidRPr="00E211EE">
        <w:t xml:space="preserve">            &lt;TopLeftCorner&gt;-180 90&lt;/TopLeftCorner&gt;</w:t>
      </w:r>
    </w:p>
    <w:p w:rsidR="00FF0F48" w:rsidRPr="00B451E9" w:rsidRDefault="00FF0F48" w:rsidP="00FF0F48">
      <w:pPr>
        <w:pStyle w:val="CODE"/>
      </w:pPr>
      <w:r w:rsidRPr="00E211EE">
        <w:t xml:space="preserve">            &lt;TileWidth&gt;256&lt;/TileWidth&gt;</w:t>
      </w:r>
    </w:p>
    <w:p w:rsidR="00FF0F48" w:rsidRPr="00B451E9" w:rsidRDefault="00FF0F48" w:rsidP="00FF0F48">
      <w:pPr>
        <w:pStyle w:val="CODE"/>
      </w:pPr>
      <w:r w:rsidRPr="00E211EE">
        <w:t xml:space="preserve">            &lt;TileHeight&gt;256&lt;/TileHeight&gt;</w:t>
      </w:r>
    </w:p>
    <w:p w:rsidR="00FF0F48" w:rsidRPr="00B451E9" w:rsidRDefault="00FF0F48" w:rsidP="00FF0F48">
      <w:pPr>
        <w:pStyle w:val="CODE"/>
      </w:pPr>
      <w:r w:rsidRPr="00E211EE">
        <w:t xml:space="preserve">            &lt;MatrixWidth&gt;163</w:t>
      </w:r>
      <w:r>
        <w:t>84</w:t>
      </w:r>
      <w:r w:rsidRPr="00E211EE">
        <w:t>&lt;/MatrixWidth&gt;</w:t>
      </w:r>
    </w:p>
    <w:p w:rsidR="00FF0F48" w:rsidRPr="00B451E9" w:rsidRDefault="00FF0F48" w:rsidP="00FF0F48">
      <w:pPr>
        <w:pStyle w:val="CODE"/>
      </w:pPr>
      <w:r w:rsidRPr="00E211EE">
        <w:t xml:space="preserve">            &lt;MatrixHeight&gt;819</w:t>
      </w:r>
      <w:r>
        <w:t>2</w:t>
      </w:r>
      <w:r w:rsidRPr="00E211EE">
        <w:t>&lt;/MatrixHeight&gt;</w:t>
      </w:r>
    </w:p>
    <w:p w:rsidR="00FF0F48" w:rsidRDefault="00FF0F48" w:rsidP="00FF0F48">
      <w:pPr>
        <w:pStyle w:val="CODE"/>
      </w:pPr>
      <w:r w:rsidRPr="00E211EE">
        <w:t xml:space="preserve">         </w:t>
      </w:r>
      <w:r>
        <w:t>&lt;/TileMatrix&gt;</w:t>
      </w:r>
    </w:p>
    <w:p w:rsidR="00FF0F48" w:rsidRDefault="00FF0F48" w:rsidP="00FF0F48">
      <w:pPr>
        <w:pStyle w:val="CODE"/>
      </w:pPr>
      <w:r>
        <w:t xml:space="preserve">         &lt;TileMatrix&gt;</w:t>
      </w:r>
    </w:p>
    <w:p w:rsidR="00FF0F48" w:rsidRDefault="00FF0F48" w:rsidP="00FF0F48">
      <w:pPr>
        <w:pStyle w:val="CODE"/>
      </w:pPr>
      <w:r>
        <w:t xml:space="preserve">            &lt;ows:Identifier&gt;1</w:t>
      </w:r>
      <w:r w:rsidR="007D6923">
        <w:t>5</w:t>
      </w:r>
      <w:r>
        <w:t>&lt;/ows:Identifier&gt;</w:t>
      </w:r>
    </w:p>
    <w:p w:rsidR="00FF0F48" w:rsidRPr="00B451E9" w:rsidRDefault="00FF0F48" w:rsidP="00FF0F48">
      <w:pPr>
        <w:pStyle w:val="CODE"/>
      </w:pPr>
      <w:r>
        <w:t xml:space="preserve">            </w:t>
      </w:r>
      <w:r w:rsidRPr="00E211EE">
        <w:t>&lt;ScaleDenominator&gt;17061.83667079827&lt;/ScaleDenominator&gt;</w:t>
      </w:r>
    </w:p>
    <w:p w:rsidR="00FF0F48" w:rsidRPr="00B451E9" w:rsidRDefault="00FF0F48" w:rsidP="00FF0F48">
      <w:pPr>
        <w:pStyle w:val="CODE"/>
      </w:pPr>
      <w:r w:rsidRPr="00E211EE">
        <w:t xml:space="preserve">            &lt;TopLeftCorner&gt;-180 90&lt;/TopLeftCorner&gt;</w:t>
      </w:r>
    </w:p>
    <w:p w:rsidR="00FF0F48" w:rsidRPr="00B451E9" w:rsidRDefault="00FF0F48" w:rsidP="00FF0F48">
      <w:pPr>
        <w:pStyle w:val="CODE"/>
      </w:pPr>
      <w:r w:rsidRPr="00E211EE">
        <w:t xml:space="preserve">            &lt;TileWidth&gt;256&lt;/TileWidth&gt;</w:t>
      </w:r>
    </w:p>
    <w:p w:rsidR="00FF0F48" w:rsidRPr="00B451E9" w:rsidRDefault="00FF0F48" w:rsidP="00FF0F48">
      <w:pPr>
        <w:pStyle w:val="CODE"/>
      </w:pPr>
      <w:r w:rsidRPr="00E211EE">
        <w:t xml:space="preserve">            &lt;TileHeight&gt;256&lt;/TileHeight&gt;</w:t>
      </w:r>
    </w:p>
    <w:p w:rsidR="00FF0F48" w:rsidRPr="00B451E9" w:rsidRDefault="00FF0F48" w:rsidP="00FF0F48">
      <w:pPr>
        <w:pStyle w:val="CODE"/>
      </w:pPr>
      <w:r w:rsidRPr="00E211EE">
        <w:t xml:space="preserve">            &lt;MatrixWidth&gt;327</w:t>
      </w:r>
      <w:r>
        <w:t>68</w:t>
      </w:r>
      <w:r w:rsidRPr="00E211EE">
        <w:t>&lt;/MatrixWidth&gt;</w:t>
      </w:r>
    </w:p>
    <w:p w:rsidR="00FF0F48" w:rsidRPr="00B451E9" w:rsidRDefault="00FF0F48" w:rsidP="00FF0F48">
      <w:pPr>
        <w:pStyle w:val="CODE"/>
      </w:pPr>
      <w:r w:rsidRPr="00E211EE">
        <w:t xml:space="preserve">            &lt;MatrixHeight&gt;163</w:t>
      </w:r>
      <w:r>
        <w:t>84</w:t>
      </w:r>
      <w:r w:rsidRPr="00E211EE">
        <w:t>&lt;/MatrixHeight&gt;</w:t>
      </w:r>
    </w:p>
    <w:p w:rsidR="00FF0F48" w:rsidRDefault="00FF0F48" w:rsidP="00FF0F48">
      <w:pPr>
        <w:pStyle w:val="CODE"/>
      </w:pPr>
      <w:r w:rsidRPr="00E211EE">
        <w:t xml:space="preserve">         </w:t>
      </w:r>
      <w:r>
        <w:t>&lt;/TileMatrix&gt;</w:t>
      </w:r>
    </w:p>
    <w:p w:rsidR="00FF0F48" w:rsidRDefault="00FF0F48" w:rsidP="00FF0F48">
      <w:pPr>
        <w:pStyle w:val="CODE"/>
      </w:pPr>
      <w:r>
        <w:t xml:space="preserve">         &lt;TileMatrix&gt;</w:t>
      </w:r>
    </w:p>
    <w:p w:rsidR="00FF0F48" w:rsidRDefault="00FF0F48" w:rsidP="00FF0F48">
      <w:pPr>
        <w:pStyle w:val="CODE"/>
      </w:pPr>
      <w:r>
        <w:t xml:space="preserve">            &lt;ows:Identifier&gt;1</w:t>
      </w:r>
      <w:r w:rsidR="007D6923">
        <w:t>6</w:t>
      </w:r>
      <w:r>
        <w:t>&lt;/ows:Identifier&gt;</w:t>
      </w:r>
    </w:p>
    <w:p w:rsidR="00FF0F48" w:rsidRPr="00B451E9" w:rsidRDefault="00FF0F48" w:rsidP="00FF0F48">
      <w:pPr>
        <w:pStyle w:val="CODE"/>
      </w:pPr>
      <w:r>
        <w:t xml:space="preserve">            </w:t>
      </w:r>
      <w:r w:rsidRPr="00E211EE">
        <w:t>&lt;ScaleDenominator&gt;8530.918335399136&lt;/ScaleDenominator&gt;</w:t>
      </w:r>
    </w:p>
    <w:p w:rsidR="00FF0F48" w:rsidRPr="00B451E9" w:rsidRDefault="00FF0F48" w:rsidP="00FF0F48">
      <w:pPr>
        <w:pStyle w:val="CODE"/>
      </w:pPr>
      <w:r w:rsidRPr="00E211EE">
        <w:t xml:space="preserve">            &lt;TopLeftCorner&gt;-180 90&lt;/TopLeftCorner&gt;</w:t>
      </w:r>
    </w:p>
    <w:p w:rsidR="00FF0F48" w:rsidRPr="00B451E9" w:rsidRDefault="00FF0F48" w:rsidP="00FF0F48">
      <w:pPr>
        <w:pStyle w:val="CODE"/>
      </w:pPr>
      <w:r w:rsidRPr="00E211EE">
        <w:t xml:space="preserve">            &lt;TileWidth&gt;256&lt;/TileWidth&gt;</w:t>
      </w:r>
    </w:p>
    <w:p w:rsidR="00FF0F48" w:rsidRPr="00B451E9" w:rsidRDefault="00FF0F48" w:rsidP="00FF0F48">
      <w:pPr>
        <w:pStyle w:val="CODE"/>
      </w:pPr>
      <w:r w:rsidRPr="00E211EE">
        <w:t xml:space="preserve">            &lt;TileHeight&gt;256&lt;/TileHeight&gt;</w:t>
      </w:r>
    </w:p>
    <w:p w:rsidR="00FF0F48" w:rsidRPr="00B451E9" w:rsidRDefault="00FF0F48" w:rsidP="00FF0F48">
      <w:pPr>
        <w:pStyle w:val="CODE"/>
      </w:pPr>
      <w:r w:rsidRPr="00E211EE">
        <w:t xml:space="preserve">            &lt;MatrixWidth&gt;655</w:t>
      </w:r>
      <w:r>
        <w:t>36</w:t>
      </w:r>
      <w:r w:rsidRPr="00E211EE">
        <w:t>&lt;/MatrixWidth&gt;</w:t>
      </w:r>
    </w:p>
    <w:p w:rsidR="00FF0F48" w:rsidRPr="00B451E9" w:rsidRDefault="00FF0F48" w:rsidP="00FF0F48">
      <w:pPr>
        <w:pStyle w:val="CODE"/>
      </w:pPr>
      <w:r w:rsidRPr="00E211EE">
        <w:t xml:space="preserve">            &lt;MatrixHeight&gt;327</w:t>
      </w:r>
      <w:r>
        <w:t>68</w:t>
      </w:r>
      <w:r w:rsidRPr="00E211EE">
        <w:t>&lt;/MatrixHeight&gt;</w:t>
      </w:r>
    </w:p>
    <w:p w:rsidR="00FF0F48" w:rsidRDefault="00FF0F48" w:rsidP="00FF0F48">
      <w:pPr>
        <w:pStyle w:val="CODE"/>
      </w:pPr>
      <w:r w:rsidRPr="00E211EE">
        <w:t xml:space="preserve">         </w:t>
      </w:r>
      <w:r>
        <w:t>&lt;/TileMatrix&gt;</w:t>
      </w:r>
    </w:p>
    <w:p w:rsidR="00FF0F48" w:rsidRDefault="00FF0F48" w:rsidP="00FF0F48">
      <w:pPr>
        <w:pStyle w:val="CODE"/>
      </w:pPr>
      <w:r>
        <w:t xml:space="preserve">         &lt;TileMatrix&gt;</w:t>
      </w:r>
    </w:p>
    <w:p w:rsidR="00FF0F48" w:rsidRDefault="00FF0F48" w:rsidP="00FF0F48">
      <w:pPr>
        <w:pStyle w:val="CODE"/>
      </w:pPr>
      <w:r>
        <w:t xml:space="preserve">            &lt;ows:Identifier&gt;1</w:t>
      </w:r>
      <w:r w:rsidR="007D6923">
        <w:t>7</w:t>
      </w:r>
      <w:r>
        <w:t>&lt;/ows:Identifier&gt;</w:t>
      </w:r>
    </w:p>
    <w:p w:rsidR="00FF0F48" w:rsidRPr="00B451E9" w:rsidRDefault="00FF0F48" w:rsidP="00FF0F48">
      <w:pPr>
        <w:pStyle w:val="CODE"/>
      </w:pPr>
      <w:r>
        <w:t xml:space="preserve">            </w:t>
      </w:r>
      <w:r w:rsidRPr="00E211EE">
        <w:t>&lt;ScaleDenominator&gt;4265.459167699568&lt;/ScaleDenominator&gt;</w:t>
      </w:r>
    </w:p>
    <w:p w:rsidR="00FF0F48" w:rsidRPr="00B451E9" w:rsidRDefault="00FF0F48" w:rsidP="00FF0F48">
      <w:pPr>
        <w:pStyle w:val="CODE"/>
      </w:pPr>
      <w:r w:rsidRPr="00E211EE">
        <w:lastRenderedPageBreak/>
        <w:t xml:space="preserve">            &lt;TopLeftCorner&gt;-180 90&lt;/TopLeftCorner&gt;</w:t>
      </w:r>
    </w:p>
    <w:p w:rsidR="00FF0F48" w:rsidRPr="00B451E9" w:rsidRDefault="00FF0F48" w:rsidP="00FF0F48">
      <w:pPr>
        <w:pStyle w:val="CODE"/>
      </w:pPr>
      <w:r w:rsidRPr="00E211EE">
        <w:t xml:space="preserve">            &lt;TileWidth&gt;256&lt;/TileWidth&gt;</w:t>
      </w:r>
    </w:p>
    <w:p w:rsidR="00FF0F48" w:rsidRPr="00B451E9" w:rsidRDefault="00FF0F48" w:rsidP="00FF0F48">
      <w:pPr>
        <w:pStyle w:val="CODE"/>
      </w:pPr>
      <w:r w:rsidRPr="00E211EE">
        <w:t xml:space="preserve">            &lt;TileHeight&gt;256&lt;/TileHeight&gt;</w:t>
      </w:r>
    </w:p>
    <w:p w:rsidR="00FF0F48" w:rsidRPr="00B451E9" w:rsidRDefault="00FF0F48" w:rsidP="00FF0F48">
      <w:pPr>
        <w:pStyle w:val="CODE"/>
      </w:pPr>
      <w:r w:rsidRPr="00E211EE">
        <w:t xml:space="preserve">            &lt;MatrixWidth&gt;131</w:t>
      </w:r>
      <w:r>
        <w:t>072</w:t>
      </w:r>
      <w:r w:rsidRPr="00E211EE">
        <w:t>&lt;/MatrixWidth&gt;</w:t>
      </w:r>
    </w:p>
    <w:p w:rsidR="00FF0F48" w:rsidRPr="00B451E9" w:rsidRDefault="00FF0F48" w:rsidP="00FF0F48">
      <w:pPr>
        <w:pStyle w:val="CODE"/>
      </w:pPr>
      <w:r w:rsidRPr="00E211EE">
        <w:t xml:space="preserve">            &lt;MatrixHeight&gt;655</w:t>
      </w:r>
      <w:r>
        <w:t>36</w:t>
      </w:r>
      <w:r w:rsidRPr="00E211EE">
        <w:t>&lt;/MatrixHeight&gt;</w:t>
      </w:r>
    </w:p>
    <w:p w:rsidR="00FF0F48" w:rsidRDefault="00FF0F48" w:rsidP="00FF0F48">
      <w:pPr>
        <w:pStyle w:val="CODE"/>
      </w:pPr>
      <w:r w:rsidRPr="00E211EE">
        <w:t xml:space="preserve">         </w:t>
      </w:r>
      <w:r>
        <w:t>&lt;/TileMatrix&gt;</w:t>
      </w:r>
    </w:p>
    <w:p w:rsidR="00FF0F48" w:rsidRDefault="00FF0F48" w:rsidP="00FF0F48">
      <w:pPr>
        <w:pStyle w:val="CODE"/>
      </w:pPr>
      <w:r>
        <w:t xml:space="preserve">         &lt;TileMatrix&gt;</w:t>
      </w:r>
    </w:p>
    <w:p w:rsidR="00FF0F48" w:rsidRDefault="00FF0F48" w:rsidP="00FF0F48">
      <w:pPr>
        <w:pStyle w:val="CODE"/>
      </w:pPr>
      <w:r>
        <w:t xml:space="preserve">            &lt;ows:Identifier&gt;1</w:t>
      </w:r>
      <w:r w:rsidR="007D6923">
        <w:t>8</w:t>
      </w:r>
      <w:r>
        <w:t>&lt;/ows:Identifier&gt;</w:t>
      </w:r>
    </w:p>
    <w:p w:rsidR="00FF0F48" w:rsidRPr="00B451E9" w:rsidRDefault="00FF0F48" w:rsidP="00FF0F48">
      <w:pPr>
        <w:pStyle w:val="CODE"/>
      </w:pPr>
      <w:r>
        <w:t xml:space="preserve">            </w:t>
      </w:r>
      <w:r w:rsidRPr="00E211EE">
        <w:t>&lt;ScaleDenominator&gt;2132.729583849784&lt;/ScaleDenominator&gt;</w:t>
      </w:r>
    </w:p>
    <w:p w:rsidR="00FF0F48" w:rsidRPr="00B451E9" w:rsidRDefault="00FF0F48" w:rsidP="00FF0F48">
      <w:pPr>
        <w:pStyle w:val="CODE"/>
      </w:pPr>
      <w:r w:rsidRPr="00E211EE">
        <w:t xml:space="preserve">            &lt;TopLeftCorner&gt;-180 90&lt;/TopLeftCorner&gt;</w:t>
      </w:r>
    </w:p>
    <w:p w:rsidR="00FF0F48" w:rsidRPr="00B451E9" w:rsidRDefault="00FF0F48" w:rsidP="00FF0F48">
      <w:pPr>
        <w:pStyle w:val="CODE"/>
      </w:pPr>
      <w:r w:rsidRPr="00E211EE">
        <w:t xml:space="preserve">            &lt;TileWidth&gt;256&lt;/TileWidth&gt;</w:t>
      </w:r>
    </w:p>
    <w:p w:rsidR="00FF0F48" w:rsidRPr="00B451E9" w:rsidRDefault="00FF0F48" w:rsidP="00FF0F48">
      <w:pPr>
        <w:pStyle w:val="CODE"/>
      </w:pPr>
      <w:r w:rsidRPr="00E211EE">
        <w:t xml:space="preserve">            &lt;TileHeight&gt;256&lt;/TileHeight&gt;</w:t>
      </w:r>
    </w:p>
    <w:p w:rsidR="00FF0F48" w:rsidRPr="00B451E9" w:rsidRDefault="00FF0F48" w:rsidP="00FF0F48">
      <w:pPr>
        <w:pStyle w:val="CODE"/>
      </w:pPr>
      <w:r w:rsidRPr="00E211EE">
        <w:t xml:space="preserve">            &lt;MatrixWidth&gt;262</w:t>
      </w:r>
      <w:r>
        <w:t>144</w:t>
      </w:r>
      <w:r w:rsidRPr="00E211EE">
        <w:t>&lt;/MatrixWidth&gt;</w:t>
      </w:r>
    </w:p>
    <w:p w:rsidR="00FF0F48" w:rsidRPr="00B451E9" w:rsidRDefault="00FF0F48" w:rsidP="00FF0F48">
      <w:pPr>
        <w:pStyle w:val="CODE"/>
      </w:pPr>
      <w:r w:rsidRPr="00E211EE">
        <w:t xml:space="preserve">            &lt;MatrixHeight&gt;131</w:t>
      </w:r>
      <w:r>
        <w:t>072</w:t>
      </w:r>
      <w:r w:rsidRPr="00E211EE">
        <w:t>&lt;/MatrixHeight&gt;</w:t>
      </w:r>
    </w:p>
    <w:p w:rsidR="00FF0F48" w:rsidRPr="00B451E9" w:rsidRDefault="00FF0F48" w:rsidP="00FF0F48">
      <w:pPr>
        <w:pStyle w:val="CODE"/>
      </w:pPr>
      <w:r w:rsidRPr="00E211EE">
        <w:t xml:space="preserve">         &lt;/TileMatrix&gt;</w:t>
      </w:r>
    </w:p>
    <w:p w:rsidR="00FF0F48" w:rsidRPr="00B451E9" w:rsidRDefault="00FF0F48" w:rsidP="00FF0F48">
      <w:pPr>
        <w:pStyle w:val="CODE"/>
      </w:pPr>
      <w:r w:rsidRPr="00E211EE">
        <w:t xml:space="preserve">      &lt;/TileMatrixSet&gt;</w:t>
      </w:r>
    </w:p>
    <w:p w:rsidR="009C1B3A" w:rsidRDefault="009C1B3A" w:rsidP="009C1B3A">
      <w:pPr>
        <w:pStyle w:val="CODE"/>
      </w:pPr>
    </w:p>
    <w:p w:rsidR="00CA4193" w:rsidRDefault="00381997" w:rsidP="0060736C">
      <w:pPr>
        <w:pStyle w:val="AnnexNumbered"/>
      </w:pPr>
      <w:bookmarkStart w:id="242" w:name="_Toc503896830"/>
      <w:r>
        <w:t xml:space="preserve">Universal </w:t>
      </w:r>
      <w:r w:rsidR="0060736C">
        <w:t xml:space="preserve">Transverse Mercator WGS84 Quad for </w:t>
      </w:r>
      <w:proofErr w:type="spellStart"/>
      <w:r w:rsidR="0060736C">
        <w:t>TileMatrixSet</w:t>
      </w:r>
      <w:proofErr w:type="spellEnd"/>
      <w:r w:rsidR="0060736C">
        <w:t xml:space="preserve"> definition </w:t>
      </w:r>
      <w:r w:rsidR="00834825">
        <w:t>for zone 31</w:t>
      </w:r>
      <w:bookmarkEnd w:id="242"/>
    </w:p>
    <w:p w:rsidR="00834825" w:rsidRDefault="00834825" w:rsidP="00834825">
      <w:r>
        <w:t>This is the XML definition of the UTM31WGS84</w:t>
      </w:r>
      <w:r w:rsidRPr="00E211EE">
        <w:t>Quad</w:t>
      </w:r>
      <w:r>
        <w:t xml:space="preserve"> tile matrix set that can be reproduced by other standards needing to define a tile matrix set</w:t>
      </w:r>
      <w:r w:rsidR="005F2110">
        <w:t xml:space="preserve"> if the zone 31 is required</w:t>
      </w:r>
      <w:r>
        <w:t>. N</w:t>
      </w:r>
      <w:proofErr w:type="spellStart"/>
      <w:r>
        <w:rPr>
          <w:lang w:val="en-GB"/>
        </w:rPr>
        <w:t>ot</w:t>
      </w:r>
      <w:proofErr w:type="spellEnd"/>
      <w:r>
        <w:rPr>
          <w:lang w:val="en-GB"/>
        </w:rPr>
        <w:t xml:space="preserve"> all </w:t>
      </w:r>
      <w:proofErr w:type="spellStart"/>
      <w:r>
        <w:rPr>
          <w:lang w:val="en-GB"/>
        </w:rPr>
        <w:t>TileMatrix</w:t>
      </w:r>
      <w:proofErr w:type="spellEnd"/>
      <w:r>
        <w:rPr>
          <w:lang w:val="en-GB"/>
        </w:rPr>
        <w:t xml:space="preserve"> elements need to be included and including other </w:t>
      </w:r>
      <w:proofErr w:type="spellStart"/>
      <w:r>
        <w:rPr>
          <w:lang w:val="en-GB"/>
        </w:rPr>
        <w:t>TileMatrices</w:t>
      </w:r>
      <w:proofErr w:type="spellEnd"/>
      <w:r>
        <w:rPr>
          <w:lang w:val="en-GB"/>
        </w:rPr>
        <w:t xml:space="preserve"> for more detailed scales is possible if they follow the same pattern</w:t>
      </w:r>
      <w:r>
        <w:t>.</w:t>
      </w:r>
    </w:p>
    <w:p w:rsidR="00834825" w:rsidRPr="009C1B3A" w:rsidRDefault="00391232" w:rsidP="00834825">
      <w:pPr>
        <w:pStyle w:val="CODE"/>
      </w:pPr>
      <w:r>
        <w:t xml:space="preserve">    </w:t>
      </w:r>
      <w:r w:rsidR="00834825" w:rsidRPr="009C1B3A">
        <w:t>&lt;TileMatrixSet</w:t>
      </w:r>
      <w:r w:rsidR="005F2110">
        <w:t xml:space="preserve"> xml:id=</w:t>
      </w:r>
      <w:r w:rsidR="005F2110" w:rsidRPr="00CE25E8">
        <w:t>"</w:t>
      </w:r>
      <w:r w:rsidR="005F2110">
        <w:t>UTM31WGS84</w:t>
      </w:r>
      <w:r w:rsidR="005F2110" w:rsidRPr="00E211EE">
        <w:t>Quad</w:t>
      </w:r>
      <w:r w:rsidR="005F2110" w:rsidRPr="00CE25E8">
        <w:t>"</w:t>
      </w:r>
      <w:r w:rsidR="00834825" w:rsidRPr="009C1B3A">
        <w:t>&gt;</w:t>
      </w:r>
    </w:p>
    <w:p w:rsidR="00834825" w:rsidRPr="00B451E9" w:rsidRDefault="00834825" w:rsidP="00834825">
      <w:pPr>
        <w:pStyle w:val="CODE"/>
      </w:pPr>
      <w:r w:rsidRPr="00E211EE">
        <w:t xml:space="preserve">      &lt;ows:Title&gt;</w:t>
      </w:r>
      <w:r w:rsidR="00381997">
        <w:t>Universal</w:t>
      </w:r>
      <w:r>
        <w:t xml:space="preserve"> Transverse Mercator Zone 31 WGS84 Quad</w:t>
      </w:r>
      <w:r w:rsidRPr="00E211EE">
        <w:t>&lt;/ows:Title&gt;</w:t>
      </w:r>
    </w:p>
    <w:p w:rsidR="00834825" w:rsidRPr="009C1B3A" w:rsidRDefault="00834825" w:rsidP="00834825">
      <w:pPr>
        <w:pStyle w:val="CODE"/>
      </w:pPr>
      <w:r w:rsidRPr="009C1B3A">
        <w:t xml:space="preserve">      &lt;ows:Identifier&gt;</w:t>
      </w:r>
      <w:r w:rsidR="000B6559">
        <w:t>UTM31WGS84</w:t>
      </w:r>
      <w:r w:rsidR="000B6559" w:rsidRPr="00E211EE">
        <w:t>Quad</w:t>
      </w:r>
      <w:r w:rsidRPr="009C1B3A">
        <w:t>&lt;/ows:Identifier&gt;</w:t>
      </w:r>
    </w:p>
    <w:p w:rsidR="000B6559" w:rsidRPr="00B451E9" w:rsidRDefault="000B6559" w:rsidP="000B6559">
      <w:pPr>
        <w:pStyle w:val="CODE"/>
      </w:pPr>
      <w:r w:rsidRPr="00E211EE">
        <w:t xml:space="preserve">      &lt;ows:BoundingBox crs="</w:t>
      </w:r>
      <w:r w:rsidRPr="00834825">
        <w:t>http://www.opengis.net/def/crs/EPSG/0/326</w:t>
      </w:r>
      <w:r>
        <w:t>3</w:t>
      </w:r>
      <w:r w:rsidRPr="00834825">
        <w:t>1</w:t>
      </w:r>
      <w:r w:rsidRPr="00E211EE">
        <w:t>"&gt;</w:t>
      </w:r>
    </w:p>
    <w:p w:rsidR="000B6559" w:rsidRDefault="000B6559" w:rsidP="000B6559">
      <w:pPr>
        <w:pStyle w:val="CODE"/>
      </w:pPr>
      <w:r w:rsidRPr="00E211EE">
        <w:t xml:space="preserve">         &lt;ows:LowerCorner&gt;</w:t>
      </w:r>
    </w:p>
    <w:p w:rsidR="000B6559" w:rsidRDefault="000B6559" w:rsidP="000B6559">
      <w:pPr>
        <w:pStyle w:val="CODE"/>
      </w:pPr>
      <w:r>
        <w:t xml:space="preserve">            </w:t>
      </w:r>
      <w:r w:rsidRPr="000B6559">
        <w:t>-9501965.72931276 -20003931.4586255</w:t>
      </w:r>
    </w:p>
    <w:p w:rsidR="000B6559" w:rsidRPr="00B451E9" w:rsidRDefault="000B6559" w:rsidP="000B6559">
      <w:pPr>
        <w:pStyle w:val="CODE"/>
      </w:pPr>
      <w:r>
        <w:t xml:space="preserve">         </w:t>
      </w:r>
      <w:r w:rsidRPr="00E211EE">
        <w:t>&lt;/ows:LowerCorner&gt;</w:t>
      </w:r>
    </w:p>
    <w:p w:rsidR="000B6559" w:rsidRDefault="000B6559" w:rsidP="000B6559">
      <w:pPr>
        <w:pStyle w:val="CODE"/>
      </w:pPr>
      <w:r w:rsidRPr="00E211EE">
        <w:t xml:space="preserve">         &lt;ows:UpperCorner&gt;</w:t>
      </w:r>
    </w:p>
    <w:p w:rsidR="000B6559" w:rsidRDefault="000B6559" w:rsidP="000B6559">
      <w:pPr>
        <w:pStyle w:val="CODE"/>
      </w:pPr>
      <w:r>
        <w:t xml:space="preserve">             </w:t>
      </w:r>
      <w:r w:rsidRPr="000B6559">
        <w:t>10501965.7293128 20003931.4586255</w:t>
      </w:r>
    </w:p>
    <w:p w:rsidR="000B6559" w:rsidRPr="00B451E9" w:rsidRDefault="000B6559" w:rsidP="000B6559">
      <w:pPr>
        <w:pStyle w:val="CODE"/>
      </w:pPr>
      <w:r>
        <w:t xml:space="preserve">         </w:t>
      </w:r>
      <w:r w:rsidRPr="00E211EE">
        <w:t>&lt;/ows:UpperCorner&gt;</w:t>
      </w:r>
    </w:p>
    <w:p w:rsidR="000B6559" w:rsidRPr="00B451E9" w:rsidRDefault="000B6559" w:rsidP="000B6559">
      <w:pPr>
        <w:pStyle w:val="CODE"/>
      </w:pPr>
      <w:r w:rsidRPr="00E211EE">
        <w:t xml:space="preserve">      &lt;/ows:BoundingBox&gt;</w:t>
      </w:r>
    </w:p>
    <w:p w:rsidR="00834825" w:rsidRDefault="00834825" w:rsidP="00834825">
      <w:pPr>
        <w:pStyle w:val="CODE"/>
      </w:pPr>
      <w:r w:rsidRPr="009C1B3A">
        <w:t xml:space="preserve">      &lt;ows:SupportedCRS&gt;</w:t>
      </w:r>
    </w:p>
    <w:p w:rsidR="00834825" w:rsidRDefault="00834825" w:rsidP="00834825">
      <w:pPr>
        <w:pStyle w:val="CODE"/>
      </w:pPr>
      <w:r>
        <w:t xml:space="preserve">           </w:t>
      </w:r>
      <w:r w:rsidRPr="00D1246D">
        <w:t xml:space="preserve"> </w:t>
      </w:r>
      <w:r w:rsidRPr="00834825">
        <w:t>http://www.opengis.net/def/crs/EPSG/0/326</w:t>
      </w:r>
      <w:r>
        <w:t>3</w:t>
      </w:r>
      <w:r w:rsidRPr="00834825">
        <w:t>1</w:t>
      </w:r>
    </w:p>
    <w:p w:rsidR="00834825" w:rsidRPr="009C1B3A" w:rsidRDefault="00834825" w:rsidP="00834825">
      <w:pPr>
        <w:pStyle w:val="CODE"/>
      </w:pPr>
      <w:r>
        <w:t xml:space="preserve">      </w:t>
      </w:r>
      <w:r w:rsidRPr="009C1B3A">
        <w:t>&lt;/ows:SupportedCRS&gt;</w:t>
      </w:r>
    </w:p>
    <w:p w:rsidR="005968ED" w:rsidRDefault="005968ED" w:rsidP="005968ED">
      <w:pPr>
        <w:pStyle w:val="CODE"/>
      </w:pPr>
      <w:r>
        <w:t xml:space="preserve">      &lt;TileMatrix&gt;</w:t>
      </w:r>
    </w:p>
    <w:p w:rsidR="005968ED" w:rsidRDefault="005968ED" w:rsidP="005968ED">
      <w:pPr>
        <w:pStyle w:val="CODE"/>
      </w:pPr>
      <w:r>
        <w:t xml:space="preserve">        &lt;ows:Identifier&gt;1&lt;/ows:Identifier&gt;</w:t>
      </w:r>
    </w:p>
    <w:p w:rsidR="005968ED" w:rsidRDefault="005968ED" w:rsidP="005968ED">
      <w:pPr>
        <w:pStyle w:val="CODE"/>
      </w:pPr>
      <w:r>
        <w:t xml:space="preserve">        &lt;ScaleDenominator&gt;279072704.500914&lt;/ScaleDenominator&gt;</w:t>
      </w:r>
    </w:p>
    <w:p w:rsidR="005968ED" w:rsidRDefault="005968ED" w:rsidP="005968ED">
      <w:pPr>
        <w:pStyle w:val="CODE"/>
      </w:pPr>
      <w:r>
        <w:t xml:space="preserve">        &lt;TopLeftCorner&gt;-9501965.72931276 20003931.4586255&lt;/TopLeftCorner&gt;</w:t>
      </w:r>
    </w:p>
    <w:p w:rsidR="005968ED" w:rsidRDefault="005968ED" w:rsidP="005968ED">
      <w:pPr>
        <w:pStyle w:val="CODE"/>
      </w:pPr>
      <w:r>
        <w:t xml:space="preserve">        &lt;TileWidth&gt;256&lt;/TileWidth&gt;</w:t>
      </w:r>
    </w:p>
    <w:p w:rsidR="005968ED" w:rsidRDefault="005968ED" w:rsidP="005968ED">
      <w:pPr>
        <w:pStyle w:val="CODE"/>
      </w:pPr>
      <w:r>
        <w:t xml:space="preserve">        &lt;TileHeight&gt;256&lt;/TileHeight&gt;</w:t>
      </w:r>
    </w:p>
    <w:p w:rsidR="005968ED" w:rsidRDefault="005968ED" w:rsidP="005968ED">
      <w:pPr>
        <w:pStyle w:val="CODE"/>
      </w:pPr>
      <w:r>
        <w:t xml:space="preserve">        &lt;MatrixWidth&gt;1&lt;/MatrixWidth&gt;</w:t>
      </w:r>
    </w:p>
    <w:p w:rsidR="005968ED" w:rsidRDefault="005968ED" w:rsidP="005968ED">
      <w:pPr>
        <w:pStyle w:val="CODE"/>
      </w:pPr>
      <w:r>
        <w:t xml:space="preserve">        &lt;MatrixHeight&gt;2&lt;/MatrixHeight&gt;</w:t>
      </w:r>
    </w:p>
    <w:p w:rsidR="005968ED" w:rsidRDefault="005968ED" w:rsidP="005968ED">
      <w:pPr>
        <w:pStyle w:val="CODE"/>
      </w:pPr>
      <w:r>
        <w:t xml:space="preserve">      &lt;/TileMatrix&gt;</w:t>
      </w:r>
    </w:p>
    <w:p w:rsidR="005968ED" w:rsidRDefault="005968ED" w:rsidP="005968ED">
      <w:pPr>
        <w:pStyle w:val="CODE"/>
      </w:pPr>
      <w:r>
        <w:t xml:space="preserve">      &lt;TileMatrix&gt;</w:t>
      </w:r>
    </w:p>
    <w:p w:rsidR="005968ED" w:rsidRDefault="005968ED" w:rsidP="005968ED">
      <w:pPr>
        <w:pStyle w:val="CODE"/>
      </w:pPr>
      <w:r>
        <w:t xml:space="preserve">        &lt;ows:Identifier&gt;2&lt;/ows:Identifier&gt;</w:t>
      </w:r>
    </w:p>
    <w:p w:rsidR="005968ED" w:rsidRDefault="005968ED" w:rsidP="005968ED">
      <w:pPr>
        <w:pStyle w:val="CODE"/>
      </w:pPr>
      <w:r>
        <w:t xml:space="preserve">        &lt;ScaleDenominator&gt;139536352.250457&lt;/ScaleDenominator&gt;</w:t>
      </w:r>
    </w:p>
    <w:p w:rsidR="005968ED" w:rsidRDefault="005968ED" w:rsidP="005968ED">
      <w:pPr>
        <w:pStyle w:val="CODE"/>
      </w:pPr>
      <w:r>
        <w:t xml:space="preserve">        &lt;TopLeftCorner&gt;-9501965.72931276 20003931.4586255&lt;/TopLeftCorner&gt;</w:t>
      </w:r>
    </w:p>
    <w:p w:rsidR="005968ED" w:rsidRDefault="005968ED" w:rsidP="005968ED">
      <w:pPr>
        <w:pStyle w:val="CODE"/>
      </w:pPr>
      <w:r>
        <w:t xml:space="preserve">        &lt;TileWidth&gt;256&lt;/TileWidth&gt;</w:t>
      </w:r>
    </w:p>
    <w:p w:rsidR="005968ED" w:rsidRDefault="005968ED" w:rsidP="005968ED">
      <w:pPr>
        <w:pStyle w:val="CODE"/>
      </w:pPr>
      <w:r>
        <w:t xml:space="preserve">        &lt;TileHeight&gt;256&lt;/TileHeight&gt;</w:t>
      </w:r>
    </w:p>
    <w:p w:rsidR="005968ED" w:rsidRDefault="005968ED" w:rsidP="005968ED">
      <w:pPr>
        <w:pStyle w:val="CODE"/>
      </w:pPr>
      <w:r>
        <w:t xml:space="preserve">        &lt;MatrixWidth&gt;2&lt;/MatrixWidth&gt;</w:t>
      </w:r>
    </w:p>
    <w:p w:rsidR="005968ED" w:rsidRDefault="005968ED" w:rsidP="005968ED">
      <w:pPr>
        <w:pStyle w:val="CODE"/>
      </w:pPr>
      <w:r>
        <w:t xml:space="preserve">        &lt;MatrixHeight&gt;4&lt;/MatrixHeight&gt;</w:t>
      </w:r>
    </w:p>
    <w:p w:rsidR="005968ED" w:rsidRDefault="005968ED" w:rsidP="005968ED">
      <w:pPr>
        <w:pStyle w:val="CODE"/>
      </w:pPr>
      <w:r>
        <w:t xml:space="preserve">      &lt;/TileMatrix&gt;</w:t>
      </w:r>
    </w:p>
    <w:p w:rsidR="005968ED" w:rsidRDefault="005968ED" w:rsidP="005968ED">
      <w:pPr>
        <w:pStyle w:val="CODE"/>
      </w:pPr>
      <w:r>
        <w:t xml:space="preserve">      &lt;TileMatrix&gt;</w:t>
      </w:r>
    </w:p>
    <w:p w:rsidR="005968ED" w:rsidRDefault="005968ED" w:rsidP="005968ED">
      <w:pPr>
        <w:pStyle w:val="CODE"/>
      </w:pPr>
      <w:r>
        <w:t xml:space="preserve">        &lt;ows:Identifier&gt;3&lt;/ows:Identifier&gt;</w:t>
      </w:r>
    </w:p>
    <w:p w:rsidR="005968ED" w:rsidRDefault="005968ED" w:rsidP="005968ED">
      <w:pPr>
        <w:pStyle w:val="CODE"/>
      </w:pPr>
      <w:r>
        <w:t xml:space="preserve">        &lt;ScaleDenominator&gt;69768176.1252285&lt;/ScaleDenominator&gt;</w:t>
      </w:r>
    </w:p>
    <w:p w:rsidR="005968ED" w:rsidRDefault="005968ED" w:rsidP="005968ED">
      <w:pPr>
        <w:pStyle w:val="CODE"/>
      </w:pPr>
      <w:r>
        <w:t xml:space="preserve">        &lt;TopLeftCorner&gt;-9501965.72931276 20003931.4586255&lt;/TopLeftCorner&gt;</w:t>
      </w:r>
    </w:p>
    <w:p w:rsidR="005968ED" w:rsidRDefault="005968ED" w:rsidP="005968ED">
      <w:pPr>
        <w:pStyle w:val="CODE"/>
      </w:pPr>
      <w:r>
        <w:lastRenderedPageBreak/>
        <w:t xml:space="preserve">        &lt;TileWidth&gt;256&lt;/TileWidth&gt;</w:t>
      </w:r>
    </w:p>
    <w:p w:rsidR="005968ED" w:rsidRDefault="005968ED" w:rsidP="005968ED">
      <w:pPr>
        <w:pStyle w:val="CODE"/>
      </w:pPr>
      <w:r>
        <w:t xml:space="preserve">        &lt;TileHeight&gt;256&lt;/TileHeight&gt;</w:t>
      </w:r>
    </w:p>
    <w:p w:rsidR="005968ED" w:rsidRDefault="005968ED" w:rsidP="005968ED">
      <w:pPr>
        <w:pStyle w:val="CODE"/>
      </w:pPr>
      <w:r>
        <w:t xml:space="preserve">        &lt;MatrixWidth&gt;4&lt;/MatrixWidth&gt;</w:t>
      </w:r>
    </w:p>
    <w:p w:rsidR="005968ED" w:rsidRDefault="005968ED" w:rsidP="005968ED">
      <w:pPr>
        <w:pStyle w:val="CODE"/>
      </w:pPr>
      <w:r>
        <w:t xml:space="preserve">        &lt;MatrixHeight&gt;8&lt;/MatrixHeight&gt;</w:t>
      </w:r>
    </w:p>
    <w:p w:rsidR="005968ED" w:rsidRDefault="005968ED" w:rsidP="005968ED">
      <w:pPr>
        <w:pStyle w:val="CODE"/>
      </w:pPr>
      <w:r>
        <w:t xml:space="preserve">      &lt;/TileMatrix&gt;</w:t>
      </w:r>
    </w:p>
    <w:p w:rsidR="005968ED" w:rsidRDefault="005968ED" w:rsidP="005968ED">
      <w:pPr>
        <w:pStyle w:val="CODE"/>
      </w:pPr>
      <w:r>
        <w:t xml:space="preserve">      &lt;TileMatrix&gt;</w:t>
      </w:r>
    </w:p>
    <w:p w:rsidR="005968ED" w:rsidRDefault="005968ED" w:rsidP="005968ED">
      <w:pPr>
        <w:pStyle w:val="CODE"/>
      </w:pPr>
      <w:r>
        <w:t xml:space="preserve">        &lt;ows:Identifier&gt;4&lt;/ows:Identifier&gt;</w:t>
      </w:r>
    </w:p>
    <w:p w:rsidR="005968ED" w:rsidRDefault="005968ED" w:rsidP="005968ED">
      <w:pPr>
        <w:pStyle w:val="CODE"/>
      </w:pPr>
      <w:r>
        <w:t xml:space="preserve">        &lt;ScaleDenominator&gt;34884088.0626143&lt;/ScaleDenominator&gt;</w:t>
      </w:r>
    </w:p>
    <w:p w:rsidR="005968ED" w:rsidRDefault="005968ED" w:rsidP="005968ED">
      <w:pPr>
        <w:pStyle w:val="CODE"/>
      </w:pPr>
      <w:r>
        <w:t xml:space="preserve">        &lt;TopLeftCorner&gt;-9501965.72931276 20003931.4586255&lt;/TopLeftCorner&gt;</w:t>
      </w:r>
    </w:p>
    <w:p w:rsidR="005968ED" w:rsidRDefault="005968ED" w:rsidP="005968ED">
      <w:pPr>
        <w:pStyle w:val="CODE"/>
      </w:pPr>
      <w:r>
        <w:t xml:space="preserve">        &lt;TileWidth&gt;256&lt;/TileWidth&gt;</w:t>
      </w:r>
    </w:p>
    <w:p w:rsidR="005968ED" w:rsidRDefault="005968ED" w:rsidP="005968ED">
      <w:pPr>
        <w:pStyle w:val="CODE"/>
      </w:pPr>
      <w:r>
        <w:t xml:space="preserve">        &lt;TileHeight&gt;256&lt;/TileHeight&gt;</w:t>
      </w:r>
    </w:p>
    <w:p w:rsidR="005968ED" w:rsidRDefault="005968ED" w:rsidP="005968ED">
      <w:pPr>
        <w:pStyle w:val="CODE"/>
      </w:pPr>
      <w:r>
        <w:t xml:space="preserve">        &lt;MatrixWidth&gt;8&lt;/MatrixWidth&gt;</w:t>
      </w:r>
    </w:p>
    <w:p w:rsidR="005968ED" w:rsidRDefault="005968ED" w:rsidP="005968ED">
      <w:pPr>
        <w:pStyle w:val="CODE"/>
      </w:pPr>
      <w:r>
        <w:t xml:space="preserve">        &lt;MatrixHeight&gt;16&lt;/MatrixHeight&gt;</w:t>
      </w:r>
    </w:p>
    <w:p w:rsidR="005968ED" w:rsidRDefault="005968ED" w:rsidP="005968ED">
      <w:pPr>
        <w:pStyle w:val="CODE"/>
      </w:pPr>
      <w:r>
        <w:t xml:space="preserve">      &lt;/TileMatrix&gt;</w:t>
      </w:r>
    </w:p>
    <w:p w:rsidR="005968ED" w:rsidRDefault="005968ED" w:rsidP="005968ED">
      <w:pPr>
        <w:pStyle w:val="CODE"/>
      </w:pPr>
      <w:r>
        <w:t xml:space="preserve">      &lt;TileMatrix&gt;</w:t>
      </w:r>
    </w:p>
    <w:p w:rsidR="005968ED" w:rsidRDefault="005968ED" w:rsidP="005968ED">
      <w:pPr>
        <w:pStyle w:val="CODE"/>
      </w:pPr>
      <w:r>
        <w:t xml:space="preserve">        &lt;ows:Identifier&gt;5&lt;/ows:Identifier&gt;</w:t>
      </w:r>
    </w:p>
    <w:p w:rsidR="005968ED" w:rsidRDefault="005968ED" w:rsidP="005968ED">
      <w:pPr>
        <w:pStyle w:val="CODE"/>
      </w:pPr>
      <w:r>
        <w:t xml:space="preserve">        &lt;ScaleDenominator&gt;17442044.0313071&lt;/ScaleDenominator&gt;</w:t>
      </w:r>
    </w:p>
    <w:p w:rsidR="005968ED" w:rsidRDefault="005968ED" w:rsidP="005968ED">
      <w:pPr>
        <w:pStyle w:val="CODE"/>
      </w:pPr>
      <w:r>
        <w:t xml:space="preserve">        &lt;TopLeftCorner&gt;-9501965.72931276 20003931.4586255&lt;/TopLeftCorner&gt;</w:t>
      </w:r>
    </w:p>
    <w:p w:rsidR="005968ED" w:rsidRDefault="005968ED" w:rsidP="005968ED">
      <w:pPr>
        <w:pStyle w:val="CODE"/>
      </w:pPr>
      <w:r>
        <w:t xml:space="preserve">        &lt;TileWidth&gt;256&lt;/TileWidth&gt;</w:t>
      </w:r>
    </w:p>
    <w:p w:rsidR="005968ED" w:rsidRDefault="005968ED" w:rsidP="005968ED">
      <w:pPr>
        <w:pStyle w:val="CODE"/>
      </w:pPr>
      <w:r>
        <w:t xml:space="preserve">        &lt;TileHeight&gt;256&lt;/TileHeight&gt;</w:t>
      </w:r>
    </w:p>
    <w:p w:rsidR="005968ED" w:rsidRDefault="005968ED" w:rsidP="005968ED">
      <w:pPr>
        <w:pStyle w:val="CODE"/>
      </w:pPr>
      <w:r>
        <w:t xml:space="preserve">        &lt;MatrixWidth&gt;16&lt;/MatrixWidth&gt;</w:t>
      </w:r>
    </w:p>
    <w:p w:rsidR="005968ED" w:rsidRDefault="005968ED" w:rsidP="005968ED">
      <w:pPr>
        <w:pStyle w:val="CODE"/>
      </w:pPr>
      <w:r>
        <w:t xml:space="preserve">        &lt;MatrixHeight&gt;32&lt;/MatrixHeight&gt;</w:t>
      </w:r>
    </w:p>
    <w:p w:rsidR="005968ED" w:rsidRDefault="005968ED" w:rsidP="005968ED">
      <w:pPr>
        <w:pStyle w:val="CODE"/>
      </w:pPr>
      <w:r>
        <w:t xml:space="preserve">      &lt;/TileMatrix&gt;</w:t>
      </w:r>
    </w:p>
    <w:p w:rsidR="005968ED" w:rsidRDefault="005968ED" w:rsidP="005968ED">
      <w:pPr>
        <w:pStyle w:val="CODE"/>
      </w:pPr>
      <w:r>
        <w:t xml:space="preserve">      &lt;TileMatrix&gt;</w:t>
      </w:r>
    </w:p>
    <w:p w:rsidR="005968ED" w:rsidRDefault="005968ED" w:rsidP="005968ED">
      <w:pPr>
        <w:pStyle w:val="CODE"/>
      </w:pPr>
      <w:r>
        <w:t xml:space="preserve">        &lt;ows:Identifier&gt;6&lt;/ows:Identifier&gt;</w:t>
      </w:r>
    </w:p>
    <w:p w:rsidR="005968ED" w:rsidRDefault="005968ED" w:rsidP="005968ED">
      <w:pPr>
        <w:pStyle w:val="CODE"/>
      </w:pPr>
      <w:r>
        <w:t xml:space="preserve">        &lt;ScaleDenominator&gt;8721022.01565356&lt;/ScaleDenominator&gt;</w:t>
      </w:r>
    </w:p>
    <w:p w:rsidR="005968ED" w:rsidRDefault="005968ED" w:rsidP="005968ED">
      <w:pPr>
        <w:pStyle w:val="CODE"/>
      </w:pPr>
      <w:r>
        <w:t xml:space="preserve">        &lt;TopLeftCorner&gt;-9501965.72931276 20003931.4586255&lt;/TopLeftCorner&gt;</w:t>
      </w:r>
    </w:p>
    <w:p w:rsidR="005968ED" w:rsidRDefault="005968ED" w:rsidP="005968ED">
      <w:pPr>
        <w:pStyle w:val="CODE"/>
      </w:pPr>
      <w:r>
        <w:t xml:space="preserve">        &lt;TileWidth&gt;256&lt;/TileWidth&gt;</w:t>
      </w:r>
    </w:p>
    <w:p w:rsidR="005968ED" w:rsidRDefault="005968ED" w:rsidP="005968ED">
      <w:pPr>
        <w:pStyle w:val="CODE"/>
      </w:pPr>
      <w:r>
        <w:t xml:space="preserve">        &lt;TileHeight&gt;256&lt;/TileHeight&gt;</w:t>
      </w:r>
    </w:p>
    <w:p w:rsidR="005968ED" w:rsidRDefault="005968ED" w:rsidP="005968ED">
      <w:pPr>
        <w:pStyle w:val="CODE"/>
      </w:pPr>
      <w:r>
        <w:t xml:space="preserve">        &lt;MatrixWidth&gt;32&lt;/MatrixWidth&gt;</w:t>
      </w:r>
    </w:p>
    <w:p w:rsidR="005968ED" w:rsidRDefault="005968ED" w:rsidP="005968ED">
      <w:pPr>
        <w:pStyle w:val="CODE"/>
      </w:pPr>
      <w:r>
        <w:t xml:space="preserve">        &lt;MatrixHeight&gt;64&lt;/MatrixHeight&gt;</w:t>
      </w:r>
    </w:p>
    <w:p w:rsidR="005968ED" w:rsidRDefault="005968ED" w:rsidP="005968ED">
      <w:pPr>
        <w:pStyle w:val="CODE"/>
      </w:pPr>
      <w:r>
        <w:t xml:space="preserve">      &lt;/TileMatrix&gt;</w:t>
      </w:r>
    </w:p>
    <w:p w:rsidR="005968ED" w:rsidRDefault="005968ED" w:rsidP="005968ED">
      <w:pPr>
        <w:pStyle w:val="CODE"/>
      </w:pPr>
      <w:r>
        <w:t xml:space="preserve">      &lt;TileMatrix&gt;</w:t>
      </w:r>
    </w:p>
    <w:p w:rsidR="005968ED" w:rsidRDefault="005968ED" w:rsidP="005968ED">
      <w:pPr>
        <w:pStyle w:val="CODE"/>
      </w:pPr>
      <w:r>
        <w:t xml:space="preserve">        &lt;ows:Identifier&gt;7&lt;/ows:Identifier&gt;</w:t>
      </w:r>
    </w:p>
    <w:p w:rsidR="005968ED" w:rsidRDefault="005968ED" w:rsidP="005968ED">
      <w:pPr>
        <w:pStyle w:val="CODE"/>
      </w:pPr>
      <w:r>
        <w:t xml:space="preserve">        &lt;ScaleDenominator&gt;4360511.00782678&lt;/ScaleDenominator&gt;</w:t>
      </w:r>
    </w:p>
    <w:p w:rsidR="005968ED" w:rsidRDefault="005968ED" w:rsidP="005968ED">
      <w:pPr>
        <w:pStyle w:val="CODE"/>
      </w:pPr>
      <w:r>
        <w:t xml:space="preserve">        &lt;TopLeftCorner&gt;-9501965.72931276 20003931.4586255&lt;/TopLeftCorner&gt;</w:t>
      </w:r>
    </w:p>
    <w:p w:rsidR="005968ED" w:rsidRDefault="005968ED" w:rsidP="005968ED">
      <w:pPr>
        <w:pStyle w:val="CODE"/>
      </w:pPr>
      <w:r>
        <w:t xml:space="preserve">        &lt;TileWidth&gt;256&lt;/TileWidth&gt;</w:t>
      </w:r>
    </w:p>
    <w:p w:rsidR="005968ED" w:rsidRDefault="005968ED" w:rsidP="005968ED">
      <w:pPr>
        <w:pStyle w:val="CODE"/>
      </w:pPr>
      <w:r>
        <w:t xml:space="preserve">        &lt;TileHeight&gt;256&lt;/TileHeight&gt;</w:t>
      </w:r>
    </w:p>
    <w:p w:rsidR="005968ED" w:rsidRDefault="005968ED" w:rsidP="005968ED">
      <w:pPr>
        <w:pStyle w:val="CODE"/>
      </w:pPr>
      <w:r>
        <w:t xml:space="preserve">        &lt;MatrixWidth&gt;64&lt;/MatrixWidth&gt;</w:t>
      </w:r>
    </w:p>
    <w:p w:rsidR="005968ED" w:rsidRDefault="005968ED" w:rsidP="005968ED">
      <w:pPr>
        <w:pStyle w:val="CODE"/>
      </w:pPr>
      <w:r>
        <w:t xml:space="preserve">        &lt;MatrixHeight&gt;128&lt;/MatrixHeight&gt;</w:t>
      </w:r>
    </w:p>
    <w:p w:rsidR="005968ED" w:rsidRDefault="005968ED" w:rsidP="005968ED">
      <w:pPr>
        <w:pStyle w:val="CODE"/>
      </w:pPr>
      <w:r>
        <w:t xml:space="preserve">      &lt;/TileMatrix&gt;</w:t>
      </w:r>
    </w:p>
    <w:p w:rsidR="005968ED" w:rsidRDefault="005968ED" w:rsidP="005968ED">
      <w:pPr>
        <w:pStyle w:val="CODE"/>
      </w:pPr>
      <w:r>
        <w:t xml:space="preserve">      &lt;TileMatrix&gt;</w:t>
      </w:r>
    </w:p>
    <w:p w:rsidR="005968ED" w:rsidRDefault="005968ED" w:rsidP="005968ED">
      <w:pPr>
        <w:pStyle w:val="CODE"/>
      </w:pPr>
      <w:r>
        <w:t xml:space="preserve">        &lt;ows:Identifier&gt;8&lt;/ows:Identifier&gt;</w:t>
      </w:r>
    </w:p>
    <w:p w:rsidR="005968ED" w:rsidRDefault="005968ED" w:rsidP="005968ED">
      <w:pPr>
        <w:pStyle w:val="CODE"/>
      </w:pPr>
      <w:r>
        <w:t xml:space="preserve">        &lt;ScaleDenominator&gt;2180255.50391339&lt;/ScaleDenominator&gt;</w:t>
      </w:r>
    </w:p>
    <w:p w:rsidR="005968ED" w:rsidRDefault="005968ED" w:rsidP="005968ED">
      <w:pPr>
        <w:pStyle w:val="CODE"/>
      </w:pPr>
      <w:r>
        <w:t xml:space="preserve">        &lt;TopLeftCorner&gt;-9501965.72931276 20003931.4586255&lt;/TopLeftCorner&gt;</w:t>
      </w:r>
    </w:p>
    <w:p w:rsidR="005968ED" w:rsidRDefault="005968ED" w:rsidP="005968ED">
      <w:pPr>
        <w:pStyle w:val="CODE"/>
      </w:pPr>
      <w:r>
        <w:t xml:space="preserve">        &lt;TileWidth&gt;256&lt;/TileWidth&gt;</w:t>
      </w:r>
    </w:p>
    <w:p w:rsidR="005968ED" w:rsidRDefault="005968ED" w:rsidP="005968ED">
      <w:pPr>
        <w:pStyle w:val="CODE"/>
      </w:pPr>
      <w:r>
        <w:t xml:space="preserve">        &lt;TileHeight&gt;256&lt;/TileHeight&gt;</w:t>
      </w:r>
    </w:p>
    <w:p w:rsidR="005968ED" w:rsidRDefault="005968ED" w:rsidP="005968ED">
      <w:pPr>
        <w:pStyle w:val="CODE"/>
      </w:pPr>
      <w:r>
        <w:t xml:space="preserve">        &lt;MatrixWidth&gt;128&lt;/MatrixWidth&gt;</w:t>
      </w:r>
    </w:p>
    <w:p w:rsidR="005968ED" w:rsidRDefault="005968ED" w:rsidP="005968ED">
      <w:pPr>
        <w:pStyle w:val="CODE"/>
      </w:pPr>
      <w:r>
        <w:t xml:space="preserve">        &lt;MatrixHeight&gt;256&lt;/MatrixHeight&gt;</w:t>
      </w:r>
    </w:p>
    <w:p w:rsidR="005968ED" w:rsidRDefault="005968ED" w:rsidP="005968ED">
      <w:pPr>
        <w:pStyle w:val="CODE"/>
      </w:pPr>
      <w:r>
        <w:t xml:space="preserve">      &lt;/TileMatrix&gt;</w:t>
      </w:r>
    </w:p>
    <w:p w:rsidR="005968ED" w:rsidRDefault="005968ED" w:rsidP="005968ED">
      <w:pPr>
        <w:pStyle w:val="CODE"/>
      </w:pPr>
      <w:r>
        <w:t xml:space="preserve">      &lt;TileMatrix&gt;</w:t>
      </w:r>
    </w:p>
    <w:p w:rsidR="005968ED" w:rsidRDefault="005968ED" w:rsidP="005968ED">
      <w:pPr>
        <w:pStyle w:val="CODE"/>
      </w:pPr>
      <w:r>
        <w:t xml:space="preserve">        &lt;ows:Identifier&gt;9&lt;/ows:Identifier&gt;</w:t>
      </w:r>
    </w:p>
    <w:p w:rsidR="005968ED" w:rsidRDefault="005968ED" w:rsidP="005968ED">
      <w:pPr>
        <w:pStyle w:val="CODE"/>
      </w:pPr>
      <w:r>
        <w:t xml:space="preserve">        &lt;ScaleDenominator&gt;1090127.7519567&lt;/ScaleDenominator&gt;</w:t>
      </w:r>
    </w:p>
    <w:p w:rsidR="005968ED" w:rsidRDefault="005968ED" w:rsidP="005968ED">
      <w:pPr>
        <w:pStyle w:val="CODE"/>
      </w:pPr>
      <w:r>
        <w:t xml:space="preserve">        &lt;TopLeftCorner&gt;-9501965.72931276 20003931.4586255&lt;/TopLeftCorner&gt;</w:t>
      </w:r>
    </w:p>
    <w:p w:rsidR="005968ED" w:rsidRDefault="005968ED" w:rsidP="005968ED">
      <w:pPr>
        <w:pStyle w:val="CODE"/>
      </w:pPr>
      <w:r>
        <w:t xml:space="preserve">        &lt;TileWidth&gt;256&lt;/TileWidth&gt;</w:t>
      </w:r>
    </w:p>
    <w:p w:rsidR="005968ED" w:rsidRDefault="005968ED" w:rsidP="005968ED">
      <w:pPr>
        <w:pStyle w:val="CODE"/>
      </w:pPr>
      <w:r>
        <w:t xml:space="preserve">        &lt;TileHeight&gt;256&lt;/TileHeight&gt;</w:t>
      </w:r>
    </w:p>
    <w:p w:rsidR="005968ED" w:rsidRDefault="005968ED" w:rsidP="005968ED">
      <w:pPr>
        <w:pStyle w:val="CODE"/>
      </w:pPr>
      <w:r>
        <w:t xml:space="preserve">        &lt;MatrixWidth&gt;256&lt;/MatrixWidth&gt;</w:t>
      </w:r>
    </w:p>
    <w:p w:rsidR="005968ED" w:rsidRDefault="005968ED" w:rsidP="005968ED">
      <w:pPr>
        <w:pStyle w:val="CODE"/>
      </w:pPr>
      <w:r>
        <w:t xml:space="preserve">        &lt;MatrixHeight&gt;512&lt;/MatrixHeight&gt;</w:t>
      </w:r>
    </w:p>
    <w:p w:rsidR="005968ED" w:rsidRDefault="005968ED" w:rsidP="005968ED">
      <w:pPr>
        <w:pStyle w:val="CODE"/>
      </w:pPr>
      <w:r>
        <w:t xml:space="preserve">      &lt;/TileMatrix&gt;</w:t>
      </w:r>
    </w:p>
    <w:p w:rsidR="005968ED" w:rsidRDefault="005968ED" w:rsidP="005968ED">
      <w:pPr>
        <w:pStyle w:val="CODE"/>
      </w:pPr>
      <w:r>
        <w:t xml:space="preserve">      &lt;TileMatrix&gt;</w:t>
      </w:r>
    </w:p>
    <w:p w:rsidR="005968ED" w:rsidRDefault="005968ED" w:rsidP="005968ED">
      <w:pPr>
        <w:pStyle w:val="CODE"/>
      </w:pPr>
      <w:r>
        <w:t xml:space="preserve">        &lt;ows:Identifier&gt;10&lt;/ows:Identifier&gt;</w:t>
      </w:r>
    </w:p>
    <w:p w:rsidR="005968ED" w:rsidRDefault="005968ED" w:rsidP="005968ED">
      <w:pPr>
        <w:pStyle w:val="CODE"/>
      </w:pPr>
      <w:r>
        <w:t xml:space="preserve">        &lt;ScaleDenominator&gt;545063.875978348&lt;/ScaleDenominator&gt;</w:t>
      </w:r>
    </w:p>
    <w:p w:rsidR="005968ED" w:rsidRDefault="005968ED" w:rsidP="005968ED">
      <w:pPr>
        <w:pStyle w:val="CODE"/>
      </w:pPr>
      <w:r>
        <w:t xml:space="preserve">        &lt;TopLeftCorner&gt;-9501965.72931276 20003931.4586255&lt;/TopLeftCorner&gt;</w:t>
      </w:r>
    </w:p>
    <w:p w:rsidR="005968ED" w:rsidRDefault="005968ED" w:rsidP="005968ED">
      <w:pPr>
        <w:pStyle w:val="CODE"/>
      </w:pPr>
      <w:r>
        <w:lastRenderedPageBreak/>
        <w:t xml:space="preserve">        &lt;TileWidth&gt;256&lt;/TileWidth&gt;</w:t>
      </w:r>
    </w:p>
    <w:p w:rsidR="005968ED" w:rsidRDefault="005968ED" w:rsidP="005968ED">
      <w:pPr>
        <w:pStyle w:val="CODE"/>
      </w:pPr>
      <w:r>
        <w:t xml:space="preserve">        &lt;TileHeight&gt;256&lt;/TileHeight&gt;</w:t>
      </w:r>
    </w:p>
    <w:p w:rsidR="005968ED" w:rsidRDefault="005968ED" w:rsidP="005968ED">
      <w:pPr>
        <w:pStyle w:val="CODE"/>
      </w:pPr>
      <w:r>
        <w:t xml:space="preserve">        &lt;MatrixWidth&gt;512&lt;/MatrixWidth&gt;</w:t>
      </w:r>
    </w:p>
    <w:p w:rsidR="005968ED" w:rsidRDefault="005968ED" w:rsidP="005968ED">
      <w:pPr>
        <w:pStyle w:val="CODE"/>
      </w:pPr>
      <w:r>
        <w:t xml:space="preserve">        &lt;MatrixHeight&gt;1024&lt;/MatrixHeight&gt;</w:t>
      </w:r>
    </w:p>
    <w:p w:rsidR="005968ED" w:rsidRDefault="005968ED" w:rsidP="005968ED">
      <w:pPr>
        <w:pStyle w:val="CODE"/>
      </w:pPr>
      <w:r>
        <w:t xml:space="preserve">      &lt;/TileMatrix&gt;</w:t>
      </w:r>
    </w:p>
    <w:p w:rsidR="005968ED" w:rsidRDefault="005968ED" w:rsidP="005968ED">
      <w:pPr>
        <w:pStyle w:val="CODE"/>
      </w:pPr>
      <w:r>
        <w:t xml:space="preserve">      &lt;TileMatrix&gt;</w:t>
      </w:r>
    </w:p>
    <w:p w:rsidR="005968ED" w:rsidRDefault="005968ED" w:rsidP="005968ED">
      <w:pPr>
        <w:pStyle w:val="CODE"/>
      </w:pPr>
      <w:r>
        <w:t xml:space="preserve">        &lt;ows:Identifier&gt;11&lt;/ows:Identifier&gt;</w:t>
      </w:r>
    </w:p>
    <w:p w:rsidR="005968ED" w:rsidRDefault="005968ED" w:rsidP="005968ED">
      <w:pPr>
        <w:pStyle w:val="CODE"/>
      </w:pPr>
      <w:r>
        <w:t xml:space="preserve">        &lt;ScaleDenominator&gt;272531.937989174&lt;/ScaleDenominator&gt;</w:t>
      </w:r>
    </w:p>
    <w:p w:rsidR="005968ED" w:rsidRDefault="005968ED" w:rsidP="005968ED">
      <w:pPr>
        <w:pStyle w:val="CODE"/>
      </w:pPr>
      <w:r>
        <w:t xml:space="preserve">        &lt;TopLeftCorner&gt;-9501965.72931276 20003931.4586255&lt;/TopLeftCorner&gt;</w:t>
      </w:r>
    </w:p>
    <w:p w:rsidR="005968ED" w:rsidRDefault="005968ED" w:rsidP="005968ED">
      <w:pPr>
        <w:pStyle w:val="CODE"/>
      </w:pPr>
      <w:r>
        <w:t xml:space="preserve">        &lt;TileWidth&gt;256&lt;/TileWidth&gt;</w:t>
      </w:r>
    </w:p>
    <w:p w:rsidR="005968ED" w:rsidRDefault="005968ED" w:rsidP="005968ED">
      <w:pPr>
        <w:pStyle w:val="CODE"/>
      </w:pPr>
      <w:r>
        <w:t xml:space="preserve">        &lt;TileHeight&gt;256&lt;/TileHeight&gt;</w:t>
      </w:r>
    </w:p>
    <w:p w:rsidR="005968ED" w:rsidRDefault="005968ED" w:rsidP="005968ED">
      <w:pPr>
        <w:pStyle w:val="CODE"/>
      </w:pPr>
      <w:r>
        <w:t xml:space="preserve">        &lt;MatrixWidth&gt;1024&lt;/MatrixWidth&gt;</w:t>
      </w:r>
    </w:p>
    <w:p w:rsidR="005968ED" w:rsidRDefault="005968ED" w:rsidP="005968ED">
      <w:pPr>
        <w:pStyle w:val="CODE"/>
      </w:pPr>
      <w:r>
        <w:t xml:space="preserve">        &lt;MatrixHeight&gt;2048&lt;/MatrixHeight&gt;</w:t>
      </w:r>
    </w:p>
    <w:p w:rsidR="005968ED" w:rsidRDefault="005968ED" w:rsidP="005968ED">
      <w:pPr>
        <w:pStyle w:val="CODE"/>
      </w:pPr>
      <w:r>
        <w:t xml:space="preserve">      &lt;/TileMatrix&gt;</w:t>
      </w:r>
    </w:p>
    <w:p w:rsidR="005968ED" w:rsidRDefault="005968ED" w:rsidP="005968ED">
      <w:pPr>
        <w:pStyle w:val="CODE"/>
      </w:pPr>
      <w:r>
        <w:t xml:space="preserve">      &lt;TileMatrix&gt;</w:t>
      </w:r>
    </w:p>
    <w:p w:rsidR="005968ED" w:rsidRDefault="005968ED" w:rsidP="005968ED">
      <w:pPr>
        <w:pStyle w:val="CODE"/>
      </w:pPr>
      <w:r>
        <w:t xml:space="preserve">        &lt;ows:Identifier&gt;12&lt;/ows:Identifier&gt;</w:t>
      </w:r>
    </w:p>
    <w:p w:rsidR="005968ED" w:rsidRDefault="005968ED" w:rsidP="005968ED">
      <w:pPr>
        <w:pStyle w:val="CODE"/>
      </w:pPr>
      <w:r>
        <w:t xml:space="preserve">        &lt;ScaleDenominator&gt;136265.968994587&lt;/ScaleDenominator&gt;</w:t>
      </w:r>
    </w:p>
    <w:p w:rsidR="005968ED" w:rsidRDefault="005968ED" w:rsidP="005968ED">
      <w:pPr>
        <w:pStyle w:val="CODE"/>
      </w:pPr>
      <w:r>
        <w:t xml:space="preserve">        &lt;TopLeftCorner&gt;-9501965.72931276 20003931.4586255&lt;/TopLeftCorner&gt;</w:t>
      </w:r>
    </w:p>
    <w:p w:rsidR="005968ED" w:rsidRDefault="005968ED" w:rsidP="005968ED">
      <w:pPr>
        <w:pStyle w:val="CODE"/>
      </w:pPr>
      <w:r>
        <w:t xml:space="preserve">        &lt;TileWidth&gt;256&lt;/TileWidth&gt;</w:t>
      </w:r>
    </w:p>
    <w:p w:rsidR="005968ED" w:rsidRDefault="005968ED" w:rsidP="005968ED">
      <w:pPr>
        <w:pStyle w:val="CODE"/>
      </w:pPr>
      <w:r>
        <w:t xml:space="preserve">        &lt;TileHeight&gt;256&lt;/TileHeight&gt;</w:t>
      </w:r>
    </w:p>
    <w:p w:rsidR="005968ED" w:rsidRDefault="005968ED" w:rsidP="005968ED">
      <w:pPr>
        <w:pStyle w:val="CODE"/>
      </w:pPr>
      <w:r>
        <w:t xml:space="preserve">        &lt;MatrixWidth&gt;2048&lt;/MatrixWidth&gt;</w:t>
      </w:r>
    </w:p>
    <w:p w:rsidR="005968ED" w:rsidRDefault="005968ED" w:rsidP="005968ED">
      <w:pPr>
        <w:pStyle w:val="CODE"/>
      </w:pPr>
      <w:r>
        <w:t xml:space="preserve">        &lt;MatrixHeight&gt;4096&lt;/MatrixHeight&gt;</w:t>
      </w:r>
    </w:p>
    <w:p w:rsidR="005968ED" w:rsidRDefault="005968ED" w:rsidP="005968ED">
      <w:pPr>
        <w:pStyle w:val="CODE"/>
      </w:pPr>
      <w:r>
        <w:t xml:space="preserve">      &lt;/TileMatrix&gt;</w:t>
      </w:r>
    </w:p>
    <w:p w:rsidR="005968ED" w:rsidRDefault="005968ED" w:rsidP="005968ED">
      <w:pPr>
        <w:pStyle w:val="CODE"/>
      </w:pPr>
      <w:r>
        <w:t xml:space="preserve">      &lt;TileMatrix&gt;</w:t>
      </w:r>
    </w:p>
    <w:p w:rsidR="005968ED" w:rsidRDefault="005968ED" w:rsidP="005968ED">
      <w:pPr>
        <w:pStyle w:val="CODE"/>
      </w:pPr>
      <w:r>
        <w:t xml:space="preserve">        &lt;ows:Identifier&gt;13&lt;/ows:Identifier&gt;</w:t>
      </w:r>
    </w:p>
    <w:p w:rsidR="005968ED" w:rsidRDefault="005968ED" w:rsidP="005968ED">
      <w:pPr>
        <w:pStyle w:val="CODE"/>
      </w:pPr>
      <w:r>
        <w:t xml:space="preserve">        &lt;ScaleDenominator&gt;68132.9844972935&lt;/ScaleDenominator&gt;</w:t>
      </w:r>
    </w:p>
    <w:p w:rsidR="005968ED" w:rsidRDefault="005968ED" w:rsidP="005968ED">
      <w:pPr>
        <w:pStyle w:val="CODE"/>
      </w:pPr>
      <w:r>
        <w:t xml:space="preserve">        &lt;TopLeftCorner&gt;-9501965.72931276 20003931.4586255&lt;/TopLeftCorner&gt;</w:t>
      </w:r>
    </w:p>
    <w:p w:rsidR="005968ED" w:rsidRDefault="005968ED" w:rsidP="005968ED">
      <w:pPr>
        <w:pStyle w:val="CODE"/>
      </w:pPr>
      <w:r>
        <w:t xml:space="preserve">        &lt;TileWidth&gt;256&lt;/TileWidth&gt;</w:t>
      </w:r>
    </w:p>
    <w:p w:rsidR="005968ED" w:rsidRDefault="005968ED" w:rsidP="005968ED">
      <w:pPr>
        <w:pStyle w:val="CODE"/>
      </w:pPr>
      <w:r>
        <w:t xml:space="preserve">        &lt;TileHeight&gt;256&lt;/TileHeight&gt;</w:t>
      </w:r>
    </w:p>
    <w:p w:rsidR="005968ED" w:rsidRDefault="005968ED" w:rsidP="005968ED">
      <w:pPr>
        <w:pStyle w:val="CODE"/>
      </w:pPr>
      <w:r>
        <w:t xml:space="preserve">        &lt;MatrixWidth&gt;4096&lt;/MatrixWidth&gt;</w:t>
      </w:r>
    </w:p>
    <w:p w:rsidR="005968ED" w:rsidRDefault="005968ED" w:rsidP="005968ED">
      <w:pPr>
        <w:pStyle w:val="CODE"/>
      </w:pPr>
      <w:r>
        <w:t xml:space="preserve">        &lt;MatrixHeight&gt;8192&lt;/MatrixHeight&gt;</w:t>
      </w:r>
    </w:p>
    <w:p w:rsidR="005968ED" w:rsidRDefault="005968ED" w:rsidP="005968ED">
      <w:pPr>
        <w:pStyle w:val="CODE"/>
      </w:pPr>
      <w:r>
        <w:t xml:space="preserve">      &lt;/TileMatrix&gt;</w:t>
      </w:r>
    </w:p>
    <w:p w:rsidR="005968ED" w:rsidRDefault="005968ED" w:rsidP="005968ED">
      <w:pPr>
        <w:pStyle w:val="CODE"/>
      </w:pPr>
      <w:r>
        <w:t xml:space="preserve">      &lt;TileMatrix&gt;</w:t>
      </w:r>
    </w:p>
    <w:p w:rsidR="005968ED" w:rsidRDefault="005968ED" w:rsidP="005968ED">
      <w:pPr>
        <w:pStyle w:val="CODE"/>
      </w:pPr>
      <w:r>
        <w:t xml:space="preserve">        &lt;ows:Identifier&gt;14&lt;/ows:Identifier&gt;</w:t>
      </w:r>
    </w:p>
    <w:p w:rsidR="005968ED" w:rsidRDefault="005968ED" w:rsidP="005968ED">
      <w:pPr>
        <w:pStyle w:val="CODE"/>
      </w:pPr>
      <w:r>
        <w:t xml:space="preserve">        &lt;ScaleDenominator&gt;34066.4922486467&lt;/ScaleDenominator&gt;</w:t>
      </w:r>
    </w:p>
    <w:p w:rsidR="005968ED" w:rsidRDefault="005968ED" w:rsidP="005968ED">
      <w:pPr>
        <w:pStyle w:val="CODE"/>
      </w:pPr>
      <w:r>
        <w:t xml:space="preserve">        &lt;TopLeftCorner&gt;-9501965.72931276 20003931.4586255&lt;/TopLeftCorner&gt;</w:t>
      </w:r>
    </w:p>
    <w:p w:rsidR="005968ED" w:rsidRDefault="005968ED" w:rsidP="005968ED">
      <w:pPr>
        <w:pStyle w:val="CODE"/>
      </w:pPr>
      <w:r>
        <w:t xml:space="preserve">        &lt;TileWidth&gt;256&lt;/TileWidth&gt;</w:t>
      </w:r>
    </w:p>
    <w:p w:rsidR="005968ED" w:rsidRDefault="005968ED" w:rsidP="005968ED">
      <w:pPr>
        <w:pStyle w:val="CODE"/>
      </w:pPr>
      <w:r>
        <w:t xml:space="preserve">        &lt;TileHeight&gt;256&lt;/TileHeight&gt;</w:t>
      </w:r>
    </w:p>
    <w:p w:rsidR="005968ED" w:rsidRDefault="005968ED" w:rsidP="005968ED">
      <w:pPr>
        <w:pStyle w:val="CODE"/>
      </w:pPr>
      <w:r>
        <w:t xml:space="preserve">        &lt;MatrixWidth&gt;8192&lt;/MatrixWidth&gt;</w:t>
      </w:r>
    </w:p>
    <w:p w:rsidR="005968ED" w:rsidRDefault="005968ED" w:rsidP="005968ED">
      <w:pPr>
        <w:pStyle w:val="CODE"/>
      </w:pPr>
      <w:r>
        <w:t xml:space="preserve">        &lt;MatrixHeight&gt;16384&lt;/MatrixHeight&gt;</w:t>
      </w:r>
    </w:p>
    <w:p w:rsidR="005968ED" w:rsidRDefault="005968ED" w:rsidP="005968ED">
      <w:pPr>
        <w:pStyle w:val="CODE"/>
      </w:pPr>
      <w:r>
        <w:t xml:space="preserve">      &lt;/TileMatrix&gt;</w:t>
      </w:r>
    </w:p>
    <w:p w:rsidR="005968ED" w:rsidRDefault="005968ED" w:rsidP="005968ED">
      <w:pPr>
        <w:pStyle w:val="CODE"/>
      </w:pPr>
      <w:r>
        <w:t xml:space="preserve">      &lt;TileMatrix&gt;</w:t>
      </w:r>
    </w:p>
    <w:p w:rsidR="005968ED" w:rsidRDefault="005968ED" w:rsidP="005968ED">
      <w:pPr>
        <w:pStyle w:val="CODE"/>
      </w:pPr>
      <w:r>
        <w:t xml:space="preserve">        &lt;ows:Identifier&gt;15&lt;/ows:Identifier&gt;</w:t>
      </w:r>
    </w:p>
    <w:p w:rsidR="005968ED" w:rsidRDefault="005968ED" w:rsidP="005968ED">
      <w:pPr>
        <w:pStyle w:val="CODE"/>
      </w:pPr>
      <w:r>
        <w:t xml:space="preserve">        &lt;ScaleDenominator&gt;17033.2461243234&lt;/ScaleDenominator&gt;</w:t>
      </w:r>
    </w:p>
    <w:p w:rsidR="005968ED" w:rsidRDefault="005968ED" w:rsidP="005968ED">
      <w:pPr>
        <w:pStyle w:val="CODE"/>
      </w:pPr>
      <w:r>
        <w:t xml:space="preserve">        &lt;TopLeftCorner&gt;-9501965.72931276 20003931.4586255&lt;/TopLeftCorner&gt;</w:t>
      </w:r>
    </w:p>
    <w:p w:rsidR="005968ED" w:rsidRDefault="005968ED" w:rsidP="005968ED">
      <w:pPr>
        <w:pStyle w:val="CODE"/>
      </w:pPr>
      <w:r>
        <w:t xml:space="preserve">        &lt;TileWidth&gt;256&lt;/TileWidth&gt;</w:t>
      </w:r>
    </w:p>
    <w:p w:rsidR="005968ED" w:rsidRDefault="005968ED" w:rsidP="005968ED">
      <w:pPr>
        <w:pStyle w:val="CODE"/>
      </w:pPr>
      <w:r>
        <w:t xml:space="preserve">        &lt;TileHeight&gt;256&lt;/TileHeight&gt;</w:t>
      </w:r>
    </w:p>
    <w:p w:rsidR="005968ED" w:rsidRDefault="005968ED" w:rsidP="005968ED">
      <w:pPr>
        <w:pStyle w:val="CODE"/>
      </w:pPr>
      <w:r>
        <w:t xml:space="preserve">        &lt;MatrixWidth&gt;16384&lt;/MatrixWidth&gt;</w:t>
      </w:r>
    </w:p>
    <w:p w:rsidR="005968ED" w:rsidRDefault="005968ED" w:rsidP="005968ED">
      <w:pPr>
        <w:pStyle w:val="CODE"/>
      </w:pPr>
      <w:r>
        <w:t xml:space="preserve">        &lt;MatrixHeight&gt;32768&lt;/MatrixHeight&gt;</w:t>
      </w:r>
    </w:p>
    <w:p w:rsidR="005968ED" w:rsidRDefault="005968ED" w:rsidP="005968ED">
      <w:pPr>
        <w:pStyle w:val="CODE"/>
      </w:pPr>
      <w:r>
        <w:t xml:space="preserve">      &lt;/TileMatrix&gt;</w:t>
      </w:r>
    </w:p>
    <w:p w:rsidR="005968ED" w:rsidRDefault="005968ED" w:rsidP="005968ED">
      <w:pPr>
        <w:pStyle w:val="CODE"/>
      </w:pPr>
      <w:r>
        <w:t xml:space="preserve">      &lt;TileMatrix&gt;</w:t>
      </w:r>
    </w:p>
    <w:p w:rsidR="005968ED" w:rsidRDefault="005968ED" w:rsidP="005968ED">
      <w:pPr>
        <w:pStyle w:val="CODE"/>
      </w:pPr>
      <w:r>
        <w:t xml:space="preserve">        &lt;ows:Identifier&gt;16&lt;/ows:Identifier&gt;</w:t>
      </w:r>
    </w:p>
    <w:p w:rsidR="005968ED" w:rsidRDefault="005968ED" w:rsidP="005968ED">
      <w:pPr>
        <w:pStyle w:val="CODE"/>
      </w:pPr>
      <w:r>
        <w:t xml:space="preserve">        &lt;ScaleDenominator&gt;8516.62306216168&lt;/ScaleDenominator&gt;</w:t>
      </w:r>
    </w:p>
    <w:p w:rsidR="005968ED" w:rsidRDefault="005968ED" w:rsidP="005968ED">
      <w:pPr>
        <w:pStyle w:val="CODE"/>
      </w:pPr>
      <w:r>
        <w:t xml:space="preserve">        &lt;TopLeftCorner&gt;-9501965.72931276 20003931.4586255&lt;/TopLeftCorner&gt;</w:t>
      </w:r>
    </w:p>
    <w:p w:rsidR="005968ED" w:rsidRDefault="005968ED" w:rsidP="005968ED">
      <w:pPr>
        <w:pStyle w:val="CODE"/>
      </w:pPr>
      <w:r>
        <w:t xml:space="preserve">        &lt;TileWidth&gt;256&lt;/TileWidth&gt;</w:t>
      </w:r>
    </w:p>
    <w:p w:rsidR="005968ED" w:rsidRDefault="005968ED" w:rsidP="005968ED">
      <w:pPr>
        <w:pStyle w:val="CODE"/>
      </w:pPr>
      <w:r>
        <w:t xml:space="preserve">        &lt;TileHeight&gt;256&lt;/TileHeight&gt;</w:t>
      </w:r>
    </w:p>
    <w:p w:rsidR="005968ED" w:rsidRDefault="005968ED" w:rsidP="005968ED">
      <w:pPr>
        <w:pStyle w:val="CODE"/>
      </w:pPr>
      <w:r>
        <w:t xml:space="preserve">        &lt;MatrixWidth&gt;32768&lt;/MatrixWidth&gt;</w:t>
      </w:r>
    </w:p>
    <w:p w:rsidR="005968ED" w:rsidRDefault="005968ED" w:rsidP="005968ED">
      <w:pPr>
        <w:pStyle w:val="CODE"/>
      </w:pPr>
      <w:r>
        <w:t xml:space="preserve">        &lt;MatrixHeight&gt;65536&lt;/MatrixHeight&gt;</w:t>
      </w:r>
    </w:p>
    <w:p w:rsidR="005968ED" w:rsidRDefault="005968ED" w:rsidP="005968ED">
      <w:pPr>
        <w:pStyle w:val="CODE"/>
      </w:pPr>
      <w:r>
        <w:t xml:space="preserve">      &lt;/TileMatrix&gt;</w:t>
      </w:r>
    </w:p>
    <w:p w:rsidR="005968ED" w:rsidRDefault="005968ED" w:rsidP="005968ED">
      <w:pPr>
        <w:pStyle w:val="CODE"/>
      </w:pPr>
      <w:r>
        <w:t xml:space="preserve">      &lt;TileMatrix&gt;</w:t>
      </w:r>
    </w:p>
    <w:p w:rsidR="005968ED" w:rsidRDefault="005968ED" w:rsidP="005968ED">
      <w:pPr>
        <w:pStyle w:val="CODE"/>
      </w:pPr>
      <w:r>
        <w:t xml:space="preserve">        &lt;ows:Identifier&gt;17&lt;/ows:Identifier&gt;</w:t>
      </w:r>
    </w:p>
    <w:p w:rsidR="005968ED" w:rsidRDefault="005968ED" w:rsidP="005968ED">
      <w:pPr>
        <w:pStyle w:val="CODE"/>
      </w:pPr>
      <w:r>
        <w:t xml:space="preserve">        &lt;ScaleDenominator&gt;4258.31153108084&lt;/ScaleDenominator&gt;</w:t>
      </w:r>
    </w:p>
    <w:p w:rsidR="005968ED" w:rsidRDefault="005968ED" w:rsidP="005968ED">
      <w:pPr>
        <w:pStyle w:val="CODE"/>
      </w:pPr>
      <w:r>
        <w:t xml:space="preserve">        &lt;TopLeftCorner&gt;-9501965.72931276 20003931.4586255&lt;/TopLeftCorner&gt;</w:t>
      </w:r>
    </w:p>
    <w:p w:rsidR="005968ED" w:rsidRDefault="005968ED" w:rsidP="005968ED">
      <w:pPr>
        <w:pStyle w:val="CODE"/>
      </w:pPr>
      <w:r>
        <w:lastRenderedPageBreak/>
        <w:t xml:space="preserve">        &lt;TileWidth&gt;256&lt;/TileWidth&gt;</w:t>
      </w:r>
    </w:p>
    <w:p w:rsidR="005968ED" w:rsidRDefault="005968ED" w:rsidP="005968ED">
      <w:pPr>
        <w:pStyle w:val="CODE"/>
      </w:pPr>
      <w:r>
        <w:t xml:space="preserve">        &lt;TileHeight&gt;256&lt;/TileHeight&gt;</w:t>
      </w:r>
    </w:p>
    <w:p w:rsidR="005968ED" w:rsidRDefault="005968ED" w:rsidP="005968ED">
      <w:pPr>
        <w:pStyle w:val="CODE"/>
      </w:pPr>
      <w:r>
        <w:t xml:space="preserve">        &lt;MatrixWidth&gt;65536&lt;/MatrixWidth&gt;</w:t>
      </w:r>
    </w:p>
    <w:p w:rsidR="005968ED" w:rsidRDefault="005968ED" w:rsidP="005968ED">
      <w:pPr>
        <w:pStyle w:val="CODE"/>
      </w:pPr>
      <w:r>
        <w:t xml:space="preserve">        &lt;MatrixHeight&gt;131072&lt;/MatrixHeight&gt;</w:t>
      </w:r>
    </w:p>
    <w:p w:rsidR="005968ED" w:rsidRDefault="005968ED" w:rsidP="005968ED">
      <w:pPr>
        <w:pStyle w:val="CODE"/>
      </w:pPr>
      <w:r>
        <w:t xml:space="preserve">      &lt;/TileMatrix&gt;</w:t>
      </w:r>
    </w:p>
    <w:p w:rsidR="005968ED" w:rsidRDefault="005968ED" w:rsidP="005968ED">
      <w:pPr>
        <w:pStyle w:val="CODE"/>
      </w:pPr>
      <w:r>
        <w:t xml:space="preserve">      &lt;TileMatrix&gt;</w:t>
      </w:r>
    </w:p>
    <w:p w:rsidR="005968ED" w:rsidRDefault="005968ED" w:rsidP="005968ED">
      <w:pPr>
        <w:pStyle w:val="CODE"/>
      </w:pPr>
      <w:r>
        <w:t xml:space="preserve">        &lt;ows:Identifier&gt;18&lt;/ows:Identifier&gt;</w:t>
      </w:r>
    </w:p>
    <w:p w:rsidR="005968ED" w:rsidRDefault="005968ED" w:rsidP="005968ED">
      <w:pPr>
        <w:pStyle w:val="CODE"/>
      </w:pPr>
      <w:r>
        <w:t xml:space="preserve">        &lt;ScaleDenominator&gt;2129.15576554042&lt;/ScaleDenominator&gt;</w:t>
      </w:r>
    </w:p>
    <w:p w:rsidR="005968ED" w:rsidRDefault="005968ED" w:rsidP="005968ED">
      <w:pPr>
        <w:pStyle w:val="CODE"/>
      </w:pPr>
      <w:r>
        <w:t xml:space="preserve">        &lt;TopLeftCorner&gt;-9501965.72931276 20003931.4586255&lt;/TopLeftCorner&gt;</w:t>
      </w:r>
    </w:p>
    <w:p w:rsidR="005968ED" w:rsidRDefault="005968ED" w:rsidP="005968ED">
      <w:pPr>
        <w:pStyle w:val="CODE"/>
      </w:pPr>
      <w:r>
        <w:t xml:space="preserve">        &lt;TileWidth&gt;256&lt;/TileWidth&gt;</w:t>
      </w:r>
    </w:p>
    <w:p w:rsidR="005968ED" w:rsidRDefault="005968ED" w:rsidP="005968ED">
      <w:pPr>
        <w:pStyle w:val="CODE"/>
      </w:pPr>
      <w:r>
        <w:t xml:space="preserve">        &lt;TileHeight&gt;256&lt;/TileHeight&gt;</w:t>
      </w:r>
    </w:p>
    <w:p w:rsidR="005968ED" w:rsidRDefault="005968ED" w:rsidP="005968ED">
      <w:pPr>
        <w:pStyle w:val="CODE"/>
      </w:pPr>
      <w:r>
        <w:t xml:space="preserve">        &lt;MatrixWidth&gt;131072&lt;/MatrixWidth&gt;</w:t>
      </w:r>
    </w:p>
    <w:p w:rsidR="005968ED" w:rsidRDefault="005968ED" w:rsidP="005968ED">
      <w:pPr>
        <w:pStyle w:val="CODE"/>
      </w:pPr>
      <w:r>
        <w:t xml:space="preserve">        &lt;MatrixHeight&gt;262144&lt;/MatrixHeight&gt;</w:t>
      </w:r>
    </w:p>
    <w:p w:rsidR="005968ED" w:rsidRDefault="005968ED" w:rsidP="005968ED">
      <w:pPr>
        <w:pStyle w:val="CODE"/>
      </w:pPr>
      <w:r>
        <w:t xml:space="preserve">      &lt;/TileMatrix&gt;</w:t>
      </w:r>
    </w:p>
    <w:p w:rsidR="005968ED" w:rsidRDefault="005968ED" w:rsidP="005968ED">
      <w:pPr>
        <w:pStyle w:val="CODE"/>
      </w:pPr>
      <w:r>
        <w:t xml:space="preserve">      &lt;TileMatrix&gt;</w:t>
      </w:r>
    </w:p>
    <w:p w:rsidR="005968ED" w:rsidRDefault="005968ED" w:rsidP="005968ED">
      <w:pPr>
        <w:pStyle w:val="CODE"/>
      </w:pPr>
      <w:r>
        <w:t xml:space="preserve">        &lt;ows:Identifier&gt;19&lt;/ows:Identifier&gt;</w:t>
      </w:r>
    </w:p>
    <w:p w:rsidR="005968ED" w:rsidRDefault="005968ED" w:rsidP="005968ED">
      <w:pPr>
        <w:pStyle w:val="CODE"/>
      </w:pPr>
      <w:r>
        <w:t xml:space="preserve">        &lt;ScaleDenominator&gt;1064.57788277021&lt;/ScaleDenominator&gt;</w:t>
      </w:r>
    </w:p>
    <w:p w:rsidR="005968ED" w:rsidRDefault="005968ED" w:rsidP="005968ED">
      <w:pPr>
        <w:pStyle w:val="CODE"/>
      </w:pPr>
      <w:r>
        <w:t xml:space="preserve">        &lt;TopLeftCorner&gt;-9501965.72931276 20003931.4586255&lt;/TopLeftCorner&gt;</w:t>
      </w:r>
    </w:p>
    <w:p w:rsidR="005968ED" w:rsidRDefault="005968ED" w:rsidP="005968ED">
      <w:pPr>
        <w:pStyle w:val="CODE"/>
      </w:pPr>
      <w:r>
        <w:t xml:space="preserve">        &lt;TileWidth&gt;256&lt;/TileWidth&gt;</w:t>
      </w:r>
    </w:p>
    <w:p w:rsidR="005968ED" w:rsidRDefault="005968ED" w:rsidP="005968ED">
      <w:pPr>
        <w:pStyle w:val="CODE"/>
      </w:pPr>
      <w:r>
        <w:t xml:space="preserve">        &lt;TileHeight&gt;256&lt;/TileHeight&gt;</w:t>
      </w:r>
    </w:p>
    <w:p w:rsidR="005968ED" w:rsidRDefault="005968ED" w:rsidP="005968ED">
      <w:pPr>
        <w:pStyle w:val="CODE"/>
      </w:pPr>
      <w:r>
        <w:t xml:space="preserve">        &lt;MatrixWidth&gt;262144&lt;/MatrixWidth&gt;</w:t>
      </w:r>
    </w:p>
    <w:p w:rsidR="005968ED" w:rsidRDefault="005968ED" w:rsidP="005968ED">
      <w:pPr>
        <w:pStyle w:val="CODE"/>
      </w:pPr>
      <w:r>
        <w:t xml:space="preserve">        &lt;MatrixHeight&gt;524288&lt;/MatrixHeight&gt;</w:t>
      </w:r>
    </w:p>
    <w:p w:rsidR="005968ED" w:rsidRDefault="005968ED" w:rsidP="005968ED">
      <w:pPr>
        <w:pStyle w:val="CODE"/>
      </w:pPr>
      <w:r>
        <w:t xml:space="preserve">      &lt;/TileMatrix&gt;</w:t>
      </w:r>
    </w:p>
    <w:p w:rsidR="005968ED" w:rsidRDefault="005968ED" w:rsidP="005968ED">
      <w:pPr>
        <w:pStyle w:val="CODE"/>
      </w:pPr>
      <w:r>
        <w:t xml:space="preserve">      &lt;TileMatrix&gt;</w:t>
      </w:r>
    </w:p>
    <w:p w:rsidR="005968ED" w:rsidRDefault="005968ED" w:rsidP="005968ED">
      <w:pPr>
        <w:pStyle w:val="CODE"/>
      </w:pPr>
      <w:r>
        <w:t xml:space="preserve">        &lt;ows:Identifier&gt;20&lt;/ows:Identifier&gt;</w:t>
      </w:r>
    </w:p>
    <w:p w:rsidR="005968ED" w:rsidRDefault="005968ED" w:rsidP="005968ED">
      <w:pPr>
        <w:pStyle w:val="CODE"/>
      </w:pPr>
      <w:r>
        <w:t xml:space="preserve">        &lt;ScaleDenominator&gt;532.288941385105&lt;/ScaleDenominator&gt;</w:t>
      </w:r>
    </w:p>
    <w:p w:rsidR="005968ED" w:rsidRDefault="005968ED" w:rsidP="005968ED">
      <w:pPr>
        <w:pStyle w:val="CODE"/>
      </w:pPr>
      <w:r>
        <w:t xml:space="preserve">        &lt;TopLeftCorner&gt;-9501965.72931276 20003931.4586255&lt;/TopLeftCorner&gt;</w:t>
      </w:r>
    </w:p>
    <w:p w:rsidR="005968ED" w:rsidRDefault="005968ED" w:rsidP="005968ED">
      <w:pPr>
        <w:pStyle w:val="CODE"/>
      </w:pPr>
      <w:r>
        <w:t xml:space="preserve">        &lt;TileWidth&gt;256&lt;/TileWidth&gt;</w:t>
      </w:r>
    </w:p>
    <w:p w:rsidR="005968ED" w:rsidRDefault="005968ED" w:rsidP="005968ED">
      <w:pPr>
        <w:pStyle w:val="CODE"/>
      </w:pPr>
      <w:r>
        <w:t xml:space="preserve">        &lt;TileHeight&gt;256&lt;/TileHeight&gt;</w:t>
      </w:r>
    </w:p>
    <w:p w:rsidR="005968ED" w:rsidRDefault="005968ED" w:rsidP="005968ED">
      <w:pPr>
        <w:pStyle w:val="CODE"/>
      </w:pPr>
      <w:r>
        <w:t xml:space="preserve">        &lt;MatrixWidth&gt;524288&lt;/MatrixWidth&gt;</w:t>
      </w:r>
    </w:p>
    <w:p w:rsidR="005968ED" w:rsidRDefault="005968ED" w:rsidP="005968ED">
      <w:pPr>
        <w:pStyle w:val="CODE"/>
      </w:pPr>
      <w:r>
        <w:t xml:space="preserve">        &lt;MatrixHeight&gt;1048576&lt;/MatrixHeight&gt;</w:t>
      </w:r>
    </w:p>
    <w:p w:rsidR="005968ED" w:rsidRDefault="005968ED" w:rsidP="005968ED">
      <w:pPr>
        <w:pStyle w:val="CODE"/>
      </w:pPr>
      <w:r>
        <w:t xml:space="preserve">      &lt;/TileMatrix&gt;</w:t>
      </w:r>
    </w:p>
    <w:p w:rsidR="005968ED" w:rsidRDefault="005968ED" w:rsidP="005968ED">
      <w:pPr>
        <w:pStyle w:val="CODE"/>
      </w:pPr>
      <w:r>
        <w:t xml:space="preserve">      &lt;TileMatrix&gt;</w:t>
      </w:r>
    </w:p>
    <w:p w:rsidR="005968ED" w:rsidRDefault="005968ED" w:rsidP="005968ED">
      <w:pPr>
        <w:pStyle w:val="CODE"/>
      </w:pPr>
      <w:r>
        <w:t xml:space="preserve">        &lt;ows:Identifier&gt;21&lt;/ows:Identifier&gt;</w:t>
      </w:r>
    </w:p>
    <w:p w:rsidR="005968ED" w:rsidRDefault="005968ED" w:rsidP="005968ED">
      <w:pPr>
        <w:pStyle w:val="CODE"/>
      </w:pPr>
      <w:r>
        <w:t xml:space="preserve">        &lt;ScaleDenominator&gt;266.144470692553&lt;/ScaleDenominator&gt;</w:t>
      </w:r>
    </w:p>
    <w:p w:rsidR="005968ED" w:rsidRDefault="005968ED" w:rsidP="005968ED">
      <w:pPr>
        <w:pStyle w:val="CODE"/>
      </w:pPr>
      <w:r>
        <w:t xml:space="preserve">        &lt;TopLeftCorner&gt;-9501965.72931276 20003931.4586255&lt;/TopLeftCorner&gt;</w:t>
      </w:r>
    </w:p>
    <w:p w:rsidR="005968ED" w:rsidRDefault="005968ED" w:rsidP="005968ED">
      <w:pPr>
        <w:pStyle w:val="CODE"/>
      </w:pPr>
      <w:r>
        <w:t xml:space="preserve">        &lt;TileWidth&gt;256&lt;/TileWidth&gt;</w:t>
      </w:r>
    </w:p>
    <w:p w:rsidR="005968ED" w:rsidRDefault="005968ED" w:rsidP="005968ED">
      <w:pPr>
        <w:pStyle w:val="CODE"/>
      </w:pPr>
      <w:r>
        <w:t xml:space="preserve">        &lt;TileHeight&gt;256&lt;/TileHeight&gt;</w:t>
      </w:r>
    </w:p>
    <w:p w:rsidR="005968ED" w:rsidRDefault="005968ED" w:rsidP="005968ED">
      <w:pPr>
        <w:pStyle w:val="CODE"/>
      </w:pPr>
      <w:r>
        <w:t xml:space="preserve">        &lt;MatrixWidth&gt;1048576&lt;/MatrixWidth&gt;</w:t>
      </w:r>
    </w:p>
    <w:p w:rsidR="005968ED" w:rsidRDefault="005968ED" w:rsidP="005968ED">
      <w:pPr>
        <w:pStyle w:val="CODE"/>
      </w:pPr>
      <w:r>
        <w:t xml:space="preserve">        &lt;MatrixHeight&gt;2097152&lt;/MatrixHeight&gt;</w:t>
      </w:r>
    </w:p>
    <w:p w:rsidR="005968ED" w:rsidRDefault="005968ED" w:rsidP="005968ED">
      <w:pPr>
        <w:pStyle w:val="CODE"/>
      </w:pPr>
      <w:r>
        <w:t xml:space="preserve">      &lt;/TileMatrix&gt;</w:t>
      </w:r>
    </w:p>
    <w:p w:rsidR="005968ED" w:rsidRDefault="005968ED" w:rsidP="005968ED">
      <w:pPr>
        <w:pStyle w:val="CODE"/>
      </w:pPr>
      <w:r>
        <w:t xml:space="preserve">      &lt;TileMatrix&gt;</w:t>
      </w:r>
    </w:p>
    <w:p w:rsidR="005968ED" w:rsidRDefault="005968ED" w:rsidP="005968ED">
      <w:pPr>
        <w:pStyle w:val="CODE"/>
      </w:pPr>
      <w:r>
        <w:t xml:space="preserve">        &lt;ows:Identifier&gt;22&lt;/ows:Identifier&gt;</w:t>
      </w:r>
    </w:p>
    <w:p w:rsidR="005968ED" w:rsidRDefault="005968ED" w:rsidP="005968ED">
      <w:pPr>
        <w:pStyle w:val="CODE"/>
      </w:pPr>
      <w:r>
        <w:t xml:space="preserve">        &lt;ScaleDenominator&gt;133.072235346276&lt;/ScaleDenominator&gt;</w:t>
      </w:r>
    </w:p>
    <w:p w:rsidR="005968ED" w:rsidRDefault="005968ED" w:rsidP="005968ED">
      <w:pPr>
        <w:pStyle w:val="CODE"/>
      </w:pPr>
      <w:r>
        <w:t xml:space="preserve">        &lt;TopLeftCorner&gt;-9501965.72931276 20003931.4586255&lt;/TopLeftCorner&gt;</w:t>
      </w:r>
    </w:p>
    <w:p w:rsidR="005968ED" w:rsidRDefault="005968ED" w:rsidP="005968ED">
      <w:pPr>
        <w:pStyle w:val="CODE"/>
      </w:pPr>
      <w:r>
        <w:t xml:space="preserve">        &lt;TileWidth&gt;256&lt;/TileWidth&gt;</w:t>
      </w:r>
    </w:p>
    <w:p w:rsidR="005968ED" w:rsidRDefault="005968ED" w:rsidP="005968ED">
      <w:pPr>
        <w:pStyle w:val="CODE"/>
      </w:pPr>
      <w:r>
        <w:t xml:space="preserve">        &lt;TileHeight&gt;256&lt;/TileHeight&gt;</w:t>
      </w:r>
    </w:p>
    <w:p w:rsidR="005968ED" w:rsidRDefault="005968ED" w:rsidP="005968ED">
      <w:pPr>
        <w:pStyle w:val="CODE"/>
      </w:pPr>
      <w:r>
        <w:t xml:space="preserve">        &lt;MatrixWidth&gt;2097152&lt;/MatrixWidth&gt;</w:t>
      </w:r>
    </w:p>
    <w:p w:rsidR="005968ED" w:rsidRDefault="005968ED" w:rsidP="005968ED">
      <w:pPr>
        <w:pStyle w:val="CODE"/>
      </w:pPr>
      <w:r>
        <w:t xml:space="preserve">        &lt;MatrixHeight&gt;4194304&lt;/MatrixHeight&gt;</w:t>
      </w:r>
    </w:p>
    <w:p w:rsidR="005968ED" w:rsidRDefault="005968ED" w:rsidP="005968ED">
      <w:pPr>
        <w:pStyle w:val="CODE"/>
      </w:pPr>
      <w:r>
        <w:t xml:space="preserve">      &lt;/TileMatrix&gt;</w:t>
      </w:r>
    </w:p>
    <w:p w:rsidR="005968ED" w:rsidRDefault="005968ED" w:rsidP="005968ED">
      <w:pPr>
        <w:pStyle w:val="CODE"/>
      </w:pPr>
      <w:r>
        <w:t xml:space="preserve">      &lt;TileMatrix&gt;</w:t>
      </w:r>
    </w:p>
    <w:p w:rsidR="005968ED" w:rsidRDefault="005968ED" w:rsidP="005968ED">
      <w:pPr>
        <w:pStyle w:val="CODE"/>
      </w:pPr>
      <w:r>
        <w:t xml:space="preserve">        &lt;ows:Identifier&gt;23&lt;/ows:Identifier&gt;</w:t>
      </w:r>
    </w:p>
    <w:p w:rsidR="005968ED" w:rsidRDefault="005968ED" w:rsidP="005968ED">
      <w:pPr>
        <w:pStyle w:val="CODE"/>
      </w:pPr>
      <w:r>
        <w:t xml:space="preserve">        &lt;ScaleDenominator&gt;66.5361176731382&lt;/ScaleDenominator&gt;</w:t>
      </w:r>
    </w:p>
    <w:p w:rsidR="005968ED" w:rsidRDefault="005968ED" w:rsidP="005968ED">
      <w:pPr>
        <w:pStyle w:val="CODE"/>
      </w:pPr>
      <w:r>
        <w:t xml:space="preserve">        &lt;TopLeftCorner&gt;-9501965.72931276 20003931.4586255&lt;/TopLeftCorner&gt;</w:t>
      </w:r>
    </w:p>
    <w:p w:rsidR="005968ED" w:rsidRDefault="005968ED" w:rsidP="005968ED">
      <w:pPr>
        <w:pStyle w:val="CODE"/>
      </w:pPr>
      <w:r>
        <w:t xml:space="preserve">        &lt;TileWidth&gt;256&lt;/TileWidth&gt;</w:t>
      </w:r>
    </w:p>
    <w:p w:rsidR="005968ED" w:rsidRDefault="005968ED" w:rsidP="005968ED">
      <w:pPr>
        <w:pStyle w:val="CODE"/>
      </w:pPr>
      <w:r>
        <w:t xml:space="preserve">        &lt;TileHeight&gt;256&lt;/TileHeight&gt;</w:t>
      </w:r>
    </w:p>
    <w:p w:rsidR="005968ED" w:rsidRDefault="005968ED" w:rsidP="005968ED">
      <w:pPr>
        <w:pStyle w:val="CODE"/>
      </w:pPr>
      <w:r>
        <w:t xml:space="preserve">        &lt;MatrixWidth&gt;4194304&lt;/MatrixWidth&gt;</w:t>
      </w:r>
    </w:p>
    <w:p w:rsidR="005968ED" w:rsidRDefault="005968ED" w:rsidP="005968ED">
      <w:pPr>
        <w:pStyle w:val="CODE"/>
      </w:pPr>
      <w:r>
        <w:t xml:space="preserve">        &lt;MatrixHeight&gt;8388608&lt;/MatrixHeight&gt;</w:t>
      </w:r>
    </w:p>
    <w:p w:rsidR="005968ED" w:rsidRDefault="005968ED" w:rsidP="005968ED">
      <w:pPr>
        <w:pStyle w:val="CODE"/>
      </w:pPr>
      <w:r>
        <w:t xml:space="preserve">      &lt;/TileMatrix&gt;</w:t>
      </w:r>
    </w:p>
    <w:p w:rsidR="005968ED" w:rsidRDefault="005968ED" w:rsidP="005968ED">
      <w:pPr>
        <w:pStyle w:val="CODE"/>
      </w:pPr>
      <w:r>
        <w:t xml:space="preserve">      &lt;TileMatrix&gt;</w:t>
      </w:r>
    </w:p>
    <w:p w:rsidR="005968ED" w:rsidRDefault="005968ED" w:rsidP="005968ED">
      <w:pPr>
        <w:pStyle w:val="CODE"/>
      </w:pPr>
      <w:r>
        <w:t xml:space="preserve">        &lt;ows:Identifier&gt;24&lt;/ows:Identifier&gt;</w:t>
      </w:r>
    </w:p>
    <w:p w:rsidR="005968ED" w:rsidRDefault="005968ED" w:rsidP="005968ED">
      <w:pPr>
        <w:pStyle w:val="CODE"/>
      </w:pPr>
      <w:r>
        <w:t xml:space="preserve">        &lt;ScaleDenominator&gt;33.2680588365691&lt;/ScaleDenominator&gt;</w:t>
      </w:r>
    </w:p>
    <w:p w:rsidR="005968ED" w:rsidRDefault="005968ED" w:rsidP="005968ED">
      <w:pPr>
        <w:pStyle w:val="CODE"/>
      </w:pPr>
      <w:r>
        <w:t xml:space="preserve">        &lt;TopLeftCorner&gt;-9501965.72931276 20003931.4586255&lt;/TopLeftCorner&gt;</w:t>
      </w:r>
    </w:p>
    <w:p w:rsidR="005968ED" w:rsidRDefault="005968ED" w:rsidP="005968ED">
      <w:pPr>
        <w:pStyle w:val="CODE"/>
      </w:pPr>
      <w:r>
        <w:lastRenderedPageBreak/>
        <w:t xml:space="preserve">        &lt;TileWidth&gt;256&lt;/TileWidth&gt;</w:t>
      </w:r>
    </w:p>
    <w:p w:rsidR="005968ED" w:rsidRDefault="005968ED" w:rsidP="005968ED">
      <w:pPr>
        <w:pStyle w:val="CODE"/>
      </w:pPr>
      <w:r>
        <w:t xml:space="preserve">        &lt;TileHeight&gt;256&lt;/TileHeight&gt;</w:t>
      </w:r>
    </w:p>
    <w:p w:rsidR="005968ED" w:rsidRDefault="005968ED" w:rsidP="005968ED">
      <w:pPr>
        <w:pStyle w:val="CODE"/>
      </w:pPr>
      <w:r>
        <w:t xml:space="preserve">        &lt;MatrixWidth&gt;8388608&lt;/MatrixWidth&gt;</w:t>
      </w:r>
    </w:p>
    <w:p w:rsidR="005968ED" w:rsidRDefault="005968ED" w:rsidP="005968ED">
      <w:pPr>
        <w:pStyle w:val="CODE"/>
      </w:pPr>
      <w:r>
        <w:t xml:space="preserve">        &lt;MatrixHeight&gt;16777216&lt;/MatrixHeight&gt;</w:t>
      </w:r>
    </w:p>
    <w:p w:rsidR="005968ED" w:rsidRDefault="005968ED" w:rsidP="005968ED">
      <w:pPr>
        <w:pStyle w:val="CODE"/>
      </w:pPr>
      <w:r>
        <w:t xml:space="preserve">      &lt;/TileMatrix&gt;</w:t>
      </w:r>
    </w:p>
    <w:p w:rsidR="00834825" w:rsidRPr="00B451E9" w:rsidRDefault="00834825" w:rsidP="005968ED">
      <w:pPr>
        <w:pStyle w:val="CODE"/>
      </w:pPr>
      <w:r w:rsidRPr="009C1B3A">
        <w:t xml:space="preserve">    &lt;/TileMatrixSet&gt;</w:t>
      </w:r>
    </w:p>
    <w:p w:rsidR="00834825" w:rsidRDefault="00834825" w:rsidP="00834825">
      <w:pPr>
        <w:pStyle w:val="CODE"/>
      </w:pPr>
    </w:p>
    <w:p w:rsidR="009C1B3A" w:rsidRDefault="00EE4514" w:rsidP="009C1B3A">
      <w:pPr>
        <w:pStyle w:val="AnnexLevel2"/>
      </w:pPr>
      <w:bookmarkStart w:id="243" w:name="_Toc503896831"/>
      <w:r w:rsidRPr="00EE4514">
        <w:t xml:space="preserve">Arctic </w:t>
      </w:r>
      <w:r w:rsidR="007320A7">
        <w:t xml:space="preserve">Universal </w:t>
      </w:r>
      <w:r w:rsidRPr="00EE4514">
        <w:t>Polar Stereographic</w:t>
      </w:r>
      <w:r w:rsidR="009C1B3A">
        <w:t xml:space="preserve"> </w:t>
      </w:r>
      <w:proofErr w:type="spellStart"/>
      <w:r w:rsidR="007320A7">
        <w:t>WGS</w:t>
      </w:r>
      <w:proofErr w:type="spellEnd"/>
      <w:r w:rsidR="007320A7">
        <w:t xml:space="preserve"> 84 </w:t>
      </w:r>
      <w:r w:rsidR="00C65EA6">
        <w:t xml:space="preserve">Quad </w:t>
      </w:r>
      <w:proofErr w:type="spellStart"/>
      <w:r w:rsidR="009C1B3A">
        <w:t>TileMatrixSet</w:t>
      </w:r>
      <w:proofErr w:type="spellEnd"/>
      <w:r w:rsidR="009C1B3A">
        <w:t xml:space="preserve"> definition.</w:t>
      </w:r>
      <w:bookmarkEnd w:id="243"/>
    </w:p>
    <w:p w:rsidR="009C1B3A" w:rsidRDefault="009C1B3A" w:rsidP="009C1B3A">
      <w:r>
        <w:t xml:space="preserve">This is the XML definition of the </w:t>
      </w:r>
      <w:r w:rsidR="004C0AE4">
        <w:rPr>
          <w:rFonts w:cs="Courier New"/>
          <w:color w:val="000000"/>
          <w:szCs w:val="18"/>
          <w:lang w:val="ca-ES" w:eastAsia="ca-ES"/>
        </w:rPr>
        <w:t>UPSArctic</w:t>
      </w:r>
      <w:r w:rsidR="004C0AE4" w:rsidRPr="007320A7">
        <w:rPr>
          <w:rFonts w:cs="Courier New"/>
          <w:color w:val="000000"/>
          <w:szCs w:val="18"/>
          <w:lang w:val="ca-ES" w:eastAsia="ca-ES"/>
        </w:rPr>
        <w:t>WGS84Quad</w:t>
      </w:r>
      <w:r>
        <w:t xml:space="preserve"> tile matrix set that can be reproduced by other standards needing to define a tile matrix set. N</w:t>
      </w:r>
      <w:proofErr w:type="spellStart"/>
      <w:r>
        <w:rPr>
          <w:lang w:val="en-GB"/>
        </w:rPr>
        <w:t>ot</w:t>
      </w:r>
      <w:proofErr w:type="spellEnd"/>
      <w:r>
        <w:rPr>
          <w:lang w:val="en-GB"/>
        </w:rPr>
        <w:t xml:space="preserve"> all </w:t>
      </w:r>
      <w:proofErr w:type="spellStart"/>
      <w:r>
        <w:rPr>
          <w:lang w:val="en-GB"/>
        </w:rPr>
        <w:t>TileMatrix</w:t>
      </w:r>
      <w:proofErr w:type="spellEnd"/>
      <w:r>
        <w:rPr>
          <w:lang w:val="en-GB"/>
        </w:rPr>
        <w:t xml:space="preserve"> elements need to be included and including other </w:t>
      </w:r>
      <w:proofErr w:type="spellStart"/>
      <w:r>
        <w:rPr>
          <w:lang w:val="en-GB"/>
        </w:rPr>
        <w:t>TileMatrices</w:t>
      </w:r>
      <w:proofErr w:type="spellEnd"/>
      <w:r>
        <w:rPr>
          <w:lang w:val="en-GB"/>
        </w:rPr>
        <w:t xml:space="preserve"> for more detailed scales is possible if they follow the same pattern</w:t>
      </w:r>
      <w:r>
        <w:t>.</w:t>
      </w:r>
    </w:p>
    <w:p w:rsidR="009C1B3A" w:rsidRPr="007320A7" w:rsidRDefault="009C1B3A" w:rsidP="009C1B3A">
      <w:pPr>
        <w:pStyle w:val="CODE"/>
        <w:rPr>
          <w:rFonts w:cs="Courier New"/>
          <w:szCs w:val="18"/>
        </w:rPr>
      </w:pPr>
      <w:r w:rsidRPr="007320A7">
        <w:rPr>
          <w:rFonts w:cs="Courier New"/>
          <w:szCs w:val="18"/>
        </w:rPr>
        <w:t xml:space="preserve">    &lt;TileMatrixSet</w:t>
      </w:r>
      <w:r w:rsidR="005F2110">
        <w:t xml:space="preserve"> xml:id=</w:t>
      </w:r>
      <w:r w:rsidR="005F2110" w:rsidRPr="00CE25E8">
        <w:t>"</w:t>
      </w:r>
      <w:r w:rsidR="004C0AE4">
        <w:rPr>
          <w:rFonts w:cs="Courier New"/>
          <w:noProof w:val="0"/>
          <w:color w:val="000000"/>
          <w:szCs w:val="18"/>
          <w:lang w:val="ca-ES" w:eastAsia="ca-ES"/>
        </w:rPr>
        <w:t>UPSArctic</w:t>
      </w:r>
      <w:r w:rsidR="005F2110" w:rsidRPr="007320A7">
        <w:rPr>
          <w:rFonts w:cs="Courier New"/>
          <w:noProof w:val="0"/>
          <w:color w:val="000000"/>
          <w:szCs w:val="18"/>
          <w:lang w:val="ca-ES" w:eastAsia="ca-ES"/>
        </w:rPr>
        <w:t>WGS84Quad</w:t>
      </w:r>
      <w:r w:rsidR="005F2110" w:rsidRPr="00CE25E8">
        <w:t>"</w:t>
      </w:r>
      <w:r w:rsidRPr="007320A7">
        <w:rPr>
          <w:rFonts w:cs="Courier New"/>
          <w:szCs w:val="18"/>
        </w:rPr>
        <w:t>&gt;</w:t>
      </w:r>
    </w:p>
    <w:p w:rsidR="007320A7" w:rsidRPr="007320A7" w:rsidRDefault="007320A7" w:rsidP="007320A7">
      <w:pPr>
        <w:pStyle w:val="CODE"/>
        <w:rPr>
          <w:rFonts w:cs="Courier New"/>
          <w:noProof w:val="0"/>
          <w:color w:val="000000"/>
          <w:szCs w:val="18"/>
          <w:lang w:val="ca-ES" w:eastAsia="ca-ES"/>
        </w:rPr>
      </w:pPr>
      <w:r w:rsidRPr="007320A7">
        <w:rPr>
          <w:rFonts w:cs="Courier New"/>
          <w:noProof w:val="0"/>
          <w:color w:val="000000"/>
          <w:szCs w:val="18"/>
          <w:lang w:val="ca-ES" w:eastAsia="ca-ES"/>
        </w:rPr>
        <w:t xml:space="preserve">      &lt;</w:t>
      </w:r>
      <w:proofErr w:type="spellStart"/>
      <w:r w:rsidRPr="007320A7">
        <w:rPr>
          <w:rFonts w:cs="Courier New"/>
          <w:noProof w:val="0"/>
          <w:color w:val="000000"/>
          <w:szCs w:val="18"/>
          <w:lang w:val="ca-ES" w:eastAsia="ca-ES"/>
        </w:rPr>
        <w:t>ows</w:t>
      </w:r>
      <w:proofErr w:type="spellEnd"/>
      <w:r w:rsidRPr="007320A7">
        <w:rPr>
          <w:rFonts w:cs="Courier New"/>
          <w:noProof w:val="0"/>
          <w:color w:val="000000"/>
          <w:szCs w:val="18"/>
          <w:lang w:val="ca-ES" w:eastAsia="ca-ES"/>
        </w:rPr>
        <w:t>:</w:t>
      </w:r>
      <w:proofErr w:type="spellStart"/>
      <w:r w:rsidRPr="007320A7">
        <w:rPr>
          <w:rFonts w:cs="Courier New"/>
          <w:noProof w:val="0"/>
          <w:color w:val="000000"/>
          <w:szCs w:val="18"/>
          <w:lang w:val="ca-ES" w:eastAsia="ca-ES"/>
        </w:rPr>
        <w:t>Title</w:t>
      </w:r>
      <w:proofErr w:type="spellEnd"/>
      <w:r w:rsidRPr="007320A7">
        <w:rPr>
          <w:rFonts w:cs="Courier New"/>
          <w:noProof w:val="0"/>
          <w:color w:val="000000"/>
          <w:szCs w:val="18"/>
          <w:lang w:val="ca-ES" w:eastAsia="ca-ES"/>
        </w:rPr>
        <w:t>&gt;</w:t>
      </w:r>
      <w:r w:rsidR="004C0AE4">
        <w:rPr>
          <w:rFonts w:cs="Courier New"/>
          <w:noProof w:val="0"/>
          <w:color w:val="000000"/>
          <w:szCs w:val="18"/>
          <w:lang w:val="ca-ES" w:eastAsia="ca-ES"/>
        </w:rPr>
        <w:t>UPSArctic</w:t>
      </w:r>
      <w:r w:rsidRPr="007320A7">
        <w:rPr>
          <w:rFonts w:cs="Courier New"/>
          <w:noProof w:val="0"/>
          <w:color w:val="000000"/>
          <w:szCs w:val="18"/>
          <w:lang w:val="ca-ES" w:eastAsia="ca-ES"/>
        </w:rPr>
        <w:t>WGS84Quad&lt;/</w:t>
      </w:r>
      <w:proofErr w:type="spellStart"/>
      <w:r w:rsidRPr="007320A7">
        <w:rPr>
          <w:rFonts w:cs="Courier New"/>
          <w:noProof w:val="0"/>
          <w:color w:val="000000"/>
          <w:szCs w:val="18"/>
          <w:lang w:val="ca-ES" w:eastAsia="ca-ES"/>
        </w:rPr>
        <w:t>ows</w:t>
      </w:r>
      <w:proofErr w:type="spellEnd"/>
      <w:r w:rsidRPr="007320A7">
        <w:rPr>
          <w:rFonts w:cs="Courier New"/>
          <w:noProof w:val="0"/>
          <w:color w:val="000000"/>
          <w:szCs w:val="18"/>
          <w:lang w:val="ca-ES" w:eastAsia="ca-ES"/>
        </w:rPr>
        <w:t>:</w:t>
      </w:r>
      <w:proofErr w:type="spellStart"/>
      <w:r w:rsidRPr="007320A7">
        <w:rPr>
          <w:rFonts w:cs="Courier New"/>
          <w:noProof w:val="0"/>
          <w:color w:val="000000"/>
          <w:szCs w:val="18"/>
          <w:lang w:val="ca-ES" w:eastAsia="ca-ES"/>
        </w:rPr>
        <w:t>Title</w:t>
      </w:r>
      <w:proofErr w:type="spellEnd"/>
      <w:r w:rsidRPr="007320A7">
        <w:rPr>
          <w:rFonts w:cs="Courier New"/>
          <w:noProof w:val="0"/>
          <w:color w:val="000000"/>
          <w:szCs w:val="18"/>
          <w:lang w:val="ca-ES" w:eastAsia="ca-ES"/>
        </w:rPr>
        <w:t>&gt;</w:t>
      </w:r>
    </w:p>
    <w:p w:rsidR="007320A7" w:rsidRPr="007320A7" w:rsidRDefault="007320A7" w:rsidP="007320A7">
      <w:pPr>
        <w:pStyle w:val="CODE"/>
        <w:rPr>
          <w:rFonts w:cs="Courier New"/>
          <w:noProof w:val="0"/>
          <w:color w:val="000000"/>
          <w:szCs w:val="18"/>
          <w:lang w:val="ca-ES" w:eastAsia="ca-ES"/>
        </w:rPr>
      </w:pPr>
      <w:r w:rsidRPr="007320A7">
        <w:rPr>
          <w:rFonts w:cs="Courier New"/>
          <w:noProof w:val="0"/>
          <w:color w:val="000000"/>
          <w:szCs w:val="18"/>
          <w:lang w:val="ca-ES" w:eastAsia="ca-ES"/>
        </w:rPr>
        <w:t xml:space="preserve">      &lt;</w:t>
      </w:r>
      <w:proofErr w:type="spellStart"/>
      <w:r w:rsidRPr="007320A7">
        <w:rPr>
          <w:rFonts w:cs="Courier New"/>
          <w:noProof w:val="0"/>
          <w:color w:val="000000"/>
          <w:szCs w:val="18"/>
          <w:lang w:val="ca-ES" w:eastAsia="ca-ES"/>
        </w:rPr>
        <w:t>ows</w:t>
      </w:r>
      <w:proofErr w:type="spellEnd"/>
      <w:r w:rsidRPr="007320A7">
        <w:rPr>
          <w:rFonts w:cs="Courier New"/>
          <w:noProof w:val="0"/>
          <w:color w:val="000000"/>
          <w:szCs w:val="18"/>
          <w:lang w:val="ca-ES" w:eastAsia="ca-ES"/>
        </w:rPr>
        <w:t>:</w:t>
      </w:r>
      <w:proofErr w:type="spellStart"/>
      <w:r w:rsidRPr="007320A7">
        <w:rPr>
          <w:rFonts w:cs="Courier New"/>
          <w:noProof w:val="0"/>
          <w:color w:val="000000"/>
          <w:szCs w:val="18"/>
          <w:lang w:val="ca-ES" w:eastAsia="ca-ES"/>
        </w:rPr>
        <w:t>Identifier</w:t>
      </w:r>
      <w:proofErr w:type="spellEnd"/>
      <w:r w:rsidRPr="007320A7">
        <w:rPr>
          <w:rFonts w:cs="Courier New"/>
          <w:noProof w:val="0"/>
          <w:color w:val="000000"/>
          <w:szCs w:val="18"/>
          <w:lang w:val="ca-ES" w:eastAsia="ca-ES"/>
        </w:rPr>
        <w:t xml:space="preserve">&gt;Universal Polar </w:t>
      </w:r>
      <w:proofErr w:type="spellStart"/>
      <w:r w:rsidRPr="007320A7">
        <w:rPr>
          <w:rFonts w:cs="Courier New"/>
          <w:noProof w:val="0"/>
          <w:color w:val="000000"/>
          <w:szCs w:val="18"/>
          <w:lang w:val="ca-ES" w:eastAsia="ca-ES"/>
        </w:rPr>
        <w:t>Stereographic</w:t>
      </w:r>
      <w:proofErr w:type="spellEnd"/>
      <w:r w:rsidRPr="007320A7">
        <w:rPr>
          <w:rFonts w:cs="Courier New"/>
          <w:noProof w:val="0"/>
          <w:color w:val="000000"/>
          <w:szCs w:val="18"/>
          <w:lang w:val="ca-ES" w:eastAsia="ca-ES"/>
        </w:rPr>
        <w:t xml:space="preserve"> </w:t>
      </w:r>
      <w:proofErr w:type="spellStart"/>
      <w:r w:rsidRPr="007320A7">
        <w:rPr>
          <w:rFonts w:cs="Courier New"/>
          <w:noProof w:val="0"/>
          <w:color w:val="000000"/>
          <w:szCs w:val="18"/>
          <w:lang w:val="ca-ES" w:eastAsia="ca-ES"/>
        </w:rPr>
        <w:t>WGS</w:t>
      </w:r>
      <w:proofErr w:type="spellEnd"/>
      <w:r w:rsidRPr="007320A7">
        <w:rPr>
          <w:rFonts w:cs="Courier New"/>
          <w:noProof w:val="0"/>
          <w:color w:val="000000"/>
          <w:szCs w:val="18"/>
          <w:lang w:val="ca-ES" w:eastAsia="ca-ES"/>
        </w:rPr>
        <w:t xml:space="preserve"> 84 Quad for </w:t>
      </w:r>
      <w:proofErr w:type="spellStart"/>
      <w:r w:rsidRPr="007320A7">
        <w:rPr>
          <w:rFonts w:cs="Courier New"/>
          <w:noProof w:val="0"/>
          <w:color w:val="000000"/>
          <w:szCs w:val="18"/>
          <w:lang w:val="ca-ES" w:eastAsia="ca-ES"/>
        </w:rPr>
        <w:t>Arctic</w:t>
      </w:r>
      <w:proofErr w:type="spellEnd"/>
      <w:r w:rsidRPr="007320A7">
        <w:rPr>
          <w:rFonts w:cs="Courier New"/>
          <w:noProof w:val="0"/>
          <w:color w:val="000000"/>
          <w:szCs w:val="18"/>
          <w:lang w:val="ca-ES" w:eastAsia="ca-ES"/>
        </w:rPr>
        <w:t>&lt;/</w:t>
      </w:r>
      <w:proofErr w:type="spellStart"/>
      <w:r w:rsidRPr="007320A7">
        <w:rPr>
          <w:rFonts w:cs="Courier New"/>
          <w:noProof w:val="0"/>
          <w:color w:val="000000"/>
          <w:szCs w:val="18"/>
          <w:lang w:val="ca-ES" w:eastAsia="ca-ES"/>
        </w:rPr>
        <w:t>ows</w:t>
      </w:r>
      <w:proofErr w:type="spellEnd"/>
      <w:r w:rsidRPr="007320A7">
        <w:rPr>
          <w:rFonts w:cs="Courier New"/>
          <w:noProof w:val="0"/>
          <w:color w:val="000000"/>
          <w:szCs w:val="18"/>
          <w:lang w:val="ca-ES" w:eastAsia="ca-ES"/>
        </w:rPr>
        <w:t>:</w:t>
      </w:r>
      <w:proofErr w:type="spellStart"/>
      <w:r w:rsidRPr="007320A7">
        <w:rPr>
          <w:rFonts w:cs="Courier New"/>
          <w:noProof w:val="0"/>
          <w:color w:val="000000"/>
          <w:szCs w:val="18"/>
          <w:lang w:val="ca-ES" w:eastAsia="ca-ES"/>
        </w:rPr>
        <w:t>Identifier</w:t>
      </w:r>
      <w:proofErr w:type="spellEnd"/>
      <w:r w:rsidRPr="007320A7">
        <w:rPr>
          <w:rFonts w:cs="Courier New"/>
          <w:noProof w:val="0"/>
          <w:color w:val="000000"/>
          <w:szCs w:val="18"/>
          <w:lang w:val="ca-ES" w:eastAsia="ca-ES"/>
        </w:rPr>
        <w:t>&gt;</w:t>
      </w:r>
    </w:p>
    <w:p w:rsidR="007320A7" w:rsidRPr="007320A7" w:rsidRDefault="007320A7" w:rsidP="007320A7">
      <w:pPr>
        <w:pStyle w:val="CODE"/>
        <w:rPr>
          <w:rFonts w:cs="Courier New"/>
          <w:noProof w:val="0"/>
          <w:color w:val="000000"/>
          <w:szCs w:val="18"/>
          <w:lang w:val="ca-ES" w:eastAsia="ca-ES"/>
        </w:rPr>
      </w:pPr>
      <w:r w:rsidRPr="007320A7">
        <w:rPr>
          <w:rFonts w:cs="Courier New"/>
          <w:noProof w:val="0"/>
          <w:color w:val="000000"/>
          <w:szCs w:val="18"/>
          <w:lang w:val="ca-ES" w:eastAsia="ca-ES"/>
        </w:rPr>
        <w:t xml:space="preserve">      &lt;</w:t>
      </w:r>
      <w:proofErr w:type="spellStart"/>
      <w:r w:rsidRPr="007320A7">
        <w:rPr>
          <w:rFonts w:cs="Courier New"/>
          <w:noProof w:val="0"/>
          <w:color w:val="000000"/>
          <w:szCs w:val="18"/>
          <w:lang w:val="ca-ES" w:eastAsia="ca-ES"/>
        </w:rPr>
        <w:t>ows</w:t>
      </w:r>
      <w:proofErr w:type="spellEnd"/>
      <w:r w:rsidRPr="007320A7">
        <w:rPr>
          <w:rFonts w:cs="Courier New"/>
          <w:noProof w:val="0"/>
          <w:color w:val="000000"/>
          <w:szCs w:val="18"/>
          <w:lang w:val="ca-ES" w:eastAsia="ca-ES"/>
        </w:rPr>
        <w:t>:</w:t>
      </w:r>
      <w:proofErr w:type="spellStart"/>
      <w:r w:rsidRPr="007320A7">
        <w:rPr>
          <w:rFonts w:cs="Courier New"/>
          <w:noProof w:val="0"/>
          <w:color w:val="000000"/>
          <w:szCs w:val="18"/>
          <w:lang w:val="ca-ES" w:eastAsia="ca-ES"/>
        </w:rPr>
        <w:t>BoundingBox</w:t>
      </w:r>
      <w:proofErr w:type="spellEnd"/>
      <w:r w:rsidRPr="007320A7">
        <w:rPr>
          <w:rFonts w:cs="Courier New"/>
          <w:noProof w:val="0"/>
          <w:color w:val="000000"/>
          <w:szCs w:val="18"/>
          <w:lang w:val="ca-ES" w:eastAsia="ca-ES"/>
        </w:rPr>
        <w:t xml:space="preserve"> </w:t>
      </w:r>
      <w:proofErr w:type="spellStart"/>
      <w:r w:rsidRPr="007320A7">
        <w:rPr>
          <w:rFonts w:cs="Courier New"/>
          <w:noProof w:val="0"/>
          <w:color w:val="000000"/>
          <w:szCs w:val="18"/>
          <w:lang w:val="ca-ES" w:eastAsia="ca-ES"/>
        </w:rPr>
        <w:t>crs</w:t>
      </w:r>
      <w:proofErr w:type="spellEnd"/>
      <w:r w:rsidRPr="007320A7">
        <w:rPr>
          <w:rFonts w:cs="Courier New"/>
          <w:noProof w:val="0"/>
          <w:color w:val="000000"/>
          <w:szCs w:val="18"/>
          <w:lang w:val="ca-ES" w:eastAsia="ca-ES"/>
        </w:rPr>
        <w:t>=http://www.opengis.net/def/crs/EPSG/0/32661&gt;</w:t>
      </w:r>
    </w:p>
    <w:p w:rsidR="007320A7" w:rsidRPr="007320A7" w:rsidRDefault="007320A7" w:rsidP="007320A7">
      <w:pPr>
        <w:pStyle w:val="CODE"/>
        <w:rPr>
          <w:rFonts w:cs="Courier New"/>
          <w:noProof w:val="0"/>
          <w:color w:val="000000"/>
          <w:szCs w:val="18"/>
          <w:lang w:val="ca-ES" w:eastAsia="ca-ES"/>
        </w:rPr>
      </w:pPr>
      <w:r w:rsidRPr="007320A7">
        <w:rPr>
          <w:rFonts w:cs="Courier New"/>
          <w:noProof w:val="0"/>
          <w:color w:val="000000"/>
          <w:szCs w:val="18"/>
          <w:lang w:val="ca-ES" w:eastAsia="ca-ES"/>
        </w:rPr>
        <w:t xml:space="preserve">         &lt;</w:t>
      </w:r>
      <w:proofErr w:type="spellStart"/>
      <w:r w:rsidRPr="007320A7">
        <w:rPr>
          <w:rFonts w:cs="Courier New"/>
          <w:noProof w:val="0"/>
          <w:color w:val="000000"/>
          <w:szCs w:val="18"/>
          <w:lang w:val="ca-ES" w:eastAsia="ca-ES"/>
        </w:rPr>
        <w:t>ows</w:t>
      </w:r>
      <w:proofErr w:type="spellEnd"/>
      <w:r w:rsidRPr="007320A7">
        <w:rPr>
          <w:rFonts w:cs="Courier New"/>
          <w:noProof w:val="0"/>
          <w:color w:val="000000"/>
          <w:szCs w:val="18"/>
          <w:lang w:val="ca-ES" w:eastAsia="ca-ES"/>
        </w:rPr>
        <w:t>:</w:t>
      </w:r>
      <w:proofErr w:type="spellStart"/>
      <w:r w:rsidRPr="007320A7">
        <w:rPr>
          <w:rFonts w:cs="Courier New"/>
          <w:noProof w:val="0"/>
          <w:color w:val="000000"/>
          <w:szCs w:val="18"/>
          <w:lang w:val="ca-ES" w:eastAsia="ca-ES"/>
        </w:rPr>
        <w:t>LowerCorner</w:t>
      </w:r>
      <w:proofErr w:type="spellEnd"/>
      <w:r w:rsidRPr="007320A7">
        <w:rPr>
          <w:rFonts w:cs="Courier New"/>
          <w:noProof w:val="0"/>
          <w:color w:val="000000"/>
          <w:szCs w:val="18"/>
          <w:lang w:val="ca-ES" w:eastAsia="ca-ES"/>
        </w:rPr>
        <w:t>&gt;-14440759.350252 -14440759.350252&lt;/</w:t>
      </w:r>
      <w:proofErr w:type="spellStart"/>
      <w:r w:rsidRPr="007320A7">
        <w:rPr>
          <w:rFonts w:cs="Courier New"/>
          <w:noProof w:val="0"/>
          <w:color w:val="000000"/>
          <w:szCs w:val="18"/>
          <w:lang w:val="ca-ES" w:eastAsia="ca-ES"/>
        </w:rPr>
        <w:t>ows</w:t>
      </w:r>
      <w:proofErr w:type="spellEnd"/>
      <w:r w:rsidRPr="007320A7">
        <w:rPr>
          <w:rFonts w:cs="Courier New"/>
          <w:noProof w:val="0"/>
          <w:color w:val="000000"/>
          <w:szCs w:val="18"/>
          <w:lang w:val="ca-ES" w:eastAsia="ca-ES"/>
        </w:rPr>
        <w:t>:</w:t>
      </w:r>
      <w:proofErr w:type="spellStart"/>
      <w:r w:rsidRPr="007320A7">
        <w:rPr>
          <w:rFonts w:cs="Courier New"/>
          <w:noProof w:val="0"/>
          <w:color w:val="000000"/>
          <w:szCs w:val="18"/>
          <w:lang w:val="ca-ES" w:eastAsia="ca-ES"/>
        </w:rPr>
        <w:t>LowerCorner</w:t>
      </w:r>
      <w:proofErr w:type="spellEnd"/>
      <w:r w:rsidRPr="007320A7">
        <w:rPr>
          <w:rFonts w:cs="Courier New"/>
          <w:noProof w:val="0"/>
          <w:color w:val="000000"/>
          <w:szCs w:val="18"/>
          <w:lang w:val="ca-ES" w:eastAsia="ca-ES"/>
        </w:rPr>
        <w:t>&gt;</w:t>
      </w:r>
    </w:p>
    <w:p w:rsidR="007320A7" w:rsidRPr="007320A7" w:rsidRDefault="007320A7" w:rsidP="007320A7">
      <w:pPr>
        <w:pStyle w:val="CODE"/>
        <w:rPr>
          <w:rFonts w:cs="Courier New"/>
          <w:noProof w:val="0"/>
          <w:color w:val="000000"/>
          <w:szCs w:val="18"/>
          <w:lang w:val="ca-ES" w:eastAsia="ca-ES"/>
        </w:rPr>
      </w:pPr>
      <w:r w:rsidRPr="007320A7">
        <w:rPr>
          <w:rFonts w:cs="Courier New"/>
          <w:noProof w:val="0"/>
          <w:color w:val="000000"/>
          <w:szCs w:val="18"/>
          <w:lang w:val="ca-ES" w:eastAsia="ca-ES"/>
        </w:rPr>
        <w:t xml:space="preserve">         &lt;</w:t>
      </w:r>
      <w:proofErr w:type="spellStart"/>
      <w:r w:rsidRPr="007320A7">
        <w:rPr>
          <w:rFonts w:cs="Courier New"/>
          <w:noProof w:val="0"/>
          <w:color w:val="000000"/>
          <w:szCs w:val="18"/>
          <w:lang w:val="ca-ES" w:eastAsia="ca-ES"/>
        </w:rPr>
        <w:t>ows</w:t>
      </w:r>
      <w:proofErr w:type="spellEnd"/>
      <w:r w:rsidRPr="007320A7">
        <w:rPr>
          <w:rFonts w:cs="Courier New"/>
          <w:noProof w:val="0"/>
          <w:color w:val="000000"/>
          <w:szCs w:val="18"/>
          <w:lang w:val="ca-ES" w:eastAsia="ca-ES"/>
        </w:rPr>
        <w:t>:</w:t>
      </w:r>
      <w:proofErr w:type="spellStart"/>
      <w:r w:rsidRPr="007320A7">
        <w:rPr>
          <w:rFonts w:cs="Courier New"/>
          <w:noProof w:val="0"/>
          <w:color w:val="000000"/>
          <w:szCs w:val="18"/>
          <w:lang w:val="ca-ES" w:eastAsia="ca-ES"/>
        </w:rPr>
        <w:t>UpperCorner</w:t>
      </w:r>
      <w:proofErr w:type="spellEnd"/>
      <w:r w:rsidRPr="007320A7">
        <w:rPr>
          <w:rFonts w:cs="Courier New"/>
          <w:noProof w:val="0"/>
          <w:color w:val="000000"/>
          <w:szCs w:val="18"/>
          <w:lang w:val="ca-ES" w:eastAsia="ca-ES"/>
        </w:rPr>
        <w:t>&gt;18440759.350252 18440759.350252&lt;/</w:t>
      </w:r>
      <w:proofErr w:type="spellStart"/>
      <w:r w:rsidRPr="007320A7">
        <w:rPr>
          <w:rFonts w:cs="Courier New"/>
          <w:noProof w:val="0"/>
          <w:color w:val="000000"/>
          <w:szCs w:val="18"/>
          <w:lang w:val="ca-ES" w:eastAsia="ca-ES"/>
        </w:rPr>
        <w:t>ows</w:t>
      </w:r>
      <w:proofErr w:type="spellEnd"/>
      <w:r w:rsidRPr="007320A7">
        <w:rPr>
          <w:rFonts w:cs="Courier New"/>
          <w:noProof w:val="0"/>
          <w:color w:val="000000"/>
          <w:szCs w:val="18"/>
          <w:lang w:val="ca-ES" w:eastAsia="ca-ES"/>
        </w:rPr>
        <w:t>:</w:t>
      </w:r>
      <w:proofErr w:type="spellStart"/>
      <w:r w:rsidRPr="007320A7">
        <w:rPr>
          <w:rFonts w:cs="Courier New"/>
          <w:noProof w:val="0"/>
          <w:color w:val="000000"/>
          <w:szCs w:val="18"/>
          <w:lang w:val="ca-ES" w:eastAsia="ca-ES"/>
        </w:rPr>
        <w:t>UpperCorner</w:t>
      </w:r>
      <w:proofErr w:type="spellEnd"/>
      <w:r w:rsidRPr="007320A7">
        <w:rPr>
          <w:rFonts w:cs="Courier New"/>
          <w:noProof w:val="0"/>
          <w:color w:val="000000"/>
          <w:szCs w:val="18"/>
          <w:lang w:val="ca-ES" w:eastAsia="ca-ES"/>
        </w:rPr>
        <w:t>&gt;</w:t>
      </w:r>
    </w:p>
    <w:p w:rsidR="007320A7" w:rsidRPr="007320A7" w:rsidRDefault="007320A7" w:rsidP="007320A7">
      <w:pPr>
        <w:pStyle w:val="CODE"/>
        <w:rPr>
          <w:rFonts w:cs="Courier New"/>
          <w:noProof w:val="0"/>
          <w:color w:val="000000"/>
          <w:szCs w:val="18"/>
          <w:lang w:val="ca-ES" w:eastAsia="ca-ES"/>
        </w:rPr>
      </w:pPr>
      <w:r w:rsidRPr="007320A7">
        <w:rPr>
          <w:rFonts w:cs="Courier New"/>
          <w:noProof w:val="0"/>
          <w:color w:val="000000"/>
          <w:szCs w:val="18"/>
          <w:lang w:val="ca-ES" w:eastAsia="ca-ES"/>
        </w:rPr>
        <w:t xml:space="preserve">      &lt;/</w:t>
      </w:r>
      <w:proofErr w:type="spellStart"/>
      <w:r w:rsidRPr="007320A7">
        <w:rPr>
          <w:rFonts w:cs="Courier New"/>
          <w:noProof w:val="0"/>
          <w:color w:val="000000"/>
          <w:szCs w:val="18"/>
          <w:lang w:val="ca-ES" w:eastAsia="ca-ES"/>
        </w:rPr>
        <w:t>ows</w:t>
      </w:r>
      <w:proofErr w:type="spellEnd"/>
      <w:r w:rsidRPr="007320A7">
        <w:rPr>
          <w:rFonts w:cs="Courier New"/>
          <w:noProof w:val="0"/>
          <w:color w:val="000000"/>
          <w:szCs w:val="18"/>
          <w:lang w:val="ca-ES" w:eastAsia="ca-ES"/>
        </w:rPr>
        <w:t>:</w:t>
      </w:r>
      <w:proofErr w:type="spellStart"/>
      <w:r w:rsidRPr="007320A7">
        <w:rPr>
          <w:rFonts w:cs="Courier New"/>
          <w:noProof w:val="0"/>
          <w:color w:val="000000"/>
          <w:szCs w:val="18"/>
          <w:lang w:val="ca-ES" w:eastAsia="ca-ES"/>
        </w:rPr>
        <w:t>BoundingBox</w:t>
      </w:r>
      <w:proofErr w:type="spellEnd"/>
      <w:r w:rsidRPr="007320A7">
        <w:rPr>
          <w:rFonts w:cs="Courier New"/>
          <w:noProof w:val="0"/>
          <w:color w:val="000000"/>
          <w:szCs w:val="18"/>
          <w:lang w:val="ca-ES" w:eastAsia="ca-ES"/>
        </w:rPr>
        <w:t>&gt;</w:t>
      </w:r>
    </w:p>
    <w:p w:rsidR="007320A7" w:rsidRPr="007320A7" w:rsidRDefault="007320A7" w:rsidP="007320A7">
      <w:pPr>
        <w:pStyle w:val="CODE"/>
        <w:rPr>
          <w:rFonts w:cs="Courier New"/>
          <w:noProof w:val="0"/>
          <w:color w:val="000000"/>
          <w:szCs w:val="18"/>
          <w:lang w:val="ca-ES" w:eastAsia="ca-ES"/>
        </w:rPr>
      </w:pPr>
      <w:r w:rsidRPr="007320A7">
        <w:rPr>
          <w:rFonts w:cs="Courier New"/>
          <w:noProof w:val="0"/>
          <w:color w:val="000000"/>
          <w:szCs w:val="18"/>
          <w:lang w:val="ca-ES" w:eastAsia="ca-ES"/>
        </w:rPr>
        <w:t xml:space="preserve">      &lt;</w:t>
      </w:r>
      <w:proofErr w:type="spellStart"/>
      <w:r w:rsidRPr="007320A7">
        <w:rPr>
          <w:rFonts w:cs="Courier New"/>
          <w:noProof w:val="0"/>
          <w:color w:val="000000"/>
          <w:szCs w:val="18"/>
          <w:lang w:val="ca-ES" w:eastAsia="ca-ES"/>
        </w:rPr>
        <w:t>ows</w:t>
      </w:r>
      <w:proofErr w:type="spellEnd"/>
      <w:r w:rsidRPr="007320A7">
        <w:rPr>
          <w:rFonts w:cs="Courier New"/>
          <w:noProof w:val="0"/>
          <w:color w:val="000000"/>
          <w:szCs w:val="18"/>
          <w:lang w:val="ca-ES" w:eastAsia="ca-ES"/>
        </w:rPr>
        <w:t>:</w:t>
      </w:r>
      <w:proofErr w:type="spellStart"/>
      <w:r w:rsidRPr="007320A7">
        <w:rPr>
          <w:rFonts w:cs="Courier New"/>
          <w:noProof w:val="0"/>
          <w:color w:val="000000"/>
          <w:szCs w:val="18"/>
          <w:lang w:val="ca-ES" w:eastAsia="ca-ES"/>
        </w:rPr>
        <w:t>SupportedCRS</w:t>
      </w:r>
      <w:proofErr w:type="spellEnd"/>
      <w:r w:rsidRPr="007320A7">
        <w:rPr>
          <w:rFonts w:cs="Courier New"/>
          <w:noProof w:val="0"/>
          <w:color w:val="000000"/>
          <w:szCs w:val="18"/>
          <w:lang w:val="ca-ES" w:eastAsia="ca-ES"/>
        </w:rPr>
        <w:t>&gt;</w:t>
      </w:r>
    </w:p>
    <w:p w:rsidR="007320A7" w:rsidRPr="007320A7" w:rsidRDefault="007320A7" w:rsidP="007320A7">
      <w:pPr>
        <w:pStyle w:val="CODE"/>
        <w:rPr>
          <w:rFonts w:cs="Courier New"/>
          <w:noProof w:val="0"/>
          <w:color w:val="000000"/>
          <w:szCs w:val="18"/>
          <w:lang w:val="ca-ES" w:eastAsia="ca-ES"/>
        </w:rPr>
      </w:pPr>
      <w:r w:rsidRPr="007320A7">
        <w:rPr>
          <w:rFonts w:cs="Courier New"/>
          <w:noProof w:val="0"/>
          <w:color w:val="000000"/>
          <w:szCs w:val="18"/>
          <w:lang w:val="ca-ES" w:eastAsia="ca-ES"/>
        </w:rPr>
        <w:t xml:space="preserve">         -14440759.350252 18440759.350252</w:t>
      </w:r>
    </w:p>
    <w:p w:rsidR="007320A7" w:rsidRDefault="007320A7" w:rsidP="007320A7">
      <w:pPr>
        <w:pStyle w:val="CODE"/>
        <w:rPr>
          <w:rFonts w:cs="Courier New"/>
          <w:noProof w:val="0"/>
          <w:color w:val="000000"/>
          <w:szCs w:val="18"/>
          <w:lang w:val="ca-ES" w:eastAsia="ca-ES"/>
        </w:rPr>
      </w:pPr>
      <w:r w:rsidRPr="007320A7">
        <w:rPr>
          <w:rFonts w:cs="Courier New"/>
          <w:noProof w:val="0"/>
          <w:color w:val="000000"/>
          <w:szCs w:val="18"/>
          <w:lang w:val="ca-ES" w:eastAsia="ca-ES"/>
        </w:rPr>
        <w:t xml:space="preserve">      &lt;/</w:t>
      </w:r>
      <w:proofErr w:type="spellStart"/>
      <w:r w:rsidRPr="007320A7">
        <w:rPr>
          <w:rFonts w:cs="Courier New"/>
          <w:noProof w:val="0"/>
          <w:color w:val="000000"/>
          <w:szCs w:val="18"/>
          <w:lang w:val="ca-ES" w:eastAsia="ca-ES"/>
        </w:rPr>
        <w:t>ows</w:t>
      </w:r>
      <w:proofErr w:type="spellEnd"/>
      <w:r w:rsidRPr="007320A7">
        <w:rPr>
          <w:rFonts w:cs="Courier New"/>
          <w:noProof w:val="0"/>
          <w:color w:val="000000"/>
          <w:szCs w:val="18"/>
          <w:lang w:val="ca-ES" w:eastAsia="ca-ES"/>
        </w:rPr>
        <w:t>:</w:t>
      </w:r>
      <w:proofErr w:type="spellStart"/>
      <w:r w:rsidRPr="007320A7">
        <w:rPr>
          <w:rFonts w:cs="Courier New"/>
          <w:noProof w:val="0"/>
          <w:color w:val="000000"/>
          <w:szCs w:val="18"/>
          <w:lang w:val="ca-ES" w:eastAsia="ca-ES"/>
        </w:rPr>
        <w:t>SupportedCRS</w:t>
      </w:r>
      <w:proofErr w:type="spellEnd"/>
      <w:r w:rsidRPr="007320A7">
        <w:rPr>
          <w:rFonts w:cs="Courier New"/>
          <w:noProof w:val="0"/>
          <w:color w:val="000000"/>
          <w:szCs w:val="18"/>
          <w:lang w:val="ca-ES" w:eastAsia="ca-ES"/>
        </w:rPr>
        <w: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&lt;ows:Identifier&gt;0&lt;/ows:Identifier&gt;</w:t>
      </w:r>
    </w:p>
    <w:p w:rsidR="007320A7" w:rsidRPr="007320A7" w:rsidRDefault="007320A7" w:rsidP="007320A7">
      <w:pPr>
        <w:pStyle w:val="CODE"/>
        <w:rPr>
          <w:rFonts w:cs="Courier New"/>
          <w:szCs w:val="18"/>
        </w:rPr>
      </w:pPr>
      <w:r w:rsidRPr="007320A7">
        <w:rPr>
          <w:rFonts w:cs="Courier New"/>
          <w:szCs w:val="18"/>
        </w:rPr>
        <w:t xml:space="preserve">        &lt;ScaleDenominator&gt;458726544.4&lt;/ScaleDenominator&gt;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&lt;MatrixWidth&gt;1&lt;/MatrixWidth&gt;</w:t>
      </w:r>
    </w:p>
    <w:p w:rsidR="007320A7" w:rsidRPr="007320A7" w:rsidRDefault="007320A7" w:rsidP="007320A7">
      <w:pPr>
        <w:pStyle w:val="CODE"/>
        <w:rPr>
          <w:rFonts w:cs="Courier New"/>
          <w:szCs w:val="18"/>
        </w:rPr>
      </w:pPr>
      <w:r w:rsidRPr="007320A7">
        <w:rPr>
          <w:rFonts w:cs="Courier New"/>
          <w:szCs w:val="18"/>
        </w:rPr>
        <w:t xml:space="preserve">        &lt;MatrixHeight&gt;1&lt;/MatrixHeight&gt;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&lt;ows:Identifier&gt;1&lt;/ows:Identifier&gt;</w:t>
      </w:r>
    </w:p>
    <w:p w:rsidR="007320A7" w:rsidRPr="007320A7" w:rsidRDefault="007320A7" w:rsidP="007320A7">
      <w:pPr>
        <w:pStyle w:val="CODE"/>
        <w:rPr>
          <w:rFonts w:cs="Courier New"/>
          <w:szCs w:val="18"/>
        </w:rPr>
      </w:pPr>
      <w:r w:rsidRPr="007320A7">
        <w:rPr>
          <w:rFonts w:cs="Courier New"/>
          <w:szCs w:val="18"/>
        </w:rPr>
        <w:t xml:space="preserve">        &lt;ScaleDenominator&gt;229363272.2&lt;/ScaleDenominator&gt;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&lt;MatrixWidth&gt;2&lt;/MatrixWidth&gt;</w:t>
      </w:r>
    </w:p>
    <w:p w:rsidR="007320A7" w:rsidRPr="007320A7" w:rsidRDefault="007320A7" w:rsidP="007320A7">
      <w:pPr>
        <w:pStyle w:val="CODE"/>
        <w:rPr>
          <w:rFonts w:cs="Courier New"/>
          <w:szCs w:val="18"/>
        </w:rPr>
      </w:pPr>
      <w:r w:rsidRPr="007320A7">
        <w:rPr>
          <w:rFonts w:cs="Courier New"/>
          <w:szCs w:val="18"/>
        </w:rPr>
        <w:t xml:space="preserve">        &lt;MatrixHeight&gt;2&lt;/MatrixHeight&gt;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&lt;ows:Identifier&gt;2&lt;/ows:Identifier&gt;</w:t>
      </w:r>
    </w:p>
    <w:p w:rsidR="007320A7" w:rsidRPr="007320A7" w:rsidRDefault="007320A7" w:rsidP="007320A7">
      <w:pPr>
        <w:pStyle w:val="CODE"/>
        <w:rPr>
          <w:rFonts w:cs="Courier New"/>
          <w:szCs w:val="18"/>
        </w:rPr>
      </w:pPr>
      <w:r w:rsidRPr="007320A7">
        <w:rPr>
          <w:rFonts w:cs="Courier New"/>
          <w:szCs w:val="18"/>
        </w:rPr>
        <w:t xml:space="preserve">        &lt;ScaleDenominator&gt;114681636.1&lt;/ScaleDenominator&gt;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&lt;MatrixWidth&gt;4&lt;/MatrixWidth&gt;</w:t>
      </w:r>
    </w:p>
    <w:p w:rsidR="007320A7" w:rsidRPr="007320A7" w:rsidRDefault="007320A7" w:rsidP="007320A7">
      <w:pPr>
        <w:pStyle w:val="CODE"/>
        <w:rPr>
          <w:rFonts w:cs="Courier New"/>
          <w:szCs w:val="18"/>
        </w:rPr>
      </w:pPr>
      <w:r w:rsidRPr="007320A7">
        <w:rPr>
          <w:rFonts w:cs="Courier New"/>
          <w:szCs w:val="18"/>
        </w:rPr>
        <w:t xml:space="preserve">        &lt;MatrixHeight&gt;4&lt;/MatrixHeight&gt;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&lt;ows:Identifier&gt;3&lt;/ows:Identifier&gt;</w:t>
      </w:r>
    </w:p>
    <w:p w:rsidR="007320A7" w:rsidRPr="007320A7" w:rsidRDefault="007320A7" w:rsidP="007320A7">
      <w:pPr>
        <w:pStyle w:val="CODE"/>
        <w:rPr>
          <w:rFonts w:cs="Courier New"/>
          <w:szCs w:val="18"/>
        </w:rPr>
      </w:pPr>
      <w:r w:rsidRPr="007320A7">
        <w:rPr>
          <w:rFonts w:cs="Courier New"/>
          <w:szCs w:val="18"/>
        </w:rPr>
        <w:t xml:space="preserve">        &lt;ScaleDenominator&gt;57340818.05&lt;/ScaleDenominator&gt;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&lt;MatrixWidth&gt;8&lt;/MatrixWidth&gt;</w:t>
      </w:r>
    </w:p>
    <w:p w:rsidR="007320A7" w:rsidRPr="007320A7" w:rsidRDefault="007320A7" w:rsidP="007320A7">
      <w:pPr>
        <w:pStyle w:val="CODE"/>
        <w:rPr>
          <w:rFonts w:cs="Courier New"/>
          <w:szCs w:val="18"/>
        </w:rPr>
      </w:pPr>
      <w:r w:rsidRPr="007320A7">
        <w:rPr>
          <w:rFonts w:cs="Courier New"/>
          <w:szCs w:val="18"/>
        </w:rPr>
        <w:t xml:space="preserve">        &lt;MatrixHeight&gt;8&lt;/MatrixHeight&gt;</w:t>
      </w:r>
    </w:p>
    <w:p w:rsidR="007320A7" w:rsidRPr="007320A7" w:rsidRDefault="007320A7" w:rsidP="007320A7">
      <w:pPr>
        <w:pStyle w:val="CODE"/>
        <w:rPr>
          <w:rFonts w:cs="Courier New"/>
          <w:szCs w:val="18"/>
        </w:rPr>
      </w:pPr>
      <w:r w:rsidRPr="007320A7">
        <w:rPr>
          <w:rFonts w:cs="Courier New"/>
          <w:szCs w:val="18"/>
        </w:rPr>
        <w:lastRenderedPageBreak/>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&lt;ows:Identifier&gt;4&lt;/ows:Identifier&gt;</w:t>
      </w:r>
    </w:p>
    <w:p w:rsidR="007320A7" w:rsidRPr="007320A7" w:rsidRDefault="007320A7" w:rsidP="007320A7">
      <w:pPr>
        <w:pStyle w:val="CODE"/>
        <w:rPr>
          <w:rFonts w:cs="Courier New"/>
          <w:szCs w:val="18"/>
        </w:rPr>
      </w:pPr>
      <w:r w:rsidRPr="007320A7">
        <w:rPr>
          <w:rFonts w:cs="Courier New"/>
          <w:szCs w:val="18"/>
        </w:rPr>
        <w:t xml:space="preserve">        &lt;ScaleDenominator&gt;28670409.02&lt;/ScaleDenominator&gt;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&lt;MatrixWidth&gt;16&lt;/MatrixWidth&gt;</w:t>
      </w:r>
    </w:p>
    <w:p w:rsidR="007320A7" w:rsidRPr="007320A7" w:rsidRDefault="007320A7" w:rsidP="007320A7">
      <w:pPr>
        <w:pStyle w:val="CODE"/>
        <w:rPr>
          <w:rFonts w:cs="Courier New"/>
          <w:szCs w:val="18"/>
        </w:rPr>
      </w:pPr>
      <w:r w:rsidRPr="007320A7">
        <w:rPr>
          <w:rFonts w:cs="Courier New"/>
          <w:szCs w:val="18"/>
        </w:rPr>
        <w:t xml:space="preserve">        &lt;MatrixHeight&gt;16&lt;/MatrixHeight&gt;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&lt;ows:Identifier&gt;5&lt;/ows:Identifier&gt;</w:t>
      </w:r>
    </w:p>
    <w:p w:rsidR="007320A7" w:rsidRPr="007320A7" w:rsidRDefault="007320A7" w:rsidP="007320A7">
      <w:pPr>
        <w:pStyle w:val="CODE"/>
        <w:rPr>
          <w:rFonts w:cs="Courier New"/>
          <w:szCs w:val="18"/>
        </w:rPr>
      </w:pPr>
      <w:r w:rsidRPr="007320A7">
        <w:rPr>
          <w:rFonts w:cs="Courier New"/>
          <w:szCs w:val="18"/>
        </w:rPr>
        <w:t xml:space="preserve">        &lt;ScaleDenominator&gt;14335204.51&lt;/ScaleDenominator&gt;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&lt;MatrixWidth&gt;32&lt;/MatrixWidth&gt;</w:t>
      </w:r>
    </w:p>
    <w:p w:rsidR="007320A7" w:rsidRPr="007320A7" w:rsidRDefault="007320A7" w:rsidP="007320A7">
      <w:pPr>
        <w:pStyle w:val="CODE"/>
        <w:rPr>
          <w:rFonts w:cs="Courier New"/>
          <w:szCs w:val="18"/>
        </w:rPr>
      </w:pPr>
      <w:r w:rsidRPr="007320A7">
        <w:rPr>
          <w:rFonts w:cs="Courier New"/>
          <w:szCs w:val="18"/>
        </w:rPr>
        <w:t xml:space="preserve">        &lt;MatrixHeight&gt;32&lt;/MatrixHeight&gt;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&lt;ows:Identifier&gt;6&lt;/ows:Identifier&gt;</w:t>
      </w:r>
    </w:p>
    <w:p w:rsidR="007320A7" w:rsidRPr="007320A7" w:rsidRDefault="007320A7" w:rsidP="007320A7">
      <w:pPr>
        <w:pStyle w:val="CODE"/>
        <w:rPr>
          <w:rFonts w:cs="Courier New"/>
          <w:szCs w:val="18"/>
        </w:rPr>
      </w:pPr>
      <w:r w:rsidRPr="007320A7">
        <w:rPr>
          <w:rFonts w:cs="Courier New"/>
          <w:szCs w:val="18"/>
        </w:rPr>
        <w:t xml:space="preserve">        &lt;ScaleDenominator&gt;7167602.256&lt;/ScaleDenominator&gt;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&lt;MatrixWidth&gt;64&lt;/MatrixWidth&gt;</w:t>
      </w:r>
    </w:p>
    <w:p w:rsidR="007320A7" w:rsidRPr="007320A7" w:rsidRDefault="007320A7" w:rsidP="007320A7">
      <w:pPr>
        <w:pStyle w:val="CODE"/>
        <w:rPr>
          <w:rFonts w:cs="Courier New"/>
          <w:szCs w:val="18"/>
        </w:rPr>
      </w:pPr>
      <w:r w:rsidRPr="007320A7">
        <w:rPr>
          <w:rFonts w:cs="Courier New"/>
          <w:szCs w:val="18"/>
        </w:rPr>
        <w:t xml:space="preserve">        &lt;MatrixHeight&gt;64&lt;/MatrixHeight&gt;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&lt;ows:Identifier&gt;7&lt;/ows:Identifier&gt;</w:t>
      </w:r>
    </w:p>
    <w:p w:rsidR="007320A7" w:rsidRPr="007320A7" w:rsidRDefault="007320A7" w:rsidP="007320A7">
      <w:pPr>
        <w:pStyle w:val="CODE"/>
        <w:rPr>
          <w:rFonts w:cs="Courier New"/>
          <w:szCs w:val="18"/>
        </w:rPr>
      </w:pPr>
      <w:r w:rsidRPr="007320A7">
        <w:rPr>
          <w:rFonts w:cs="Courier New"/>
          <w:szCs w:val="18"/>
        </w:rPr>
        <w:t xml:space="preserve">        &lt;ScaleDenominator&gt;3583801.128&lt;/ScaleDenominator&gt;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&lt;MatrixWidth&gt;128&lt;/MatrixWidth&gt;</w:t>
      </w:r>
    </w:p>
    <w:p w:rsidR="007320A7" w:rsidRPr="007320A7" w:rsidRDefault="007320A7" w:rsidP="007320A7">
      <w:pPr>
        <w:pStyle w:val="CODE"/>
        <w:rPr>
          <w:rFonts w:cs="Courier New"/>
          <w:szCs w:val="18"/>
        </w:rPr>
      </w:pPr>
      <w:r w:rsidRPr="007320A7">
        <w:rPr>
          <w:rFonts w:cs="Courier New"/>
          <w:szCs w:val="18"/>
        </w:rPr>
        <w:t xml:space="preserve">        &lt;MatrixHeight&gt;128&lt;/MatrixHeight&gt;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&lt;ows:Identifier&gt;8&lt;/ows:Identifier&gt;</w:t>
      </w:r>
    </w:p>
    <w:p w:rsidR="007320A7" w:rsidRPr="007320A7" w:rsidRDefault="007320A7" w:rsidP="007320A7">
      <w:pPr>
        <w:pStyle w:val="CODE"/>
        <w:rPr>
          <w:rFonts w:cs="Courier New"/>
          <w:szCs w:val="18"/>
        </w:rPr>
      </w:pPr>
      <w:r w:rsidRPr="007320A7">
        <w:rPr>
          <w:rFonts w:cs="Courier New"/>
          <w:szCs w:val="18"/>
        </w:rPr>
        <w:t xml:space="preserve">        &lt;ScaleDenominator&gt;1791900.564&lt;/ScaleDenominator&gt;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&lt;MatrixWidth&gt;256&lt;/MatrixWidth&gt;</w:t>
      </w:r>
    </w:p>
    <w:p w:rsidR="007320A7" w:rsidRPr="007320A7" w:rsidRDefault="007320A7" w:rsidP="007320A7">
      <w:pPr>
        <w:pStyle w:val="CODE"/>
        <w:rPr>
          <w:rFonts w:cs="Courier New"/>
          <w:szCs w:val="18"/>
        </w:rPr>
      </w:pPr>
      <w:r w:rsidRPr="007320A7">
        <w:rPr>
          <w:rFonts w:cs="Courier New"/>
          <w:szCs w:val="18"/>
        </w:rPr>
        <w:t xml:space="preserve">        &lt;MatrixHeight&gt;256&lt;/MatrixHeight&gt;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&lt;ows:Identifier&gt;9&lt;/ows:Identifier&gt;</w:t>
      </w:r>
    </w:p>
    <w:p w:rsidR="007320A7" w:rsidRPr="007320A7" w:rsidRDefault="007320A7" w:rsidP="007320A7">
      <w:pPr>
        <w:pStyle w:val="CODE"/>
        <w:rPr>
          <w:rFonts w:cs="Courier New"/>
          <w:szCs w:val="18"/>
        </w:rPr>
      </w:pPr>
      <w:r w:rsidRPr="007320A7">
        <w:rPr>
          <w:rFonts w:cs="Courier New"/>
          <w:szCs w:val="18"/>
        </w:rPr>
        <w:t xml:space="preserve">        &lt;ScaleDenominator&gt;895950.282&lt;/ScaleDenominator&gt;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&lt;MatrixWidth&gt;512&lt;/MatrixWidth&gt;</w:t>
      </w:r>
    </w:p>
    <w:p w:rsidR="007320A7" w:rsidRPr="007320A7" w:rsidRDefault="007320A7" w:rsidP="007320A7">
      <w:pPr>
        <w:pStyle w:val="CODE"/>
        <w:rPr>
          <w:rFonts w:cs="Courier New"/>
          <w:szCs w:val="18"/>
        </w:rPr>
      </w:pPr>
      <w:r w:rsidRPr="007320A7">
        <w:rPr>
          <w:rFonts w:cs="Courier New"/>
          <w:szCs w:val="18"/>
        </w:rPr>
        <w:t xml:space="preserve">        &lt;MatrixHeight&gt;512&lt;/MatrixHeight&gt;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&lt;ows:Identifier&gt;10&lt;/ows:Identifier&gt;</w:t>
      </w:r>
    </w:p>
    <w:p w:rsidR="007320A7" w:rsidRPr="007320A7" w:rsidRDefault="007320A7" w:rsidP="007320A7">
      <w:pPr>
        <w:pStyle w:val="CODE"/>
        <w:rPr>
          <w:rFonts w:cs="Courier New"/>
          <w:szCs w:val="18"/>
        </w:rPr>
      </w:pPr>
      <w:r w:rsidRPr="007320A7">
        <w:rPr>
          <w:rFonts w:cs="Courier New"/>
          <w:szCs w:val="18"/>
        </w:rPr>
        <w:t xml:space="preserve">        &lt;ScaleDenominator&gt;447975.141&lt;/ScaleDenominator&gt;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&lt;MatrixWidth&gt;1024&lt;/MatrixWidth&gt;</w:t>
      </w:r>
    </w:p>
    <w:p w:rsidR="007320A7" w:rsidRPr="007320A7" w:rsidRDefault="007320A7" w:rsidP="007320A7">
      <w:pPr>
        <w:pStyle w:val="CODE"/>
        <w:rPr>
          <w:rFonts w:cs="Courier New"/>
          <w:szCs w:val="18"/>
        </w:rPr>
      </w:pPr>
      <w:r w:rsidRPr="007320A7">
        <w:rPr>
          <w:rFonts w:cs="Courier New"/>
          <w:szCs w:val="18"/>
        </w:rPr>
        <w:t xml:space="preserve">        &lt;MatrixHeight&gt;1024&lt;/MatrixHeight&gt;</w:t>
      </w:r>
    </w:p>
    <w:p w:rsidR="007320A7" w:rsidRPr="007320A7" w:rsidRDefault="007320A7" w:rsidP="007320A7">
      <w:pPr>
        <w:pStyle w:val="CODE"/>
        <w:rPr>
          <w:rFonts w:cs="Courier New"/>
          <w:szCs w:val="18"/>
        </w:rPr>
      </w:pPr>
      <w:r w:rsidRPr="007320A7">
        <w:rPr>
          <w:rFonts w:cs="Courier New"/>
          <w:szCs w:val="18"/>
        </w:rPr>
        <w:lastRenderedPageBreak/>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&lt;ows:Identifier&gt;11&lt;/ows:Identifier&gt;</w:t>
      </w:r>
    </w:p>
    <w:p w:rsidR="007320A7" w:rsidRPr="007320A7" w:rsidRDefault="007320A7" w:rsidP="007320A7">
      <w:pPr>
        <w:pStyle w:val="CODE"/>
        <w:rPr>
          <w:rFonts w:cs="Courier New"/>
          <w:szCs w:val="18"/>
        </w:rPr>
      </w:pPr>
      <w:r w:rsidRPr="007320A7">
        <w:rPr>
          <w:rFonts w:cs="Courier New"/>
          <w:szCs w:val="18"/>
        </w:rPr>
        <w:t xml:space="preserve">        &lt;ScaleDenominator&gt;223987.5705&lt;/ScaleDenominator&gt;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&lt;MatrixWidth&gt;2048&lt;/MatrixWidth&gt;</w:t>
      </w:r>
    </w:p>
    <w:p w:rsidR="007320A7" w:rsidRPr="007320A7" w:rsidRDefault="007320A7" w:rsidP="007320A7">
      <w:pPr>
        <w:pStyle w:val="CODE"/>
        <w:rPr>
          <w:rFonts w:cs="Courier New"/>
          <w:szCs w:val="18"/>
        </w:rPr>
      </w:pPr>
      <w:r w:rsidRPr="007320A7">
        <w:rPr>
          <w:rFonts w:cs="Courier New"/>
          <w:szCs w:val="18"/>
        </w:rPr>
        <w:t xml:space="preserve">        &lt;MatrixHeight&gt;2048&lt;/MatrixHeight&gt;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&lt;ows:Identifier&gt;12&lt;/ows:Identifier&gt;</w:t>
      </w:r>
    </w:p>
    <w:p w:rsidR="007320A7" w:rsidRPr="007320A7" w:rsidRDefault="007320A7" w:rsidP="007320A7">
      <w:pPr>
        <w:pStyle w:val="CODE"/>
        <w:rPr>
          <w:rFonts w:cs="Courier New"/>
          <w:szCs w:val="18"/>
        </w:rPr>
      </w:pPr>
      <w:r w:rsidRPr="007320A7">
        <w:rPr>
          <w:rFonts w:cs="Courier New"/>
          <w:szCs w:val="18"/>
        </w:rPr>
        <w:t xml:space="preserve">        &lt;ScaleDenominator&gt;111993.7852&lt;/ScaleDenominator&gt;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&lt;MatrixWidth&gt;4096&lt;/MatrixWidth&gt;</w:t>
      </w:r>
    </w:p>
    <w:p w:rsidR="007320A7" w:rsidRPr="007320A7" w:rsidRDefault="007320A7" w:rsidP="007320A7">
      <w:pPr>
        <w:pStyle w:val="CODE"/>
        <w:rPr>
          <w:rFonts w:cs="Courier New"/>
          <w:szCs w:val="18"/>
        </w:rPr>
      </w:pPr>
      <w:r w:rsidRPr="007320A7">
        <w:rPr>
          <w:rFonts w:cs="Courier New"/>
          <w:szCs w:val="18"/>
        </w:rPr>
        <w:t xml:space="preserve">        &lt;MatrixHeight&gt;4096&lt;/MatrixHeight&gt;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&lt;ows:Identifier&gt;13&lt;/ows:Identifier&gt;</w:t>
      </w:r>
    </w:p>
    <w:p w:rsidR="007320A7" w:rsidRPr="007320A7" w:rsidRDefault="007320A7" w:rsidP="007320A7">
      <w:pPr>
        <w:pStyle w:val="CODE"/>
        <w:rPr>
          <w:rFonts w:cs="Courier New"/>
          <w:szCs w:val="18"/>
        </w:rPr>
      </w:pPr>
      <w:r w:rsidRPr="007320A7">
        <w:rPr>
          <w:rFonts w:cs="Courier New"/>
          <w:szCs w:val="18"/>
        </w:rPr>
        <w:t xml:space="preserve">        &lt;ScaleDenominator&gt;55996.89262&lt;/ScaleDenominator&gt;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&lt;MatrixWidth&gt;8192&lt;/MatrixWidth&gt;</w:t>
      </w:r>
    </w:p>
    <w:p w:rsidR="007320A7" w:rsidRPr="007320A7" w:rsidRDefault="007320A7" w:rsidP="007320A7">
      <w:pPr>
        <w:pStyle w:val="CODE"/>
        <w:rPr>
          <w:rFonts w:cs="Courier New"/>
          <w:szCs w:val="18"/>
        </w:rPr>
      </w:pPr>
      <w:r w:rsidRPr="007320A7">
        <w:rPr>
          <w:rFonts w:cs="Courier New"/>
          <w:szCs w:val="18"/>
        </w:rPr>
        <w:t xml:space="preserve">        &lt;MatrixHeight&gt;8192&lt;/MatrixHeight&gt;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&lt;ows:Identifier&gt;14&lt;/ows:Identifier&gt;</w:t>
      </w:r>
    </w:p>
    <w:p w:rsidR="007320A7" w:rsidRPr="007320A7" w:rsidRDefault="007320A7" w:rsidP="007320A7">
      <w:pPr>
        <w:pStyle w:val="CODE"/>
        <w:rPr>
          <w:rFonts w:cs="Courier New"/>
          <w:szCs w:val="18"/>
        </w:rPr>
      </w:pPr>
      <w:r w:rsidRPr="007320A7">
        <w:rPr>
          <w:rFonts w:cs="Courier New"/>
          <w:szCs w:val="18"/>
        </w:rPr>
        <w:t xml:space="preserve">        &lt;ScaleDenominator&gt;27998.44631&lt;/ScaleDenominator&gt;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&lt;MatrixWidth&gt;16384&lt;/MatrixWidth&gt;</w:t>
      </w:r>
    </w:p>
    <w:p w:rsidR="007320A7" w:rsidRPr="007320A7" w:rsidRDefault="007320A7" w:rsidP="007320A7">
      <w:pPr>
        <w:pStyle w:val="CODE"/>
        <w:rPr>
          <w:rFonts w:cs="Courier New"/>
          <w:szCs w:val="18"/>
        </w:rPr>
      </w:pPr>
      <w:r w:rsidRPr="007320A7">
        <w:rPr>
          <w:rFonts w:cs="Courier New"/>
          <w:szCs w:val="18"/>
        </w:rPr>
        <w:t xml:space="preserve">        &lt;MatrixHeight&gt;16384&lt;/MatrixHeight&gt;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&lt;ows:Identifier&gt;15&lt;/ows:Identifier&gt;</w:t>
      </w:r>
    </w:p>
    <w:p w:rsidR="007320A7" w:rsidRPr="007320A7" w:rsidRDefault="007320A7" w:rsidP="007320A7">
      <w:pPr>
        <w:pStyle w:val="CODE"/>
        <w:rPr>
          <w:rFonts w:cs="Courier New"/>
          <w:szCs w:val="18"/>
        </w:rPr>
      </w:pPr>
      <w:r w:rsidRPr="007320A7">
        <w:rPr>
          <w:rFonts w:cs="Courier New"/>
          <w:szCs w:val="18"/>
        </w:rPr>
        <w:t xml:space="preserve">        &lt;ScaleDenominator&gt;13999.22316&lt;/ScaleDenominator&gt;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&lt;MatrixWidth&gt;32768&lt;/MatrixWidth&gt;</w:t>
      </w:r>
    </w:p>
    <w:p w:rsidR="007320A7" w:rsidRPr="007320A7" w:rsidRDefault="007320A7" w:rsidP="007320A7">
      <w:pPr>
        <w:pStyle w:val="CODE"/>
        <w:rPr>
          <w:rFonts w:cs="Courier New"/>
          <w:szCs w:val="18"/>
        </w:rPr>
      </w:pPr>
      <w:r w:rsidRPr="007320A7">
        <w:rPr>
          <w:rFonts w:cs="Courier New"/>
          <w:szCs w:val="18"/>
        </w:rPr>
        <w:t xml:space="preserve">        &lt;MatrixHeight&gt;32768&lt;/MatrixHeight&gt;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&lt;ows:Identifier&gt;16&lt;/ows:Identifier&gt;</w:t>
      </w:r>
    </w:p>
    <w:p w:rsidR="007320A7" w:rsidRPr="007320A7" w:rsidRDefault="007320A7" w:rsidP="007320A7">
      <w:pPr>
        <w:pStyle w:val="CODE"/>
        <w:rPr>
          <w:rFonts w:cs="Courier New"/>
          <w:szCs w:val="18"/>
        </w:rPr>
      </w:pPr>
      <w:r w:rsidRPr="007320A7">
        <w:rPr>
          <w:rFonts w:cs="Courier New"/>
          <w:szCs w:val="18"/>
        </w:rPr>
        <w:t xml:space="preserve">        &lt;ScaleDenominator&gt;6999.611578&lt;/ScaleDenominator&gt;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&lt;MatrixWidth&gt;65536&lt;/MatrixWidth&gt;</w:t>
      </w:r>
    </w:p>
    <w:p w:rsidR="007320A7" w:rsidRPr="007320A7" w:rsidRDefault="007320A7" w:rsidP="007320A7">
      <w:pPr>
        <w:pStyle w:val="CODE"/>
        <w:rPr>
          <w:rFonts w:cs="Courier New"/>
          <w:szCs w:val="18"/>
        </w:rPr>
      </w:pPr>
      <w:r w:rsidRPr="007320A7">
        <w:rPr>
          <w:rFonts w:cs="Courier New"/>
          <w:szCs w:val="18"/>
        </w:rPr>
        <w:t xml:space="preserve">        &lt;MatrixHeight&gt;65536&lt;/MatrixHeight&gt;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&lt;ows:Identifier&gt;17&lt;/ows:Identifier&gt;</w:t>
      </w:r>
    </w:p>
    <w:p w:rsidR="007320A7" w:rsidRPr="007320A7" w:rsidRDefault="007320A7" w:rsidP="007320A7">
      <w:pPr>
        <w:pStyle w:val="CODE"/>
        <w:rPr>
          <w:rFonts w:cs="Courier New"/>
          <w:szCs w:val="18"/>
        </w:rPr>
      </w:pPr>
      <w:r w:rsidRPr="007320A7">
        <w:rPr>
          <w:rFonts w:cs="Courier New"/>
          <w:szCs w:val="18"/>
        </w:rPr>
        <w:t xml:space="preserve">        &lt;ScaleDenominator&gt;3499.805789&lt;/ScaleDenominator&gt;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&lt;MatrixWidth&gt;131072&lt;/MatrixWidth&gt;</w:t>
      </w:r>
    </w:p>
    <w:p w:rsidR="007320A7" w:rsidRPr="007320A7" w:rsidRDefault="007320A7" w:rsidP="007320A7">
      <w:pPr>
        <w:pStyle w:val="CODE"/>
        <w:rPr>
          <w:rFonts w:cs="Courier New"/>
          <w:szCs w:val="18"/>
        </w:rPr>
      </w:pPr>
      <w:r w:rsidRPr="007320A7">
        <w:rPr>
          <w:rFonts w:cs="Courier New"/>
          <w:szCs w:val="18"/>
        </w:rPr>
        <w:t xml:space="preserve">        &lt;MatrixHeight&gt;131072&lt;/MatrixHeight&gt;</w:t>
      </w:r>
    </w:p>
    <w:p w:rsidR="007320A7" w:rsidRPr="007320A7" w:rsidRDefault="007320A7" w:rsidP="007320A7">
      <w:pPr>
        <w:pStyle w:val="CODE"/>
        <w:rPr>
          <w:rFonts w:cs="Courier New"/>
          <w:szCs w:val="18"/>
        </w:rPr>
      </w:pPr>
      <w:r w:rsidRPr="007320A7">
        <w:rPr>
          <w:rFonts w:cs="Courier New"/>
          <w:szCs w:val="18"/>
        </w:rPr>
        <w:lastRenderedPageBreak/>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&lt;ows:Identifier&gt;18&lt;/ows:Identifier&gt;</w:t>
      </w:r>
    </w:p>
    <w:p w:rsidR="007320A7" w:rsidRPr="007320A7" w:rsidRDefault="007320A7" w:rsidP="007320A7">
      <w:pPr>
        <w:pStyle w:val="CODE"/>
        <w:rPr>
          <w:rFonts w:cs="Courier New"/>
          <w:szCs w:val="18"/>
        </w:rPr>
      </w:pPr>
      <w:r w:rsidRPr="007320A7">
        <w:rPr>
          <w:rFonts w:cs="Courier New"/>
          <w:szCs w:val="18"/>
        </w:rPr>
        <w:t xml:space="preserve">        &lt;ScaleDenominator&gt;1749.902894&lt;/ScaleDenominator&gt;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&lt;MatrixWidth&gt;262144&lt;/MatrixWidth&gt;</w:t>
      </w:r>
    </w:p>
    <w:p w:rsidR="007320A7" w:rsidRPr="007320A7" w:rsidRDefault="007320A7" w:rsidP="007320A7">
      <w:pPr>
        <w:pStyle w:val="CODE"/>
        <w:rPr>
          <w:rFonts w:cs="Courier New"/>
          <w:szCs w:val="18"/>
        </w:rPr>
      </w:pPr>
      <w:r w:rsidRPr="007320A7">
        <w:rPr>
          <w:rFonts w:cs="Courier New"/>
          <w:szCs w:val="18"/>
        </w:rPr>
        <w:t xml:space="preserve">        &lt;MatrixHeight&gt;262144&lt;/MatrixHeight&gt;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&lt;ows:Identifier&gt;19&lt;/ows:Identifier&gt;</w:t>
      </w:r>
    </w:p>
    <w:p w:rsidR="007320A7" w:rsidRPr="007320A7" w:rsidRDefault="007320A7" w:rsidP="007320A7">
      <w:pPr>
        <w:pStyle w:val="CODE"/>
        <w:rPr>
          <w:rFonts w:cs="Courier New"/>
          <w:szCs w:val="18"/>
        </w:rPr>
      </w:pPr>
      <w:r w:rsidRPr="007320A7">
        <w:rPr>
          <w:rFonts w:cs="Courier New"/>
          <w:szCs w:val="18"/>
        </w:rPr>
        <w:t xml:space="preserve">        &lt;ScaleDenominator&gt;874.9514472&lt;/ScaleDenominator&gt;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&lt;MatrixWidth&gt;524288&lt;/MatrixWidth&gt;</w:t>
      </w:r>
    </w:p>
    <w:p w:rsidR="007320A7" w:rsidRPr="007320A7" w:rsidRDefault="007320A7" w:rsidP="007320A7">
      <w:pPr>
        <w:pStyle w:val="CODE"/>
        <w:rPr>
          <w:rFonts w:cs="Courier New"/>
          <w:szCs w:val="18"/>
        </w:rPr>
      </w:pPr>
      <w:r w:rsidRPr="007320A7">
        <w:rPr>
          <w:rFonts w:cs="Courier New"/>
          <w:szCs w:val="18"/>
        </w:rPr>
        <w:t xml:space="preserve">        &lt;MatrixHeight&gt;524288&lt;/MatrixHeight&gt;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&lt;ows:Identifier&gt;20&lt;/ows:Identifier&gt;</w:t>
      </w:r>
    </w:p>
    <w:p w:rsidR="007320A7" w:rsidRPr="007320A7" w:rsidRDefault="007320A7" w:rsidP="007320A7">
      <w:pPr>
        <w:pStyle w:val="CODE"/>
        <w:rPr>
          <w:rFonts w:cs="Courier New"/>
          <w:szCs w:val="18"/>
        </w:rPr>
      </w:pPr>
      <w:r w:rsidRPr="007320A7">
        <w:rPr>
          <w:rFonts w:cs="Courier New"/>
          <w:szCs w:val="18"/>
        </w:rPr>
        <w:t xml:space="preserve">        &lt;ScaleDenominator&gt;437.4757236&lt;/ScaleDenominator&gt;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&lt;MatrixWidth&gt;1048576&lt;/MatrixWidth&gt;</w:t>
      </w:r>
    </w:p>
    <w:p w:rsidR="007320A7" w:rsidRPr="007320A7" w:rsidRDefault="007320A7" w:rsidP="007320A7">
      <w:pPr>
        <w:pStyle w:val="CODE"/>
        <w:rPr>
          <w:rFonts w:cs="Courier New"/>
          <w:szCs w:val="18"/>
        </w:rPr>
      </w:pPr>
      <w:r w:rsidRPr="007320A7">
        <w:rPr>
          <w:rFonts w:cs="Courier New"/>
          <w:szCs w:val="18"/>
        </w:rPr>
        <w:t xml:space="preserve">        &lt;MatrixHeight&gt;1048576&lt;/MatrixHeight&gt;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&lt;ows:Identifier&gt;21&lt;/ows:Identifier&gt;</w:t>
      </w:r>
    </w:p>
    <w:p w:rsidR="007320A7" w:rsidRPr="007320A7" w:rsidRDefault="007320A7" w:rsidP="007320A7">
      <w:pPr>
        <w:pStyle w:val="CODE"/>
        <w:rPr>
          <w:rFonts w:cs="Courier New"/>
          <w:szCs w:val="18"/>
        </w:rPr>
      </w:pPr>
      <w:r w:rsidRPr="007320A7">
        <w:rPr>
          <w:rFonts w:cs="Courier New"/>
          <w:szCs w:val="18"/>
        </w:rPr>
        <w:t xml:space="preserve">        &lt;ScaleDenominator&gt;218.7378618&lt;/ScaleDenominator&gt;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&lt;MatrixWidth&gt;2097152&lt;/MatrixWidth&gt;</w:t>
      </w:r>
    </w:p>
    <w:p w:rsidR="007320A7" w:rsidRPr="007320A7" w:rsidRDefault="007320A7" w:rsidP="007320A7">
      <w:pPr>
        <w:pStyle w:val="CODE"/>
        <w:rPr>
          <w:rFonts w:cs="Courier New"/>
          <w:szCs w:val="18"/>
        </w:rPr>
      </w:pPr>
      <w:r w:rsidRPr="007320A7">
        <w:rPr>
          <w:rFonts w:cs="Courier New"/>
          <w:szCs w:val="18"/>
        </w:rPr>
        <w:t xml:space="preserve">        &lt;MatrixHeight&gt;2097152&lt;/MatrixHeight&gt;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&lt;ows:Identifier&gt;22&lt;/ows:Identifier&gt;</w:t>
      </w:r>
    </w:p>
    <w:p w:rsidR="007320A7" w:rsidRPr="007320A7" w:rsidRDefault="007320A7" w:rsidP="007320A7">
      <w:pPr>
        <w:pStyle w:val="CODE"/>
        <w:rPr>
          <w:rFonts w:cs="Courier New"/>
          <w:szCs w:val="18"/>
        </w:rPr>
      </w:pPr>
      <w:r w:rsidRPr="007320A7">
        <w:rPr>
          <w:rFonts w:cs="Courier New"/>
          <w:szCs w:val="18"/>
        </w:rPr>
        <w:t xml:space="preserve">        &lt;ScaleDenominator&gt;109.3689309&lt;/ScaleDenominator&gt;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&lt;MatrixWidth&gt;4194304&lt;/MatrixWidth&gt;</w:t>
      </w:r>
    </w:p>
    <w:p w:rsidR="007320A7" w:rsidRPr="007320A7" w:rsidRDefault="007320A7" w:rsidP="007320A7">
      <w:pPr>
        <w:pStyle w:val="CODE"/>
        <w:rPr>
          <w:rFonts w:cs="Courier New"/>
          <w:szCs w:val="18"/>
        </w:rPr>
      </w:pPr>
      <w:r w:rsidRPr="007320A7">
        <w:rPr>
          <w:rFonts w:cs="Courier New"/>
          <w:szCs w:val="18"/>
        </w:rPr>
        <w:t xml:space="preserve">        &lt;MatrixHeight&gt;4194304&lt;/MatrixHeight&gt;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&lt;ows:Identifier&gt;23&lt;/ows:Identifier&gt;</w:t>
      </w:r>
    </w:p>
    <w:p w:rsidR="007320A7" w:rsidRPr="007320A7" w:rsidRDefault="007320A7" w:rsidP="007320A7">
      <w:pPr>
        <w:pStyle w:val="CODE"/>
        <w:rPr>
          <w:rFonts w:cs="Courier New"/>
          <w:szCs w:val="18"/>
        </w:rPr>
      </w:pPr>
      <w:r w:rsidRPr="007320A7">
        <w:rPr>
          <w:rFonts w:cs="Courier New"/>
          <w:szCs w:val="18"/>
        </w:rPr>
        <w:t xml:space="preserve">        &lt;ScaleDenominator&gt;54.68446545&lt;/ScaleDenominator&gt;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&lt;MatrixWidth&gt;8388608&lt;/MatrixWidth&gt;</w:t>
      </w:r>
    </w:p>
    <w:p w:rsidR="007320A7" w:rsidRPr="007320A7" w:rsidRDefault="007320A7" w:rsidP="007320A7">
      <w:pPr>
        <w:pStyle w:val="CODE"/>
        <w:rPr>
          <w:rFonts w:cs="Courier New"/>
          <w:szCs w:val="18"/>
        </w:rPr>
      </w:pPr>
      <w:r w:rsidRPr="007320A7">
        <w:rPr>
          <w:rFonts w:cs="Courier New"/>
          <w:szCs w:val="18"/>
        </w:rPr>
        <w:t xml:space="preserve">        &lt;MatrixHeight&gt;8388608&lt;/MatrixHeight&gt;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&lt;ows:Identifier&gt;24&lt;/ows:Identifier&gt;</w:t>
      </w:r>
    </w:p>
    <w:p w:rsidR="007320A7" w:rsidRPr="007320A7" w:rsidRDefault="007320A7" w:rsidP="007320A7">
      <w:pPr>
        <w:pStyle w:val="CODE"/>
        <w:rPr>
          <w:rFonts w:cs="Courier New"/>
          <w:szCs w:val="18"/>
        </w:rPr>
      </w:pPr>
      <w:r w:rsidRPr="007320A7">
        <w:rPr>
          <w:rFonts w:cs="Courier New"/>
          <w:szCs w:val="18"/>
        </w:rPr>
        <w:t xml:space="preserve">        &lt;ScaleDenominator&gt;27.34223273&lt;/ScaleDenominator&gt;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&lt;MatrixWidth&gt;16777216&lt;/MatrixWidth&gt;</w:t>
      </w:r>
    </w:p>
    <w:p w:rsidR="007320A7" w:rsidRPr="007320A7" w:rsidRDefault="007320A7" w:rsidP="007320A7">
      <w:pPr>
        <w:pStyle w:val="CODE"/>
        <w:rPr>
          <w:rFonts w:cs="Courier New"/>
          <w:szCs w:val="18"/>
        </w:rPr>
      </w:pPr>
      <w:r w:rsidRPr="007320A7">
        <w:rPr>
          <w:rFonts w:cs="Courier New"/>
          <w:szCs w:val="18"/>
        </w:rPr>
        <w:t xml:space="preserve">        &lt;MatrixHeight&gt;16777216&lt;/MatrixHeight&gt;</w:t>
      </w:r>
    </w:p>
    <w:p w:rsidR="007320A7" w:rsidRPr="007320A7" w:rsidRDefault="007320A7" w:rsidP="007320A7">
      <w:pPr>
        <w:pStyle w:val="CODE"/>
        <w:rPr>
          <w:rFonts w:cs="Courier New"/>
          <w:szCs w:val="18"/>
        </w:rPr>
      </w:pPr>
      <w:r w:rsidRPr="007320A7">
        <w:rPr>
          <w:rFonts w:cs="Courier New"/>
          <w:szCs w:val="18"/>
        </w:rPr>
        <w:lastRenderedPageBreak/>
        <w:t xml:space="preserve">      &lt;/TileMatrix&gt;</w:t>
      </w:r>
    </w:p>
    <w:p w:rsidR="009C1B3A" w:rsidRPr="007320A7" w:rsidRDefault="009C1B3A" w:rsidP="007320A7">
      <w:pPr>
        <w:pStyle w:val="CODE"/>
        <w:rPr>
          <w:rFonts w:cs="Courier New"/>
          <w:szCs w:val="18"/>
        </w:rPr>
      </w:pPr>
      <w:r w:rsidRPr="007320A7">
        <w:rPr>
          <w:rFonts w:cs="Courier New"/>
          <w:szCs w:val="18"/>
        </w:rPr>
        <w:t xml:space="preserve">    &lt;/TileMatrixSet&gt;</w:t>
      </w:r>
    </w:p>
    <w:p w:rsidR="00EE4514" w:rsidRDefault="00EE4514" w:rsidP="00EE4514"/>
    <w:p w:rsidR="00EE4514" w:rsidRDefault="00EE4514" w:rsidP="00EE4514">
      <w:pPr>
        <w:pStyle w:val="AnnexLevel2"/>
      </w:pPr>
      <w:bookmarkStart w:id="244" w:name="_Toc503896832"/>
      <w:r w:rsidRPr="009C1B3A">
        <w:t xml:space="preserve">Antarctic </w:t>
      </w:r>
      <w:r w:rsidR="007320A7">
        <w:t xml:space="preserve">Universal </w:t>
      </w:r>
      <w:r w:rsidRPr="009C1B3A">
        <w:t>Polar Stereographic</w:t>
      </w:r>
      <w:r>
        <w:t xml:space="preserve"> </w:t>
      </w:r>
      <w:r w:rsidR="007320A7">
        <w:t xml:space="preserve">WGS84 </w:t>
      </w:r>
      <w:r w:rsidR="00BB3763">
        <w:t xml:space="preserve">Quad </w:t>
      </w:r>
      <w:proofErr w:type="spellStart"/>
      <w:r>
        <w:t>TileMatrixSet</w:t>
      </w:r>
      <w:proofErr w:type="spellEnd"/>
      <w:r>
        <w:t xml:space="preserve"> definition.</w:t>
      </w:r>
      <w:bookmarkEnd w:id="244"/>
    </w:p>
    <w:p w:rsidR="00EE4514" w:rsidRDefault="00EE4514" w:rsidP="00EE4514">
      <w:r>
        <w:t xml:space="preserve">This is the XML definition of the </w:t>
      </w:r>
      <w:r w:rsidR="004C0AE4">
        <w:rPr>
          <w:rFonts w:cs="Courier New"/>
          <w:color w:val="000000"/>
          <w:szCs w:val="18"/>
          <w:lang w:val="ca-ES" w:eastAsia="ca-ES"/>
        </w:rPr>
        <w:t>UPSAntarctic</w:t>
      </w:r>
      <w:r w:rsidR="004C0AE4" w:rsidRPr="007320A7">
        <w:rPr>
          <w:rFonts w:cs="Courier New"/>
          <w:color w:val="000000"/>
          <w:szCs w:val="18"/>
          <w:lang w:val="ca-ES" w:eastAsia="ca-ES"/>
        </w:rPr>
        <w:t>WGS84Quad</w:t>
      </w:r>
      <w:r>
        <w:t xml:space="preserve"> tile matrix set that can be reproduced by other standards needing to define a tile matrix set. N</w:t>
      </w:r>
      <w:proofErr w:type="spellStart"/>
      <w:r>
        <w:rPr>
          <w:lang w:val="en-GB"/>
        </w:rPr>
        <w:t>ot</w:t>
      </w:r>
      <w:proofErr w:type="spellEnd"/>
      <w:r>
        <w:rPr>
          <w:lang w:val="en-GB"/>
        </w:rPr>
        <w:t xml:space="preserve"> all </w:t>
      </w:r>
      <w:proofErr w:type="spellStart"/>
      <w:r>
        <w:rPr>
          <w:lang w:val="en-GB"/>
        </w:rPr>
        <w:t>TileMatrix</w:t>
      </w:r>
      <w:proofErr w:type="spellEnd"/>
      <w:r>
        <w:rPr>
          <w:lang w:val="en-GB"/>
        </w:rPr>
        <w:t xml:space="preserve"> elements need to be included and including other </w:t>
      </w:r>
      <w:proofErr w:type="spellStart"/>
      <w:r>
        <w:rPr>
          <w:lang w:val="en-GB"/>
        </w:rPr>
        <w:t>TileMatrices</w:t>
      </w:r>
      <w:proofErr w:type="spellEnd"/>
      <w:r>
        <w:rPr>
          <w:lang w:val="en-GB"/>
        </w:rPr>
        <w:t xml:space="preserve"> for more detailed scales is possible if they follow the same pattern</w:t>
      </w:r>
      <w:r>
        <w:t>.</w:t>
      </w:r>
    </w:p>
    <w:p w:rsidR="007320A7" w:rsidRPr="007320A7" w:rsidRDefault="007320A7" w:rsidP="007320A7">
      <w:pPr>
        <w:pStyle w:val="CODE"/>
        <w:rPr>
          <w:rFonts w:cs="Courier New"/>
          <w:szCs w:val="18"/>
        </w:rPr>
      </w:pPr>
      <w:r w:rsidRPr="007320A7">
        <w:rPr>
          <w:rFonts w:cs="Courier New"/>
          <w:szCs w:val="18"/>
        </w:rPr>
        <w:t xml:space="preserve">    &lt;TileMatrixSet</w:t>
      </w:r>
      <w:r w:rsidR="005F2110">
        <w:rPr>
          <w:rFonts w:cs="Courier New"/>
          <w:szCs w:val="18"/>
        </w:rPr>
        <w:t xml:space="preserve"> </w:t>
      </w:r>
      <w:r w:rsidR="005F2110">
        <w:t>xml:id=</w:t>
      </w:r>
      <w:r w:rsidR="005F2110" w:rsidRPr="00CE25E8">
        <w:t>"</w:t>
      </w:r>
      <w:r w:rsidR="004C0AE4">
        <w:rPr>
          <w:rFonts w:cs="Courier New"/>
          <w:noProof w:val="0"/>
          <w:color w:val="000000"/>
          <w:szCs w:val="18"/>
          <w:lang w:val="ca-ES" w:eastAsia="ca-ES"/>
        </w:rPr>
        <w:t>UPSAntarctic</w:t>
      </w:r>
      <w:r w:rsidR="005F2110" w:rsidRPr="007320A7">
        <w:rPr>
          <w:rFonts w:cs="Courier New"/>
          <w:noProof w:val="0"/>
          <w:color w:val="000000"/>
          <w:szCs w:val="18"/>
          <w:lang w:val="ca-ES" w:eastAsia="ca-ES"/>
        </w:rPr>
        <w:t>WGS84Quad</w:t>
      </w:r>
      <w:r w:rsidR="005F2110" w:rsidRPr="00CE25E8">
        <w:t>"</w:t>
      </w:r>
      <w:r w:rsidRPr="007320A7">
        <w:rPr>
          <w:rFonts w:cs="Courier New"/>
          <w:szCs w:val="18"/>
        </w:rPr>
        <w:t>&gt;</w:t>
      </w:r>
    </w:p>
    <w:p w:rsidR="007320A7" w:rsidRPr="007320A7" w:rsidRDefault="007320A7" w:rsidP="007320A7">
      <w:pPr>
        <w:pStyle w:val="CODE"/>
        <w:rPr>
          <w:rFonts w:cs="Courier New"/>
          <w:noProof w:val="0"/>
          <w:color w:val="000000"/>
          <w:szCs w:val="18"/>
          <w:lang w:val="ca-ES" w:eastAsia="ca-ES"/>
        </w:rPr>
      </w:pPr>
      <w:r w:rsidRPr="007320A7">
        <w:rPr>
          <w:rFonts w:cs="Courier New"/>
          <w:noProof w:val="0"/>
          <w:color w:val="000000"/>
          <w:szCs w:val="18"/>
          <w:lang w:val="ca-ES" w:eastAsia="ca-ES"/>
        </w:rPr>
        <w:t xml:space="preserve">      &lt;</w:t>
      </w:r>
      <w:proofErr w:type="spellStart"/>
      <w:r w:rsidRPr="007320A7">
        <w:rPr>
          <w:rFonts w:cs="Courier New"/>
          <w:noProof w:val="0"/>
          <w:color w:val="000000"/>
          <w:szCs w:val="18"/>
          <w:lang w:val="ca-ES" w:eastAsia="ca-ES"/>
        </w:rPr>
        <w:t>ows</w:t>
      </w:r>
      <w:proofErr w:type="spellEnd"/>
      <w:r w:rsidRPr="007320A7">
        <w:rPr>
          <w:rFonts w:cs="Courier New"/>
          <w:noProof w:val="0"/>
          <w:color w:val="000000"/>
          <w:szCs w:val="18"/>
          <w:lang w:val="ca-ES" w:eastAsia="ca-ES"/>
        </w:rPr>
        <w:t>:</w:t>
      </w:r>
      <w:proofErr w:type="spellStart"/>
      <w:r w:rsidRPr="007320A7">
        <w:rPr>
          <w:rFonts w:cs="Courier New"/>
          <w:noProof w:val="0"/>
          <w:color w:val="000000"/>
          <w:szCs w:val="18"/>
          <w:lang w:val="ca-ES" w:eastAsia="ca-ES"/>
        </w:rPr>
        <w:t>Title</w:t>
      </w:r>
      <w:proofErr w:type="spellEnd"/>
      <w:r w:rsidRPr="007320A7">
        <w:rPr>
          <w:rFonts w:cs="Courier New"/>
          <w:noProof w:val="0"/>
          <w:color w:val="000000"/>
          <w:szCs w:val="18"/>
          <w:lang w:val="ca-ES" w:eastAsia="ca-ES"/>
        </w:rPr>
        <w:t>&gt;</w:t>
      </w:r>
      <w:r w:rsidR="005F2110" w:rsidRPr="007320A7">
        <w:rPr>
          <w:rFonts w:cs="Courier New"/>
          <w:noProof w:val="0"/>
          <w:color w:val="000000"/>
          <w:szCs w:val="18"/>
          <w:lang w:val="ca-ES" w:eastAsia="ca-ES"/>
        </w:rPr>
        <w:t xml:space="preserve">Universal Polar </w:t>
      </w:r>
      <w:proofErr w:type="spellStart"/>
      <w:r w:rsidR="005F2110" w:rsidRPr="007320A7">
        <w:rPr>
          <w:rFonts w:cs="Courier New"/>
          <w:noProof w:val="0"/>
          <w:color w:val="000000"/>
          <w:szCs w:val="18"/>
          <w:lang w:val="ca-ES" w:eastAsia="ca-ES"/>
        </w:rPr>
        <w:t>Stereographic</w:t>
      </w:r>
      <w:proofErr w:type="spellEnd"/>
      <w:r w:rsidR="005F2110" w:rsidRPr="007320A7">
        <w:rPr>
          <w:rFonts w:cs="Courier New"/>
          <w:noProof w:val="0"/>
          <w:color w:val="000000"/>
          <w:szCs w:val="18"/>
          <w:lang w:val="ca-ES" w:eastAsia="ca-ES"/>
        </w:rPr>
        <w:t xml:space="preserve"> </w:t>
      </w:r>
      <w:proofErr w:type="spellStart"/>
      <w:r w:rsidR="005F2110" w:rsidRPr="007320A7">
        <w:rPr>
          <w:rFonts w:cs="Courier New"/>
          <w:noProof w:val="0"/>
          <w:color w:val="000000"/>
          <w:szCs w:val="18"/>
          <w:lang w:val="ca-ES" w:eastAsia="ca-ES"/>
        </w:rPr>
        <w:t>WGS</w:t>
      </w:r>
      <w:proofErr w:type="spellEnd"/>
      <w:r w:rsidR="005F2110" w:rsidRPr="007320A7">
        <w:rPr>
          <w:rFonts w:cs="Courier New"/>
          <w:noProof w:val="0"/>
          <w:color w:val="000000"/>
          <w:szCs w:val="18"/>
          <w:lang w:val="ca-ES" w:eastAsia="ca-ES"/>
        </w:rPr>
        <w:t xml:space="preserve"> 84 Quad for </w:t>
      </w:r>
      <w:proofErr w:type="spellStart"/>
      <w:r w:rsidR="005F2110">
        <w:rPr>
          <w:rFonts w:cs="Courier New"/>
          <w:noProof w:val="0"/>
          <w:color w:val="000000"/>
          <w:szCs w:val="18"/>
          <w:lang w:val="ca-ES" w:eastAsia="ca-ES"/>
        </w:rPr>
        <w:t>Antarctic</w:t>
      </w:r>
      <w:proofErr w:type="spellEnd"/>
      <w:r w:rsidRPr="007320A7">
        <w:rPr>
          <w:rFonts w:cs="Courier New"/>
          <w:noProof w:val="0"/>
          <w:color w:val="000000"/>
          <w:szCs w:val="18"/>
          <w:lang w:val="ca-ES" w:eastAsia="ca-ES"/>
        </w:rPr>
        <w:t>&lt;/</w:t>
      </w:r>
      <w:proofErr w:type="spellStart"/>
      <w:r w:rsidRPr="007320A7">
        <w:rPr>
          <w:rFonts w:cs="Courier New"/>
          <w:noProof w:val="0"/>
          <w:color w:val="000000"/>
          <w:szCs w:val="18"/>
          <w:lang w:val="ca-ES" w:eastAsia="ca-ES"/>
        </w:rPr>
        <w:t>ows</w:t>
      </w:r>
      <w:proofErr w:type="spellEnd"/>
      <w:r w:rsidRPr="007320A7">
        <w:rPr>
          <w:rFonts w:cs="Courier New"/>
          <w:noProof w:val="0"/>
          <w:color w:val="000000"/>
          <w:szCs w:val="18"/>
          <w:lang w:val="ca-ES" w:eastAsia="ca-ES"/>
        </w:rPr>
        <w:t>:</w:t>
      </w:r>
      <w:proofErr w:type="spellStart"/>
      <w:r w:rsidRPr="007320A7">
        <w:rPr>
          <w:rFonts w:cs="Courier New"/>
          <w:noProof w:val="0"/>
          <w:color w:val="000000"/>
          <w:szCs w:val="18"/>
          <w:lang w:val="ca-ES" w:eastAsia="ca-ES"/>
        </w:rPr>
        <w:t>Title</w:t>
      </w:r>
      <w:proofErr w:type="spellEnd"/>
      <w:r w:rsidRPr="007320A7">
        <w:rPr>
          <w:rFonts w:cs="Courier New"/>
          <w:noProof w:val="0"/>
          <w:color w:val="000000"/>
          <w:szCs w:val="18"/>
          <w:lang w:val="ca-ES" w:eastAsia="ca-ES"/>
        </w:rPr>
        <w:t>&gt;</w:t>
      </w:r>
    </w:p>
    <w:p w:rsidR="007320A7" w:rsidRPr="007320A7" w:rsidRDefault="007320A7" w:rsidP="007320A7">
      <w:pPr>
        <w:pStyle w:val="CODE"/>
        <w:rPr>
          <w:rFonts w:cs="Courier New"/>
          <w:noProof w:val="0"/>
          <w:color w:val="000000"/>
          <w:szCs w:val="18"/>
          <w:lang w:val="ca-ES" w:eastAsia="ca-ES"/>
        </w:rPr>
      </w:pPr>
      <w:r w:rsidRPr="007320A7">
        <w:rPr>
          <w:rFonts w:cs="Courier New"/>
          <w:noProof w:val="0"/>
          <w:color w:val="000000"/>
          <w:szCs w:val="18"/>
          <w:lang w:val="ca-ES" w:eastAsia="ca-ES"/>
        </w:rPr>
        <w:t xml:space="preserve">      &lt;</w:t>
      </w:r>
      <w:proofErr w:type="spellStart"/>
      <w:r w:rsidRPr="007320A7">
        <w:rPr>
          <w:rFonts w:cs="Courier New"/>
          <w:noProof w:val="0"/>
          <w:color w:val="000000"/>
          <w:szCs w:val="18"/>
          <w:lang w:val="ca-ES" w:eastAsia="ca-ES"/>
        </w:rPr>
        <w:t>ows</w:t>
      </w:r>
      <w:proofErr w:type="spellEnd"/>
      <w:r w:rsidRPr="007320A7">
        <w:rPr>
          <w:rFonts w:cs="Courier New"/>
          <w:noProof w:val="0"/>
          <w:color w:val="000000"/>
          <w:szCs w:val="18"/>
          <w:lang w:val="ca-ES" w:eastAsia="ca-ES"/>
        </w:rPr>
        <w:t>:</w:t>
      </w:r>
      <w:proofErr w:type="spellStart"/>
      <w:r w:rsidRPr="007320A7">
        <w:rPr>
          <w:rFonts w:cs="Courier New"/>
          <w:noProof w:val="0"/>
          <w:color w:val="000000"/>
          <w:szCs w:val="18"/>
          <w:lang w:val="ca-ES" w:eastAsia="ca-ES"/>
        </w:rPr>
        <w:t>Identifier</w:t>
      </w:r>
      <w:proofErr w:type="spellEnd"/>
      <w:r w:rsidRPr="007320A7">
        <w:rPr>
          <w:rFonts w:cs="Courier New"/>
          <w:noProof w:val="0"/>
          <w:color w:val="000000"/>
          <w:szCs w:val="18"/>
          <w:lang w:val="ca-ES" w:eastAsia="ca-ES"/>
        </w:rPr>
        <w:t>&gt;</w:t>
      </w:r>
      <w:r w:rsidR="005F2110" w:rsidRPr="005F2110">
        <w:rPr>
          <w:rFonts w:cs="Courier New"/>
          <w:noProof w:val="0"/>
          <w:color w:val="000000"/>
          <w:szCs w:val="18"/>
          <w:lang w:val="ca-ES" w:eastAsia="ca-ES"/>
        </w:rPr>
        <w:t xml:space="preserve"> </w:t>
      </w:r>
      <w:r w:rsidR="004C0AE4">
        <w:rPr>
          <w:rFonts w:cs="Courier New"/>
          <w:noProof w:val="0"/>
          <w:color w:val="000000"/>
          <w:szCs w:val="18"/>
          <w:lang w:val="ca-ES" w:eastAsia="ca-ES"/>
        </w:rPr>
        <w:t>UPSAntarctic</w:t>
      </w:r>
      <w:r w:rsidR="005F2110" w:rsidRPr="007320A7">
        <w:rPr>
          <w:rFonts w:cs="Courier New"/>
          <w:noProof w:val="0"/>
          <w:color w:val="000000"/>
          <w:szCs w:val="18"/>
          <w:lang w:val="ca-ES" w:eastAsia="ca-ES"/>
        </w:rPr>
        <w:t xml:space="preserve">WGS84Quad </w:t>
      </w:r>
      <w:r w:rsidRPr="007320A7">
        <w:rPr>
          <w:rFonts w:cs="Courier New"/>
          <w:noProof w:val="0"/>
          <w:color w:val="000000"/>
          <w:szCs w:val="18"/>
          <w:lang w:val="ca-ES" w:eastAsia="ca-ES"/>
        </w:rPr>
        <w:t>&lt;/</w:t>
      </w:r>
      <w:proofErr w:type="spellStart"/>
      <w:r w:rsidRPr="007320A7">
        <w:rPr>
          <w:rFonts w:cs="Courier New"/>
          <w:noProof w:val="0"/>
          <w:color w:val="000000"/>
          <w:szCs w:val="18"/>
          <w:lang w:val="ca-ES" w:eastAsia="ca-ES"/>
        </w:rPr>
        <w:t>ows</w:t>
      </w:r>
      <w:proofErr w:type="spellEnd"/>
      <w:r w:rsidRPr="007320A7">
        <w:rPr>
          <w:rFonts w:cs="Courier New"/>
          <w:noProof w:val="0"/>
          <w:color w:val="000000"/>
          <w:szCs w:val="18"/>
          <w:lang w:val="ca-ES" w:eastAsia="ca-ES"/>
        </w:rPr>
        <w:t>:</w:t>
      </w:r>
      <w:proofErr w:type="spellStart"/>
      <w:r w:rsidRPr="007320A7">
        <w:rPr>
          <w:rFonts w:cs="Courier New"/>
          <w:noProof w:val="0"/>
          <w:color w:val="000000"/>
          <w:szCs w:val="18"/>
          <w:lang w:val="ca-ES" w:eastAsia="ca-ES"/>
        </w:rPr>
        <w:t>Identifier</w:t>
      </w:r>
      <w:proofErr w:type="spellEnd"/>
      <w:r w:rsidRPr="007320A7">
        <w:rPr>
          <w:rFonts w:cs="Courier New"/>
          <w:noProof w:val="0"/>
          <w:color w:val="000000"/>
          <w:szCs w:val="18"/>
          <w:lang w:val="ca-ES" w:eastAsia="ca-ES"/>
        </w:rPr>
        <w:t>&gt;</w:t>
      </w:r>
    </w:p>
    <w:p w:rsidR="007320A7" w:rsidRPr="007320A7" w:rsidRDefault="007320A7" w:rsidP="007320A7">
      <w:pPr>
        <w:pStyle w:val="CODE"/>
        <w:rPr>
          <w:rFonts w:cs="Courier New"/>
          <w:noProof w:val="0"/>
          <w:color w:val="000000"/>
          <w:szCs w:val="18"/>
          <w:lang w:val="ca-ES" w:eastAsia="ca-ES"/>
        </w:rPr>
      </w:pPr>
      <w:r w:rsidRPr="007320A7">
        <w:rPr>
          <w:rFonts w:cs="Courier New"/>
          <w:noProof w:val="0"/>
          <w:color w:val="000000"/>
          <w:szCs w:val="18"/>
          <w:lang w:val="ca-ES" w:eastAsia="ca-ES"/>
        </w:rPr>
        <w:t xml:space="preserve">      &lt;</w:t>
      </w:r>
      <w:proofErr w:type="spellStart"/>
      <w:r w:rsidRPr="007320A7">
        <w:rPr>
          <w:rFonts w:cs="Courier New"/>
          <w:noProof w:val="0"/>
          <w:color w:val="000000"/>
          <w:szCs w:val="18"/>
          <w:lang w:val="ca-ES" w:eastAsia="ca-ES"/>
        </w:rPr>
        <w:t>ows</w:t>
      </w:r>
      <w:proofErr w:type="spellEnd"/>
      <w:r w:rsidRPr="007320A7">
        <w:rPr>
          <w:rFonts w:cs="Courier New"/>
          <w:noProof w:val="0"/>
          <w:color w:val="000000"/>
          <w:szCs w:val="18"/>
          <w:lang w:val="ca-ES" w:eastAsia="ca-ES"/>
        </w:rPr>
        <w:t>:</w:t>
      </w:r>
      <w:proofErr w:type="spellStart"/>
      <w:r w:rsidRPr="007320A7">
        <w:rPr>
          <w:rFonts w:cs="Courier New"/>
          <w:noProof w:val="0"/>
          <w:color w:val="000000"/>
          <w:szCs w:val="18"/>
          <w:lang w:val="ca-ES" w:eastAsia="ca-ES"/>
        </w:rPr>
        <w:t>BoundingBox</w:t>
      </w:r>
      <w:proofErr w:type="spellEnd"/>
      <w:r w:rsidRPr="007320A7">
        <w:rPr>
          <w:rFonts w:cs="Courier New"/>
          <w:noProof w:val="0"/>
          <w:color w:val="000000"/>
          <w:szCs w:val="18"/>
          <w:lang w:val="ca-ES" w:eastAsia="ca-ES"/>
        </w:rPr>
        <w:t xml:space="preserve"> </w:t>
      </w:r>
      <w:proofErr w:type="spellStart"/>
      <w:r w:rsidRPr="007320A7">
        <w:rPr>
          <w:rFonts w:cs="Courier New"/>
          <w:noProof w:val="0"/>
          <w:color w:val="000000"/>
          <w:szCs w:val="18"/>
          <w:lang w:val="ca-ES" w:eastAsia="ca-ES"/>
        </w:rPr>
        <w:t>crs</w:t>
      </w:r>
      <w:proofErr w:type="spellEnd"/>
      <w:r w:rsidRPr="007320A7">
        <w:rPr>
          <w:rFonts w:cs="Courier New"/>
          <w:noProof w:val="0"/>
          <w:color w:val="000000"/>
          <w:szCs w:val="18"/>
          <w:lang w:val="ca-ES" w:eastAsia="ca-ES"/>
        </w:rPr>
        <w:t>=http://www.opengis.net/def/crs/EPSG/0/3266</w:t>
      </w:r>
      <w:r>
        <w:rPr>
          <w:rFonts w:cs="Courier New"/>
          <w:noProof w:val="0"/>
          <w:color w:val="000000"/>
          <w:szCs w:val="18"/>
          <w:lang w:val="ca-ES" w:eastAsia="ca-ES"/>
        </w:rPr>
        <w:t>2</w:t>
      </w:r>
      <w:r w:rsidRPr="007320A7">
        <w:rPr>
          <w:rFonts w:cs="Courier New"/>
          <w:noProof w:val="0"/>
          <w:color w:val="000000"/>
          <w:szCs w:val="18"/>
          <w:lang w:val="ca-ES" w:eastAsia="ca-ES"/>
        </w:rPr>
        <w:t>&gt;</w:t>
      </w:r>
    </w:p>
    <w:p w:rsidR="007320A7" w:rsidRPr="007320A7" w:rsidRDefault="007320A7" w:rsidP="007320A7">
      <w:pPr>
        <w:pStyle w:val="CODE"/>
        <w:rPr>
          <w:rFonts w:cs="Courier New"/>
          <w:noProof w:val="0"/>
          <w:color w:val="000000"/>
          <w:szCs w:val="18"/>
          <w:lang w:val="ca-ES" w:eastAsia="ca-ES"/>
        </w:rPr>
      </w:pPr>
      <w:r w:rsidRPr="007320A7">
        <w:rPr>
          <w:rFonts w:cs="Courier New"/>
          <w:noProof w:val="0"/>
          <w:color w:val="000000"/>
          <w:szCs w:val="18"/>
          <w:lang w:val="ca-ES" w:eastAsia="ca-ES"/>
        </w:rPr>
        <w:t xml:space="preserve">         &lt;</w:t>
      </w:r>
      <w:proofErr w:type="spellStart"/>
      <w:r w:rsidRPr="007320A7">
        <w:rPr>
          <w:rFonts w:cs="Courier New"/>
          <w:noProof w:val="0"/>
          <w:color w:val="000000"/>
          <w:szCs w:val="18"/>
          <w:lang w:val="ca-ES" w:eastAsia="ca-ES"/>
        </w:rPr>
        <w:t>ows</w:t>
      </w:r>
      <w:proofErr w:type="spellEnd"/>
      <w:r w:rsidRPr="007320A7">
        <w:rPr>
          <w:rFonts w:cs="Courier New"/>
          <w:noProof w:val="0"/>
          <w:color w:val="000000"/>
          <w:szCs w:val="18"/>
          <w:lang w:val="ca-ES" w:eastAsia="ca-ES"/>
        </w:rPr>
        <w:t>:</w:t>
      </w:r>
      <w:proofErr w:type="spellStart"/>
      <w:r w:rsidRPr="007320A7">
        <w:rPr>
          <w:rFonts w:cs="Courier New"/>
          <w:noProof w:val="0"/>
          <w:color w:val="000000"/>
          <w:szCs w:val="18"/>
          <w:lang w:val="ca-ES" w:eastAsia="ca-ES"/>
        </w:rPr>
        <w:t>LowerCorner</w:t>
      </w:r>
      <w:proofErr w:type="spellEnd"/>
      <w:r w:rsidRPr="007320A7">
        <w:rPr>
          <w:rFonts w:cs="Courier New"/>
          <w:noProof w:val="0"/>
          <w:color w:val="000000"/>
          <w:szCs w:val="18"/>
          <w:lang w:val="ca-ES" w:eastAsia="ca-ES"/>
        </w:rPr>
        <w:t>&gt;-14440759.350252 -14440759.350252&lt;/</w:t>
      </w:r>
      <w:proofErr w:type="spellStart"/>
      <w:r w:rsidRPr="007320A7">
        <w:rPr>
          <w:rFonts w:cs="Courier New"/>
          <w:noProof w:val="0"/>
          <w:color w:val="000000"/>
          <w:szCs w:val="18"/>
          <w:lang w:val="ca-ES" w:eastAsia="ca-ES"/>
        </w:rPr>
        <w:t>ows</w:t>
      </w:r>
      <w:proofErr w:type="spellEnd"/>
      <w:r w:rsidRPr="007320A7">
        <w:rPr>
          <w:rFonts w:cs="Courier New"/>
          <w:noProof w:val="0"/>
          <w:color w:val="000000"/>
          <w:szCs w:val="18"/>
          <w:lang w:val="ca-ES" w:eastAsia="ca-ES"/>
        </w:rPr>
        <w:t>:</w:t>
      </w:r>
      <w:proofErr w:type="spellStart"/>
      <w:r w:rsidRPr="007320A7">
        <w:rPr>
          <w:rFonts w:cs="Courier New"/>
          <w:noProof w:val="0"/>
          <w:color w:val="000000"/>
          <w:szCs w:val="18"/>
          <w:lang w:val="ca-ES" w:eastAsia="ca-ES"/>
        </w:rPr>
        <w:t>LowerCorner</w:t>
      </w:r>
      <w:proofErr w:type="spellEnd"/>
      <w:r w:rsidRPr="007320A7">
        <w:rPr>
          <w:rFonts w:cs="Courier New"/>
          <w:noProof w:val="0"/>
          <w:color w:val="000000"/>
          <w:szCs w:val="18"/>
          <w:lang w:val="ca-ES" w:eastAsia="ca-ES"/>
        </w:rPr>
        <w:t>&gt;</w:t>
      </w:r>
    </w:p>
    <w:p w:rsidR="007320A7" w:rsidRPr="007320A7" w:rsidRDefault="007320A7" w:rsidP="007320A7">
      <w:pPr>
        <w:pStyle w:val="CODE"/>
        <w:rPr>
          <w:rFonts w:cs="Courier New"/>
          <w:noProof w:val="0"/>
          <w:color w:val="000000"/>
          <w:szCs w:val="18"/>
          <w:lang w:val="ca-ES" w:eastAsia="ca-ES"/>
        </w:rPr>
      </w:pPr>
      <w:r w:rsidRPr="007320A7">
        <w:rPr>
          <w:rFonts w:cs="Courier New"/>
          <w:noProof w:val="0"/>
          <w:color w:val="000000"/>
          <w:szCs w:val="18"/>
          <w:lang w:val="ca-ES" w:eastAsia="ca-ES"/>
        </w:rPr>
        <w:t xml:space="preserve">         &lt;</w:t>
      </w:r>
      <w:proofErr w:type="spellStart"/>
      <w:r w:rsidRPr="007320A7">
        <w:rPr>
          <w:rFonts w:cs="Courier New"/>
          <w:noProof w:val="0"/>
          <w:color w:val="000000"/>
          <w:szCs w:val="18"/>
          <w:lang w:val="ca-ES" w:eastAsia="ca-ES"/>
        </w:rPr>
        <w:t>ows</w:t>
      </w:r>
      <w:proofErr w:type="spellEnd"/>
      <w:r w:rsidRPr="007320A7">
        <w:rPr>
          <w:rFonts w:cs="Courier New"/>
          <w:noProof w:val="0"/>
          <w:color w:val="000000"/>
          <w:szCs w:val="18"/>
          <w:lang w:val="ca-ES" w:eastAsia="ca-ES"/>
        </w:rPr>
        <w:t>:</w:t>
      </w:r>
      <w:proofErr w:type="spellStart"/>
      <w:r w:rsidRPr="007320A7">
        <w:rPr>
          <w:rFonts w:cs="Courier New"/>
          <w:noProof w:val="0"/>
          <w:color w:val="000000"/>
          <w:szCs w:val="18"/>
          <w:lang w:val="ca-ES" w:eastAsia="ca-ES"/>
        </w:rPr>
        <w:t>UpperCorner</w:t>
      </w:r>
      <w:proofErr w:type="spellEnd"/>
      <w:r w:rsidRPr="007320A7">
        <w:rPr>
          <w:rFonts w:cs="Courier New"/>
          <w:noProof w:val="0"/>
          <w:color w:val="000000"/>
          <w:szCs w:val="18"/>
          <w:lang w:val="ca-ES" w:eastAsia="ca-ES"/>
        </w:rPr>
        <w:t>&gt;18440759.350252 18440759.350252&lt;/</w:t>
      </w:r>
      <w:proofErr w:type="spellStart"/>
      <w:r w:rsidRPr="007320A7">
        <w:rPr>
          <w:rFonts w:cs="Courier New"/>
          <w:noProof w:val="0"/>
          <w:color w:val="000000"/>
          <w:szCs w:val="18"/>
          <w:lang w:val="ca-ES" w:eastAsia="ca-ES"/>
        </w:rPr>
        <w:t>ows</w:t>
      </w:r>
      <w:proofErr w:type="spellEnd"/>
      <w:r w:rsidRPr="007320A7">
        <w:rPr>
          <w:rFonts w:cs="Courier New"/>
          <w:noProof w:val="0"/>
          <w:color w:val="000000"/>
          <w:szCs w:val="18"/>
          <w:lang w:val="ca-ES" w:eastAsia="ca-ES"/>
        </w:rPr>
        <w:t>:</w:t>
      </w:r>
      <w:proofErr w:type="spellStart"/>
      <w:r w:rsidRPr="007320A7">
        <w:rPr>
          <w:rFonts w:cs="Courier New"/>
          <w:noProof w:val="0"/>
          <w:color w:val="000000"/>
          <w:szCs w:val="18"/>
          <w:lang w:val="ca-ES" w:eastAsia="ca-ES"/>
        </w:rPr>
        <w:t>UpperCorner</w:t>
      </w:r>
      <w:proofErr w:type="spellEnd"/>
      <w:r w:rsidRPr="007320A7">
        <w:rPr>
          <w:rFonts w:cs="Courier New"/>
          <w:noProof w:val="0"/>
          <w:color w:val="000000"/>
          <w:szCs w:val="18"/>
          <w:lang w:val="ca-ES" w:eastAsia="ca-ES"/>
        </w:rPr>
        <w:t>&gt;</w:t>
      </w:r>
    </w:p>
    <w:p w:rsidR="007320A7" w:rsidRPr="007320A7" w:rsidRDefault="007320A7" w:rsidP="007320A7">
      <w:pPr>
        <w:pStyle w:val="CODE"/>
        <w:rPr>
          <w:rFonts w:cs="Courier New"/>
          <w:noProof w:val="0"/>
          <w:color w:val="000000"/>
          <w:szCs w:val="18"/>
          <w:lang w:val="ca-ES" w:eastAsia="ca-ES"/>
        </w:rPr>
      </w:pPr>
      <w:r w:rsidRPr="007320A7">
        <w:rPr>
          <w:rFonts w:cs="Courier New"/>
          <w:noProof w:val="0"/>
          <w:color w:val="000000"/>
          <w:szCs w:val="18"/>
          <w:lang w:val="ca-ES" w:eastAsia="ca-ES"/>
        </w:rPr>
        <w:t xml:space="preserve">      &lt;/</w:t>
      </w:r>
      <w:proofErr w:type="spellStart"/>
      <w:r w:rsidRPr="007320A7">
        <w:rPr>
          <w:rFonts w:cs="Courier New"/>
          <w:noProof w:val="0"/>
          <w:color w:val="000000"/>
          <w:szCs w:val="18"/>
          <w:lang w:val="ca-ES" w:eastAsia="ca-ES"/>
        </w:rPr>
        <w:t>ows</w:t>
      </w:r>
      <w:proofErr w:type="spellEnd"/>
      <w:r w:rsidRPr="007320A7">
        <w:rPr>
          <w:rFonts w:cs="Courier New"/>
          <w:noProof w:val="0"/>
          <w:color w:val="000000"/>
          <w:szCs w:val="18"/>
          <w:lang w:val="ca-ES" w:eastAsia="ca-ES"/>
        </w:rPr>
        <w:t>:</w:t>
      </w:r>
      <w:proofErr w:type="spellStart"/>
      <w:r w:rsidRPr="007320A7">
        <w:rPr>
          <w:rFonts w:cs="Courier New"/>
          <w:noProof w:val="0"/>
          <w:color w:val="000000"/>
          <w:szCs w:val="18"/>
          <w:lang w:val="ca-ES" w:eastAsia="ca-ES"/>
        </w:rPr>
        <w:t>BoundingBox</w:t>
      </w:r>
      <w:proofErr w:type="spellEnd"/>
      <w:r w:rsidRPr="007320A7">
        <w:rPr>
          <w:rFonts w:cs="Courier New"/>
          <w:noProof w:val="0"/>
          <w:color w:val="000000"/>
          <w:szCs w:val="18"/>
          <w:lang w:val="ca-ES" w:eastAsia="ca-ES"/>
        </w:rPr>
        <w:t>&gt;</w:t>
      </w:r>
    </w:p>
    <w:p w:rsidR="007320A7" w:rsidRPr="007320A7" w:rsidRDefault="007320A7" w:rsidP="007320A7">
      <w:pPr>
        <w:pStyle w:val="CODE"/>
        <w:rPr>
          <w:rFonts w:cs="Courier New"/>
          <w:noProof w:val="0"/>
          <w:color w:val="000000"/>
          <w:szCs w:val="18"/>
          <w:lang w:val="ca-ES" w:eastAsia="ca-ES"/>
        </w:rPr>
      </w:pPr>
      <w:r w:rsidRPr="007320A7">
        <w:rPr>
          <w:rFonts w:cs="Courier New"/>
          <w:noProof w:val="0"/>
          <w:color w:val="000000"/>
          <w:szCs w:val="18"/>
          <w:lang w:val="ca-ES" w:eastAsia="ca-ES"/>
        </w:rPr>
        <w:t xml:space="preserve">      &lt;</w:t>
      </w:r>
      <w:proofErr w:type="spellStart"/>
      <w:r w:rsidRPr="007320A7">
        <w:rPr>
          <w:rFonts w:cs="Courier New"/>
          <w:noProof w:val="0"/>
          <w:color w:val="000000"/>
          <w:szCs w:val="18"/>
          <w:lang w:val="ca-ES" w:eastAsia="ca-ES"/>
        </w:rPr>
        <w:t>ows</w:t>
      </w:r>
      <w:proofErr w:type="spellEnd"/>
      <w:r w:rsidRPr="007320A7">
        <w:rPr>
          <w:rFonts w:cs="Courier New"/>
          <w:noProof w:val="0"/>
          <w:color w:val="000000"/>
          <w:szCs w:val="18"/>
          <w:lang w:val="ca-ES" w:eastAsia="ca-ES"/>
        </w:rPr>
        <w:t>:</w:t>
      </w:r>
      <w:proofErr w:type="spellStart"/>
      <w:r w:rsidRPr="007320A7">
        <w:rPr>
          <w:rFonts w:cs="Courier New"/>
          <w:noProof w:val="0"/>
          <w:color w:val="000000"/>
          <w:szCs w:val="18"/>
          <w:lang w:val="ca-ES" w:eastAsia="ca-ES"/>
        </w:rPr>
        <w:t>SupportedCRS</w:t>
      </w:r>
      <w:proofErr w:type="spellEnd"/>
      <w:r w:rsidRPr="007320A7">
        <w:rPr>
          <w:rFonts w:cs="Courier New"/>
          <w:noProof w:val="0"/>
          <w:color w:val="000000"/>
          <w:szCs w:val="18"/>
          <w:lang w:val="ca-ES" w:eastAsia="ca-ES"/>
        </w:rPr>
        <w:t>&gt;</w:t>
      </w:r>
    </w:p>
    <w:p w:rsidR="007320A7" w:rsidRPr="007320A7" w:rsidRDefault="007320A7" w:rsidP="007320A7">
      <w:pPr>
        <w:pStyle w:val="CODE"/>
        <w:rPr>
          <w:rFonts w:cs="Courier New"/>
          <w:noProof w:val="0"/>
          <w:color w:val="000000"/>
          <w:szCs w:val="18"/>
          <w:lang w:val="ca-ES" w:eastAsia="ca-ES"/>
        </w:rPr>
      </w:pPr>
      <w:r w:rsidRPr="007320A7">
        <w:rPr>
          <w:rFonts w:cs="Courier New"/>
          <w:noProof w:val="0"/>
          <w:color w:val="000000"/>
          <w:szCs w:val="18"/>
          <w:lang w:val="ca-ES" w:eastAsia="ca-ES"/>
        </w:rPr>
        <w:t xml:space="preserve">         http://www.opengis.net/def/crs/EPSG/0/3266</w:t>
      </w:r>
      <w:r>
        <w:rPr>
          <w:rFonts w:cs="Courier New"/>
          <w:noProof w:val="0"/>
          <w:color w:val="000000"/>
          <w:szCs w:val="18"/>
          <w:lang w:val="ca-ES" w:eastAsia="ca-ES"/>
        </w:rPr>
        <w:t>2</w:t>
      </w:r>
    </w:p>
    <w:p w:rsidR="007320A7" w:rsidRDefault="007320A7" w:rsidP="007320A7">
      <w:pPr>
        <w:pStyle w:val="CODE"/>
        <w:rPr>
          <w:rFonts w:cs="Courier New"/>
          <w:noProof w:val="0"/>
          <w:color w:val="000000"/>
          <w:szCs w:val="18"/>
          <w:lang w:val="ca-ES" w:eastAsia="ca-ES"/>
        </w:rPr>
      </w:pPr>
      <w:r w:rsidRPr="007320A7">
        <w:rPr>
          <w:rFonts w:cs="Courier New"/>
          <w:noProof w:val="0"/>
          <w:color w:val="000000"/>
          <w:szCs w:val="18"/>
          <w:lang w:val="ca-ES" w:eastAsia="ca-ES"/>
        </w:rPr>
        <w:t xml:space="preserve">      &lt;/</w:t>
      </w:r>
      <w:proofErr w:type="spellStart"/>
      <w:r w:rsidRPr="007320A7">
        <w:rPr>
          <w:rFonts w:cs="Courier New"/>
          <w:noProof w:val="0"/>
          <w:color w:val="000000"/>
          <w:szCs w:val="18"/>
          <w:lang w:val="ca-ES" w:eastAsia="ca-ES"/>
        </w:rPr>
        <w:t>ows</w:t>
      </w:r>
      <w:proofErr w:type="spellEnd"/>
      <w:r w:rsidRPr="007320A7">
        <w:rPr>
          <w:rFonts w:cs="Courier New"/>
          <w:noProof w:val="0"/>
          <w:color w:val="000000"/>
          <w:szCs w:val="18"/>
          <w:lang w:val="ca-ES" w:eastAsia="ca-ES"/>
        </w:rPr>
        <w:t>:</w:t>
      </w:r>
      <w:proofErr w:type="spellStart"/>
      <w:r w:rsidRPr="007320A7">
        <w:rPr>
          <w:rFonts w:cs="Courier New"/>
          <w:noProof w:val="0"/>
          <w:color w:val="000000"/>
          <w:szCs w:val="18"/>
          <w:lang w:val="ca-ES" w:eastAsia="ca-ES"/>
        </w:rPr>
        <w:t>SupportedCRS</w:t>
      </w:r>
      <w:proofErr w:type="spellEnd"/>
      <w:r w:rsidRPr="007320A7">
        <w:rPr>
          <w:rFonts w:cs="Courier New"/>
          <w:noProof w:val="0"/>
          <w:color w:val="000000"/>
          <w:szCs w:val="18"/>
          <w:lang w:val="ca-ES" w:eastAsia="ca-ES"/>
        </w:rPr>
        <w: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&lt;ows:Identifier&gt;0&lt;/ows:Identifier&gt;</w:t>
      </w:r>
    </w:p>
    <w:p w:rsidR="007320A7" w:rsidRPr="007320A7" w:rsidRDefault="007320A7" w:rsidP="007320A7">
      <w:pPr>
        <w:pStyle w:val="CODE"/>
        <w:rPr>
          <w:rFonts w:cs="Courier New"/>
          <w:szCs w:val="18"/>
        </w:rPr>
      </w:pPr>
      <w:r w:rsidRPr="007320A7">
        <w:rPr>
          <w:rFonts w:cs="Courier New"/>
          <w:szCs w:val="18"/>
        </w:rPr>
        <w:t xml:space="preserve">        &lt;ScaleDenominator&gt;458726544.4&lt;/ScaleDenominator&gt;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&lt;MatrixWidth&gt;1&lt;/MatrixWidth&gt;</w:t>
      </w:r>
    </w:p>
    <w:p w:rsidR="007320A7" w:rsidRPr="007320A7" w:rsidRDefault="007320A7" w:rsidP="007320A7">
      <w:pPr>
        <w:pStyle w:val="CODE"/>
        <w:rPr>
          <w:rFonts w:cs="Courier New"/>
          <w:szCs w:val="18"/>
        </w:rPr>
      </w:pPr>
      <w:r w:rsidRPr="007320A7">
        <w:rPr>
          <w:rFonts w:cs="Courier New"/>
          <w:szCs w:val="18"/>
        </w:rPr>
        <w:t xml:space="preserve">        &lt;MatrixHeight&gt;1&lt;/MatrixHeight&gt;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&lt;ows:Identifier&gt;1&lt;/ows:Identifier&gt;</w:t>
      </w:r>
    </w:p>
    <w:p w:rsidR="007320A7" w:rsidRPr="007320A7" w:rsidRDefault="007320A7" w:rsidP="007320A7">
      <w:pPr>
        <w:pStyle w:val="CODE"/>
        <w:rPr>
          <w:rFonts w:cs="Courier New"/>
          <w:szCs w:val="18"/>
        </w:rPr>
      </w:pPr>
      <w:r w:rsidRPr="007320A7">
        <w:rPr>
          <w:rFonts w:cs="Courier New"/>
          <w:szCs w:val="18"/>
        </w:rPr>
        <w:t xml:space="preserve">        &lt;ScaleDenominator&gt;229363272.2&lt;/ScaleDenominator&gt;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&lt;MatrixWidth&gt;2&lt;/MatrixWidth&gt;</w:t>
      </w:r>
    </w:p>
    <w:p w:rsidR="007320A7" w:rsidRPr="007320A7" w:rsidRDefault="007320A7" w:rsidP="007320A7">
      <w:pPr>
        <w:pStyle w:val="CODE"/>
        <w:rPr>
          <w:rFonts w:cs="Courier New"/>
          <w:szCs w:val="18"/>
        </w:rPr>
      </w:pPr>
      <w:r w:rsidRPr="007320A7">
        <w:rPr>
          <w:rFonts w:cs="Courier New"/>
          <w:szCs w:val="18"/>
        </w:rPr>
        <w:t xml:space="preserve">        &lt;MatrixHeight&gt;2&lt;/MatrixHeight&gt;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&lt;ows:Identifier&gt;2&lt;/ows:Identifier&gt;</w:t>
      </w:r>
    </w:p>
    <w:p w:rsidR="007320A7" w:rsidRPr="007320A7" w:rsidRDefault="007320A7" w:rsidP="007320A7">
      <w:pPr>
        <w:pStyle w:val="CODE"/>
        <w:rPr>
          <w:rFonts w:cs="Courier New"/>
          <w:szCs w:val="18"/>
        </w:rPr>
      </w:pPr>
      <w:r w:rsidRPr="007320A7">
        <w:rPr>
          <w:rFonts w:cs="Courier New"/>
          <w:szCs w:val="18"/>
        </w:rPr>
        <w:t xml:space="preserve">        &lt;ScaleDenominator&gt;114681636.1&lt;/ScaleDenominator&gt;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&lt;MatrixWidth&gt;4&lt;/MatrixWidth&gt;</w:t>
      </w:r>
    </w:p>
    <w:p w:rsidR="007320A7" w:rsidRPr="007320A7" w:rsidRDefault="007320A7" w:rsidP="007320A7">
      <w:pPr>
        <w:pStyle w:val="CODE"/>
        <w:rPr>
          <w:rFonts w:cs="Courier New"/>
          <w:szCs w:val="18"/>
        </w:rPr>
      </w:pPr>
      <w:r w:rsidRPr="007320A7">
        <w:rPr>
          <w:rFonts w:cs="Courier New"/>
          <w:szCs w:val="18"/>
        </w:rPr>
        <w:t xml:space="preserve">        &lt;MatrixHeight&gt;4&lt;/MatrixHeight&gt;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&lt;ows:Identifier&gt;3&lt;/ows:Identifier&gt;</w:t>
      </w:r>
    </w:p>
    <w:p w:rsidR="007320A7" w:rsidRPr="007320A7" w:rsidRDefault="007320A7" w:rsidP="007320A7">
      <w:pPr>
        <w:pStyle w:val="CODE"/>
        <w:rPr>
          <w:rFonts w:cs="Courier New"/>
          <w:szCs w:val="18"/>
        </w:rPr>
      </w:pPr>
      <w:r w:rsidRPr="007320A7">
        <w:rPr>
          <w:rFonts w:cs="Courier New"/>
          <w:szCs w:val="18"/>
        </w:rPr>
        <w:t xml:space="preserve">        &lt;ScaleDenominator&gt;57340818.05&lt;/ScaleDenominator&gt;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&lt;MatrixWidth&gt;8&lt;/MatrixWidth&gt;</w:t>
      </w:r>
    </w:p>
    <w:p w:rsidR="007320A7" w:rsidRPr="007320A7" w:rsidRDefault="007320A7" w:rsidP="007320A7">
      <w:pPr>
        <w:pStyle w:val="CODE"/>
        <w:rPr>
          <w:rFonts w:cs="Courier New"/>
          <w:szCs w:val="18"/>
        </w:rPr>
      </w:pPr>
      <w:r w:rsidRPr="007320A7">
        <w:rPr>
          <w:rFonts w:cs="Courier New"/>
          <w:szCs w:val="18"/>
        </w:rPr>
        <w:t xml:space="preserve">        &lt;MatrixHeight&gt;8&lt;/MatrixHeight&gt;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&lt;ows:Identifier&gt;4&lt;/ows:Identifier&gt;</w:t>
      </w:r>
    </w:p>
    <w:p w:rsidR="007320A7" w:rsidRPr="007320A7" w:rsidRDefault="007320A7" w:rsidP="007320A7">
      <w:pPr>
        <w:pStyle w:val="CODE"/>
        <w:rPr>
          <w:rFonts w:cs="Courier New"/>
          <w:szCs w:val="18"/>
        </w:rPr>
      </w:pPr>
      <w:r w:rsidRPr="007320A7">
        <w:rPr>
          <w:rFonts w:cs="Courier New"/>
          <w:szCs w:val="18"/>
        </w:rPr>
        <w:lastRenderedPageBreak/>
        <w:t xml:space="preserve">        &lt;ScaleDenominator&gt;28670409.02&lt;/ScaleDenominator&gt;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&lt;MatrixWidth&gt;16&lt;/MatrixWidth&gt;</w:t>
      </w:r>
    </w:p>
    <w:p w:rsidR="007320A7" w:rsidRPr="007320A7" w:rsidRDefault="007320A7" w:rsidP="007320A7">
      <w:pPr>
        <w:pStyle w:val="CODE"/>
        <w:rPr>
          <w:rFonts w:cs="Courier New"/>
          <w:szCs w:val="18"/>
        </w:rPr>
      </w:pPr>
      <w:r w:rsidRPr="007320A7">
        <w:rPr>
          <w:rFonts w:cs="Courier New"/>
          <w:szCs w:val="18"/>
        </w:rPr>
        <w:t xml:space="preserve">        &lt;MatrixHeight&gt;16&lt;/MatrixHeight&gt;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&lt;ows:Identifier&gt;5&lt;/ows:Identifier&gt;</w:t>
      </w:r>
    </w:p>
    <w:p w:rsidR="007320A7" w:rsidRPr="007320A7" w:rsidRDefault="007320A7" w:rsidP="007320A7">
      <w:pPr>
        <w:pStyle w:val="CODE"/>
        <w:rPr>
          <w:rFonts w:cs="Courier New"/>
          <w:szCs w:val="18"/>
        </w:rPr>
      </w:pPr>
      <w:r w:rsidRPr="007320A7">
        <w:rPr>
          <w:rFonts w:cs="Courier New"/>
          <w:szCs w:val="18"/>
        </w:rPr>
        <w:t xml:space="preserve">        &lt;ScaleDenominator&gt;14335204.51&lt;/ScaleDenominator&gt;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&lt;MatrixWidth&gt;32&lt;/MatrixWidth&gt;</w:t>
      </w:r>
    </w:p>
    <w:p w:rsidR="007320A7" w:rsidRPr="007320A7" w:rsidRDefault="007320A7" w:rsidP="007320A7">
      <w:pPr>
        <w:pStyle w:val="CODE"/>
        <w:rPr>
          <w:rFonts w:cs="Courier New"/>
          <w:szCs w:val="18"/>
        </w:rPr>
      </w:pPr>
      <w:r w:rsidRPr="007320A7">
        <w:rPr>
          <w:rFonts w:cs="Courier New"/>
          <w:szCs w:val="18"/>
        </w:rPr>
        <w:t xml:space="preserve">        &lt;MatrixHeight&gt;32&lt;/MatrixHeight&gt;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&lt;ows:Identifier&gt;6&lt;/ows:Identifier&gt;</w:t>
      </w:r>
    </w:p>
    <w:p w:rsidR="007320A7" w:rsidRPr="007320A7" w:rsidRDefault="007320A7" w:rsidP="007320A7">
      <w:pPr>
        <w:pStyle w:val="CODE"/>
        <w:rPr>
          <w:rFonts w:cs="Courier New"/>
          <w:szCs w:val="18"/>
        </w:rPr>
      </w:pPr>
      <w:r w:rsidRPr="007320A7">
        <w:rPr>
          <w:rFonts w:cs="Courier New"/>
          <w:szCs w:val="18"/>
        </w:rPr>
        <w:t xml:space="preserve">        &lt;ScaleDenominator&gt;7167602.256&lt;/ScaleDenominator&gt;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&lt;MatrixWidth&gt;64&lt;/MatrixWidth&gt;</w:t>
      </w:r>
    </w:p>
    <w:p w:rsidR="007320A7" w:rsidRPr="007320A7" w:rsidRDefault="007320A7" w:rsidP="007320A7">
      <w:pPr>
        <w:pStyle w:val="CODE"/>
        <w:rPr>
          <w:rFonts w:cs="Courier New"/>
          <w:szCs w:val="18"/>
        </w:rPr>
      </w:pPr>
      <w:r w:rsidRPr="007320A7">
        <w:rPr>
          <w:rFonts w:cs="Courier New"/>
          <w:szCs w:val="18"/>
        </w:rPr>
        <w:t xml:space="preserve">        &lt;MatrixHeight&gt;64&lt;/MatrixHeight&gt;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&lt;ows:Identifier&gt;7&lt;/ows:Identifier&gt;</w:t>
      </w:r>
    </w:p>
    <w:p w:rsidR="007320A7" w:rsidRPr="007320A7" w:rsidRDefault="007320A7" w:rsidP="007320A7">
      <w:pPr>
        <w:pStyle w:val="CODE"/>
        <w:rPr>
          <w:rFonts w:cs="Courier New"/>
          <w:szCs w:val="18"/>
        </w:rPr>
      </w:pPr>
      <w:r w:rsidRPr="007320A7">
        <w:rPr>
          <w:rFonts w:cs="Courier New"/>
          <w:szCs w:val="18"/>
        </w:rPr>
        <w:t xml:space="preserve">        &lt;ScaleDenominator&gt;3583801.128&lt;/ScaleDenominator&gt;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&lt;MatrixWidth&gt;128&lt;/MatrixWidth&gt;</w:t>
      </w:r>
    </w:p>
    <w:p w:rsidR="007320A7" w:rsidRPr="007320A7" w:rsidRDefault="007320A7" w:rsidP="007320A7">
      <w:pPr>
        <w:pStyle w:val="CODE"/>
        <w:rPr>
          <w:rFonts w:cs="Courier New"/>
          <w:szCs w:val="18"/>
        </w:rPr>
      </w:pPr>
      <w:r w:rsidRPr="007320A7">
        <w:rPr>
          <w:rFonts w:cs="Courier New"/>
          <w:szCs w:val="18"/>
        </w:rPr>
        <w:t xml:space="preserve">        &lt;MatrixHeight&gt;128&lt;/MatrixHeight&gt;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&lt;ows:Identifier&gt;8&lt;/ows:Identifier&gt;</w:t>
      </w:r>
    </w:p>
    <w:p w:rsidR="007320A7" w:rsidRPr="007320A7" w:rsidRDefault="007320A7" w:rsidP="007320A7">
      <w:pPr>
        <w:pStyle w:val="CODE"/>
        <w:rPr>
          <w:rFonts w:cs="Courier New"/>
          <w:szCs w:val="18"/>
        </w:rPr>
      </w:pPr>
      <w:r w:rsidRPr="007320A7">
        <w:rPr>
          <w:rFonts w:cs="Courier New"/>
          <w:szCs w:val="18"/>
        </w:rPr>
        <w:t xml:space="preserve">        &lt;ScaleDenominator&gt;1791900.564&lt;/ScaleDenominator&gt;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&lt;MatrixWidth&gt;256&lt;/MatrixWidth&gt;</w:t>
      </w:r>
    </w:p>
    <w:p w:rsidR="007320A7" w:rsidRPr="007320A7" w:rsidRDefault="007320A7" w:rsidP="007320A7">
      <w:pPr>
        <w:pStyle w:val="CODE"/>
        <w:rPr>
          <w:rFonts w:cs="Courier New"/>
          <w:szCs w:val="18"/>
        </w:rPr>
      </w:pPr>
      <w:r w:rsidRPr="007320A7">
        <w:rPr>
          <w:rFonts w:cs="Courier New"/>
          <w:szCs w:val="18"/>
        </w:rPr>
        <w:t xml:space="preserve">        &lt;MatrixHeight&gt;256&lt;/MatrixHeight&gt;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&lt;ows:Identifier&gt;9&lt;/ows:Identifier&gt;</w:t>
      </w:r>
    </w:p>
    <w:p w:rsidR="007320A7" w:rsidRPr="007320A7" w:rsidRDefault="007320A7" w:rsidP="007320A7">
      <w:pPr>
        <w:pStyle w:val="CODE"/>
        <w:rPr>
          <w:rFonts w:cs="Courier New"/>
          <w:szCs w:val="18"/>
        </w:rPr>
      </w:pPr>
      <w:r w:rsidRPr="007320A7">
        <w:rPr>
          <w:rFonts w:cs="Courier New"/>
          <w:szCs w:val="18"/>
        </w:rPr>
        <w:t xml:space="preserve">        &lt;ScaleDenominator&gt;895950.282&lt;/ScaleDenominator&gt;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&lt;MatrixWidth&gt;512&lt;/MatrixWidth&gt;</w:t>
      </w:r>
    </w:p>
    <w:p w:rsidR="007320A7" w:rsidRPr="007320A7" w:rsidRDefault="007320A7" w:rsidP="007320A7">
      <w:pPr>
        <w:pStyle w:val="CODE"/>
        <w:rPr>
          <w:rFonts w:cs="Courier New"/>
          <w:szCs w:val="18"/>
        </w:rPr>
      </w:pPr>
      <w:r w:rsidRPr="007320A7">
        <w:rPr>
          <w:rFonts w:cs="Courier New"/>
          <w:szCs w:val="18"/>
        </w:rPr>
        <w:t xml:space="preserve">        &lt;MatrixHeight&gt;512&lt;/MatrixHeight&gt;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&lt;ows:Identifier&gt;10&lt;/ows:Identifier&gt;</w:t>
      </w:r>
    </w:p>
    <w:p w:rsidR="007320A7" w:rsidRPr="007320A7" w:rsidRDefault="007320A7" w:rsidP="007320A7">
      <w:pPr>
        <w:pStyle w:val="CODE"/>
        <w:rPr>
          <w:rFonts w:cs="Courier New"/>
          <w:szCs w:val="18"/>
        </w:rPr>
      </w:pPr>
      <w:r w:rsidRPr="007320A7">
        <w:rPr>
          <w:rFonts w:cs="Courier New"/>
          <w:szCs w:val="18"/>
        </w:rPr>
        <w:t xml:space="preserve">        &lt;ScaleDenominator&gt;447975.141&lt;/ScaleDenominator&gt;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&lt;MatrixWidth&gt;1024&lt;/MatrixWidth&gt;</w:t>
      </w:r>
    </w:p>
    <w:p w:rsidR="007320A7" w:rsidRPr="007320A7" w:rsidRDefault="007320A7" w:rsidP="007320A7">
      <w:pPr>
        <w:pStyle w:val="CODE"/>
        <w:rPr>
          <w:rFonts w:cs="Courier New"/>
          <w:szCs w:val="18"/>
        </w:rPr>
      </w:pPr>
      <w:r w:rsidRPr="007320A7">
        <w:rPr>
          <w:rFonts w:cs="Courier New"/>
          <w:szCs w:val="18"/>
        </w:rPr>
        <w:t xml:space="preserve">        &lt;MatrixHeight&gt;1024&lt;/MatrixHeight&gt;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&lt;ows:Identifier&gt;11&lt;/ows:Identifier&gt;</w:t>
      </w:r>
    </w:p>
    <w:p w:rsidR="007320A7" w:rsidRPr="007320A7" w:rsidRDefault="007320A7" w:rsidP="007320A7">
      <w:pPr>
        <w:pStyle w:val="CODE"/>
        <w:rPr>
          <w:rFonts w:cs="Courier New"/>
          <w:szCs w:val="18"/>
        </w:rPr>
      </w:pPr>
      <w:r w:rsidRPr="007320A7">
        <w:rPr>
          <w:rFonts w:cs="Courier New"/>
          <w:szCs w:val="18"/>
        </w:rPr>
        <w:lastRenderedPageBreak/>
        <w:t xml:space="preserve">        &lt;ScaleDenominator&gt;223987.5705&lt;/ScaleDenominator&gt;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&lt;MatrixWidth&gt;2048&lt;/MatrixWidth&gt;</w:t>
      </w:r>
    </w:p>
    <w:p w:rsidR="007320A7" w:rsidRPr="007320A7" w:rsidRDefault="007320A7" w:rsidP="007320A7">
      <w:pPr>
        <w:pStyle w:val="CODE"/>
        <w:rPr>
          <w:rFonts w:cs="Courier New"/>
          <w:szCs w:val="18"/>
        </w:rPr>
      </w:pPr>
      <w:r w:rsidRPr="007320A7">
        <w:rPr>
          <w:rFonts w:cs="Courier New"/>
          <w:szCs w:val="18"/>
        </w:rPr>
        <w:t xml:space="preserve">        &lt;MatrixHeight&gt;2048&lt;/MatrixHeight&gt;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&lt;ows:Identifier&gt;12&lt;/ows:Identifier&gt;</w:t>
      </w:r>
    </w:p>
    <w:p w:rsidR="007320A7" w:rsidRPr="007320A7" w:rsidRDefault="007320A7" w:rsidP="007320A7">
      <w:pPr>
        <w:pStyle w:val="CODE"/>
        <w:rPr>
          <w:rFonts w:cs="Courier New"/>
          <w:szCs w:val="18"/>
        </w:rPr>
      </w:pPr>
      <w:r w:rsidRPr="007320A7">
        <w:rPr>
          <w:rFonts w:cs="Courier New"/>
          <w:szCs w:val="18"/>
        </w:rPr>
        <w:t xml:space="preserve">        &lt;ScaleDenominator&gt;111993.7852&lt;/ScaleDenominator&gt;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&lt;MatrixWidth&gt;4096&lt;/MatrixWidth&gt;</w:t>
      </w:r>
    </w:p>
    <w:p w:rsidR="007320A7" w:rsidRPr="007320A7" w:rsidRDefault="007320A7" w:rsidP="007320A7">
      <w:pPr>
        <w:pStyle w:val="CODE"/>
        <w:rPr>
          <w:rFonts w:cs="Courier New"/>
          <w:szCs w:val="18"/>
        </w:rPr>
      </w:pPr>
      <w:r w:rsidRPr="007320A7">
        <w:rPr>
          <w:rFonts w:cs="Courier New"/>
          <w:szCs w:val="18"/>
        </w:rPr>
        <w:t xml:space="preserve">        &lt;MatrixHeight&gt;4096&lt;/MatrixHeight&gt;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&lt;ows:Identifier&gt;13&lt;/ows:Identifier&gt;</w:t>
      </w:r>
    </w:p>
    <w:p w:rsidR="007320A7" w:rsidRPr="007320A7" w:rsidRDefault="007320A7" w:rsidP="007320A7">
      <w:pPr>
        <w:pStyle w:val="CODE"/>
        <w:rPr>
          <w:rFonts w:cs="Courier New"/>
          <w:szCs w:val="18"/>
        </w:rPr>
      </w:pPr>
      <w:r w:rsidRPr="007320A7">
        <w:rPr>
          <w:rFonts w:cs="Courier New"/>
          <w:szCs w:val="18"/>
        </w:rPr>
        <w:t xml:space="preserve">        &lt;ScaleDenominator&gt;55996.89262&lt;/ScaleDenominator&gt;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&lt;MatrixWidth&gt;8192&lt;/MatrixWidth&gt;</w:t>
      </w:r>
    </w:p>
    <w:p w:rsidR="007320A7" w:rsidRPr="007320A7" w:rsidRDefault="007320A7" w:rsidP="007320A7">
      <w:pPr>
        <w:pStyle w:val="CODE"/>
        <w:rPr>
          <w:rFonts w:cs="Courier New"/>
          <w:szCs w:val="18"/>
        </w:rPr>
      </w:pPr>
      <w:r w:rsidRPr="007320A7">
        <w:rPr>
          <w:rFonts w:cs="Courier New"/>
          <w:szCs w:val="18"/>
        </w:rPr>
        <w:t xml:space="preserve">        &lt;MatrixHeight&gt;8192&lt;/MatrixHeight&gt;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&lt;ows:Identifier&gt;14&lt;/ows:Identifier&gt;</w:t>
      </w:r>
    </w:p>
    <w:p w:rsidR="007320A7" w:rsidRPr="007320A7" w:rsidRDefault="007320A7" w:rsidP="007320A7">
      <w:pPr>
        <w:pStyle w:val="CODE"/>
        <w:rPr>
          <w:rFonts w:cs="Courier New"/>
          <w:szCs w:val="18"/>
        </w:rPr>
      </w:pPr>
      <w:r w:rsidRPr="007320A7">
        <w:rPr>
          <w:rFonts w:cs="Courier New"/>
          <w:szCs w:val="18"/>
        </w:rPr>
        <w:t xml:space="preserve">        &lt;ScaleDenominator&gt;27998.44631&lt;/ScaleDenominator&gt;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&lt;MatrixWidth&gt;16384&lt;/MatrixWidth&gt;</w:t>
      </w:r>
    </w:p>
    <w:p w:rsidR="007320A7" w:rsidRPr="007320A7" w:rsidRDefault="007320A7" w:rsidP="007320A7">
      <w:pPr>
        <w:pStyle w:val="CODE"/>
        <w:rPr>
          <w:rFonts w:cs="Courier New"/>
          <w:szCs w:val="18"/>
        </w:rPr>
      </w:pPr>
      <w:r w:rsidRPr="007320A7">
        <w:rPr>
          <w:rFonts w:cs="Courier New"/>
          <w:szCs w:val="18"/>
        </w:rPr>
        <w:t xml:space="preserve">        &lt;MatrixHeight&gt;16384&lt;/MatrixHeight&gt;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&lt;ows:Identifier&gt;15&lt;/ows:Identifier&gt;</w:t>
      </w:r>
    </w:p>
    <w:p w:rsidR="007320A7" w:rsidRPr="007320A7" w:rsidRDefault="007320A7" w:rsidP="007320A7">
      <w:pPr>
        <w:pStyle w:val="CODE"/>
        <w:rPr>
          <w:rFonts w:cs="Courier New"/>
          <w:szCs w:val="18"/>
        </w:rPr>
      </w:pPr>
      <w:r w:rsidRPr="007320A7">
        <w:rPr>
          <w:rFonts w:cs="Courier New"/>
          <w:szCs w:val="18"/>
        </w:rPr>
        <w:t xml:space="preserve">        &lt;ScaleDenominator&gt;13999.22316&lt;/ScaleDenominator&gt;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&lt;MatrixWidth&gt;32768&lt;/MatrixWidth&gt;</w:t>
      </w:r>
    </w:p>
    <w:p w:rsidR="007320A7" w:rsidRPr="007320A7" w:rsidRDefault="007320A7" w:rsidP="007320A7">
      <w:pPr>
        <w:pStyle w:val="CODE"/>
        <w:rPr>
          <w:rFonts w:cs="Courier New"/>
          <w:szCs w:val="18"/>
        </w:rPr>
      </w:pPr>
      <w:r w:rsidRPr="007320A7">
        <w:rPr>
          <w:rFonts w:cs="Courier New"/>
          <w:szCs w:val="18"/>
        </w:rPr>
        <w:t xml:space="preserve">        &lt;MatrixHeight&gt;32768&lt;/MatrixHeight&gt;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&lt;ows:Identifier&gt;16&lt;/ows:Identifier&gt;</w:t>
      </w:r>
    </w:p>
    <w:p w:rsidR="007320A7" w:rsidRPr="007320A7" w:rsidRDefault="007320A7" w:rsidP="007320A7">
      <w:pPr>
        <w:pStyle w:val="CODE"/>
        <w:rPr>
          <w:rFonts w:cs="Courier New"/>
          <w:szCs w:val="18"/>
        </w:rPr>
      </w:pPr>
      <w:r w:rsidRPr="007320A7">
        <w:rPr>
          <w:rFonts w:cs="Courier New"/>
          <w:szCs w:val="18"/>
        </w:rPr>
        <w:t xml:space="preserve">        &lt;ScaleDenominator&gt;6999.611578&lt;/ScaleDenominator&gt;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&lt;MatrixWidth&gt;65536&lt;/MatrixWidth&gt;</w:t>
      </w:r>
    </w:p>
    <w:p w:rsidR="007320A7" w:rsidRPr="007320A7" w:rsidRDefault="007320A7" w:rsidP="007320A7">
      <w:pPr>
        <w:pStyle w:val="CODE"/>
        <w:rPr>
          <w:rFonts w:cs="Courier New"/>
          <w:szCs w:val="18"/>
        </w:rPr>
      </w:pPr>
      <w:r w:rsidRPr="007320A7">
        <w:rPr>
          <w:rFonts w:cs="Courier New"/>
          <w:szCs w:val="18"/>
        </w:rPr>
        <w:t xml:space="preserve">        &lt;MatrixHeight&gt;65536&lt;/MatrixHeight&gt;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&lt;ows:Identifier&gt;17&lt;/ows:Identifier&gt;</w:t>
      </w:r>
    </w:p>
    <w:p w:rsidR="007320A7" w:rsidRPr="007320A7" w:rsidRDefault="007320A7" w:rsidP="007320A7">
      <w:pPr>
        <w:pStyle w:val="CODE"/>
        <w:rPr>
          <w:rFonts w:cs="Courier New"/>
          <w:szCs w:val="18"/>
        </w:rPr>
      </w:pPr>
      <w:r w:rsidRPr="007320A7">
        <w:rPr>
          <w:rFonts w:cs="Courier New"/>
          <w:szCs w:val="18"/>
        </w:rPr>
        <w:t xml:space="preserve">        &lt;ScaleDenominator&gt;3499.805789&lt;/ScaleDenominator&gt;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&lt;MatrixWidth&gt;131072&lt;/MatrixWidth&gt;</w:t>
      </w:r>
    </w:p>
    <w:p w:rsidR="007320A7" w:rsidRPr="007320A7" w:rsidRDefault="007320A7" w:rsidP="007320A7">
      <w:pPr>
        <w:pStyle w:val="CODE"/>
        <w:rPr>
          <w:rFonts w:cs="Courier New"/>
          <w:szCs w:val="18"/>
        </w:rPr>
      </w:pPr>
      <w:r w:rsidRPr="007320A7">
        <w:rPr>
          <w:rFonts w:cs="Courier New"/>
          <w:szCs w:val="18"/>
        </w:rPr>
        <w:t xml:space="preserve">        &lt;MatrixHeight&gt;131072&lt;/MatrixHeight&gt;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&lt;ows:Identifier&gt;18&lt;/ows:Identifier&gt;</w:t>
      </w:r>
    </w:p>
    <w:p w:rsidR="007320A7" w:rsidRPr="007320A7" w:rsidRDefault="007320A7" w:rsidP="007320A7">
      <w:pPr>
        <w:pStyle w:val="CODE"/>
        <w:rPr>
          <w:rFonts w:cs="Courier New"/>
          <w:szCs w:val="18"/>
        </w:rPr>
      </w:pPr>
      <w:r w:rsidRPr="007320A7">
        <w:rPr>
          <w:rFonts w:cs="Courier New"/>
          <w:szCs w:val="18"/>
        </w:rPr>
        <w:lastRenderedPageBreak/>
        <w:t xml:space="preserve">        &lt;ScaleDenominator&gt;1749.902894&lt;/ScaleDenominator&gt;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&lt;MatrixWidth&gt;262144&lt;/MatrixWidth&gt;</w:t>
      </w:r>
    </w:p>
    <w:p w:rsidR="007320A7" w:rsidRPr="007320A7" w:rsidRDefault="007320A7" w:rsidP="007320A7">
      <w:pPr>
        <w:pStyle w:val="CODE"/>
        <w:rPr>
          <w:rFonts w:cs="Courier New"/>
          <w:szCs w:val="18"/>
        </w:rPr>
      </w:pPr>
      <w:r w:rsidRPr="007320A7">
        <w:rPr>
          <w:rFonts w:cs="Courier New"/>
          <w:szCs w:val="18"/>
        </w:rPr>
        <w:t xml:space="preserve">        &lt;MatrixHeight&gt;262144&lt;/MatrixHeight&gt;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&lt;ows:Identifier&gt;19&lt;/ows:Identifier&gt;</w:t>
      </w:r>
    </w:p>
    <w:p w:rsidR="007320A7" w:rsidRPr="007320A7" w:rsidRDefault="007320A7" w:rsidP="007320A7">
      <w:pPr>
        <w:pStyle w:val="CODE"/>
        <w:rPr>
          <w:rFonts w:cs="Courier New"/>
          <w:szCs w:val="18"/>
        </w:rPr>
      </w:pPr>
      <w:r w:rsidRPr="007320A7">
        <w:rPr>
          <w:rFonts w:cs="Courier New"/>
          <w:szCs w:val="18"/>
        </w:rPr>
        <w:t xml:space="preserve">        &lt;ScaleDenominator&gt;874.9514472&lt;/ScaleDenominator&gt;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&lt;MatrixWidth&gt;524288&lt;/MatrixWidth&gt;</w:t>
      </w:r>
    </w:p>
    <w:p w:rsidR="007320A7" w:rsidRPr="007320A7" w:rsidRDefault="007320A7" w:rsidP="007320A7">
      <w:pPr>
        <w:pStyle w:val="CODE"/>
        <w:rPr>
          <w:rFonts w:cs="Courier New"/>
          <w:szCs w:val="18"/>
        </w:rPr>
      </w:pPr>
      <w:r w:rsidRPr="007320A7">
        <w:rPr>
          <w:rFonts w:cs="Courier New"/>
          <w:szCs w:val="18"/>
        </w:rPr>
        <w:t xml:space="preserve">        &lt;MatrixHeight&gt;524288&lt;/MatrixHeight&gt;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&lt;ows:Identifier&gt;20&lt;/ows:Identifier&gt;</w:t>
      </w:r>
    </w:p>
    <w:p w:rsidR="007320A7" w:rsidRPr="007320A7" w:rsidRDefault="007320A7" w:rsidP="007320A7">
      <w:pPr>
        <w:pStyle w:val="CODE"/>
        <w:rPr>
          <w:rFonts w:cs="Courier New"/>
          <w:szCs w:val="18"/>
        </w:rPr>
      </w:pPr>
      <w:r w:rsidRPr="007320A7">
        <w:rPr>
          <w:rFonts w:cs="Courier New"/>
          <w:szCs w:val="18"/>
        </w:rPr>
        <w:t xml:space="preserve">        &lt;ScaleDenominator&gt;437.4757236&lt;/ScaleDenominator&gt;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&lt;MatrixWidth&gt;1048576&lt;/MatrixWidth&gt;</w:t>
      </w:r>
    </w:p>
    <w:p w:rsidR="007320A7" w:rsidRPr="007320A7" w:rsidRDefault="007320A7" w:rsidP="007320A7">
      <w:pPr>
        <w:pStyle w:val="CODE"/>
        <w:rPr>
          <w:rFonts w:cs="Courier New"/>
          <w:szCs w:val="18"/>
        </w:rPr>
      </w:pPr>
      <w:r w:rsidRPr="007320A7">
        <w:rPr>
          <w:rFonts w:cs="Courier New"/>
          <w:szCs w:val="18"/>
        </w:rPr>
        <w:t xml:space="preserve">        &lt;MatrixHeight&gt;1048576&lt;/MatrixHeight&gt;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&lt;ows:Identifier&gt;21&lt;/ows:Identifier&gt;</w:t>
      </w:r>
    </w:p>
    <w:p w:rsidR="007320A7" w:rsidRPr="007320A7" w:rsidRDefault="007320A7" w:rsidP="007320A7">
      <w:pPr>
        <w:pStyle w:val="CODE"/>
        <w:rPr>
          <w:rFonts w:cs="Courier New"/>
          <w:szCs w:val="18"/>
        </w:rPr>
      </w:pPr>
      <w:r w:rsidRPr="007320A7">
        <w:rPr>
          <w:rFonts w:cs="Courier New"/>
          <w:szCs w:val="18"/>
        </w:rPr>
        <w:t xml:space="preserve">        &lt;ScaleDenominator&gt;218.7378618&lt;/ScaleDenominator&gt;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&lt;MatrixWidth&gt;2097152&lt;/MatrixWidth&gt;</w:t>
      </w:r>
    </w:p>
    <w:p w:rsidR="007320A7" w:rsidRPr="007320A7" w:rsidRDefault="007320A7" w:rsidP="007320A7">
      <w:pPr>
        <w:pStyle w:val="CODE"/>
        <w:rPr>
          <w:rFonts w:cs="Courier New"/>
          <w:szCs w:val="18"/>
        </w:rPr>
      </w:pPr>
      <w:r w:rsidRPr="007320A7">
        <w:rPr>
          <w:rFonts w:cs="Courier New"/>
          <w:szCs w:val="18"/>
        </w:rPr>
        <w:t xml:space="preserve">        &lt;MatrixHeight&gt;2097152&lt;/MatrixHeight&gt;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&lt;ows:Identifier&gt;22&lt;/ows:Identifier&gt;</w:t>
      </w:r>
    </w:p>
    <w:p w:rsidR="007320A7" w:rsidRPr="007320A7" w:rsidRDefault="007320A7" w:rsidP="007320A7">
      <w:pPr>
        <w:pStyle w:val="CODE"/>
        <w:rPr>
          <w:rFonts w:cs="Courier New"/>
          <w:szCs w:val="18"/>
        </w:rPr>
      </w:pPr>
      <w:r w:rsidRPr="007320A7">
        <w:rPr>
          <w:rFonts w:cs="Courier New"/>
          <w:szCs w:val="18"/>
        </w:rPr>
        <w:t xml:space="preserve">        &lt;ScaleDenominator&gt;109.3689309&lt;/ScaleDenominator&gt;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&lt;MatrixWidth&gt;4194304&lt;/MatrixWidth&gt;</w:t>
      </w:r>
    </w:p>
    <w:p w:rsidR="007320A7" w:rsidRPr="007320A7" w:rsidRDefault="007320A7" w:rsidP="007320A7">
      <w:pPr>
        <w:pStyle w:val="CODE"/>
        <w:rPr>
          <w:rFonts w:cs="Courier New"/>
          <w:szCs w:val="18"/>
        </w:rPr>
      </w:pPr>
      <w:r w:rsidRPr="007320A7">
        <w:rPr>
          <w:rFonts w:cs="Courier New"/>
          <w:szCs w:val="18"/>
        </w:rPr>
        <w:t xml:space="preserve">        &lt;MatrixHeight&gt;4194304&lt;/MatrixHeight&gt;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&lt;ows:Identifier&gt;23&lt;/ows:Identifier&gt;</w:t>
      </w:r>
    </w:p>
    <w:p w:rsidR="007320A7" w:rsidRPr="007320A7" w:rsidRDefault="007320A7" w:rsidP="007320A7">
      <w:pPr>
        <w:pStyle w:val="CODE"/>
        <w:rPr>
          <w:rFonts w:cs="Courier New"/>
          <w:szCs w:val="18"/>
        </w:rPr>
      </w:pPr>
      <w:r w:rsidRPr="007320A7">
        <w:rPr>
          <w:rFonts w:cs="Courier New"/>
          <w:szCs w:val="18"/>
        </w:rPr>
        <w:t xml:space="preserve">        &lt;ScaleDenominator&gt;54.68446545&lt;/ScaleDenominator&gt;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&lt;MatrixWidth&gt;8388608&lt;/MatrixWidth&gt;</w:t>
      </w:r>
    </w:p>
    <w:p w:rsidR="007320A7" w:rsidRPr="007320A7" w:rsidRDefault="007320A7" w:rsidP="007320A7">
      <w:pPr>
        <w:pStyle w:val="CODE"/>
        <w:rPr>
          <w:rFonts w:cs="Courier New"/>
          <w:szCs w:val="18"/>
        </w:rPr>
      </w:pPr>
      <w:r w:rsidRPr="007320A7">
        <w:rPr>
          <w:rFonts w:cs="Courier New"/>
          <w:szCs w:val="18"/>
        </w:rPr>
        <w:t xml:space="preserve">        &lt;MatrixHeight&gt;8388608&lt;/MatrixHeight&gt;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&lt;ows:Identifier&gt;24&lt;/ows:Identifier&gt;</w:t>
      </w:r>
    </w:p>
    <w:p w:rsidR="007320A7" w:rsidRPr="007320A7" w:rsidRDefault="007320A7" w:rsidP="007320A7">
      <w:pPr>
        <w:pStyle w:val="CODE"/>
        <w:rPr>
          <w:rFonts w:cs="Courier New"/>
          <w:szCs w:val="18"/>
        </w:rPr>
      </w:pPr>
      <w:r w:rsidRPr="007320A7">
        <w:rPr>
          <w:rFonts w:cs="Courier New"/>
          <w:szCs w:val="18"/>
        </w:rPr>
        <w:t xml:space="preserve">        &lt;ScaleDenominator&gt;27.34223273&lt;/ScaleDenominator&gt;</w:t>
      </w:r>
    </w:p>
    <w:p w:rsidR="007320A7" w:rsidRPr="007320A7" w:rsidRDefault="007320A7" w:rsidP="007320A7">
      <w:pPr>
        <w:pStyle w:val="CODE"/>
        <w:rPr>
          <w:rFonts w:cs="Courier New"/>
          <w:szCs w:val="18"/>
        </w:rPr>
      </w:pPr>
      <w:r w:rsidRPr="007320A7">
        <w:rPr>
          <w:rFonts w:cs="Courier New"/>
          <w:szCs w:val="18"/>
        </w:rPr>
        <w:t xml:space="preserve">        &lt;TopLeftCorner&gt;-14440759.350252 18440759.350252&lt;/TopLeftCorner&gt;</w:t>
      </w:r>
    </w:p>
    <w:p w:rsidR="007320A7" w:rsidRPr="007320A7" w:rsidRDefault="007320A7" w:rsidP="007320A7">
      <w:pPr>
        <w:pStyle w:val="CODE"/>
        <w:rPr>
          <w:rFonts w:cs="Courier New"/>
          <w:szCs w:val="18"/>
        </w:rPr>
      </w:pPr>
      <w:r w:rsidRPr="007320A7">
        <w:rPr>
          <w:rFonts w:cs="Courier New"/>
          <w:szCs w:val="18"/>
        </w:rPr>
        <w:t xml:space="preserve">        &lt;TileWidth&gt;256&lt;/TileWidth&gt;</w:t>
      </w:r>
    </w:p>
    <w:p w:rsidR="007320A7" w:rsidRPr="007320A7" w:rsidRDefault="007320A7" w:rsidP="007320A7">
      <w:pPr>
        <w:pStyle w:val="CODE"/>
        <w:rPr>
          <w:rFonts w:cs="Courier New"/>
          <w:szCs w:val="18"/>
        </w:rPr>
      </w:pPr>
      <w:r w:rsidRPr="007320A7">
        <w:rPr>
          <w:rFonts w:cs="Courier New"/>
          <w:szCs w:val="18"/>
        </w:rPr>
        <w:t xml:space="preserve">        &lt;TileHeight&gt;256&lt;/TileHeight&gt;</w:t>
      </w:r>
    </w:p>
    <w:p w:rsidR="007320A7" w:rsidRPr="007320A7" w:rsidRDefault="007320A7" w:rsidP="007320A7">
      <w:pPr>
        <w:pStyle w:val="CODE"/>
        <w:rPr>
          <w:rFonts w:cs="Courier New"/>
          <w:szCs w:val="18"/>
        </w:rPr>
      </w:pPr>
      <w:r w:rsidRPr="007320A7">
        <w:rPr>
          <w:rFonts w:cs="Courier New"/>
          <w:szCs w:val="18"/>
        </w:rPr>
        <w:t xml:space="preserve">        &lt;MatrixWidth&gt;16777216&lt;/MatrixWidth&gt;</w:t>
      </w:r>
    </w:p>
    <w:p w:rsidR="007320A7" w:rsidRPr="007320A7" w:rsidRDefault="007320A7" w:rsidP="007320A7">
      <w:pPr>
        <w:pStyle w:val="CODE"/>
        <w:rPr>
          <w:rFonts w:cs="Courier New"/>
          <w:szCs w:val="18"/>
        </w:rPr>
      </w:pPr>
      <w:r w:rsidRPr="007320A7">
        <w:rPr>
          <w:rFonts w:cs="Courier New"/>
          <w:szCs w:val="18"/>
        </w:rPr>
        <w:t xml:space="preserve">        &lt;MatrixHeight&gt;16777216&lt;/MatrixHeight&gt;</w:t>
      </w:r>
    </w:p>
    <w:p w:rsidR="007320A7" w:rsidRPr="007320A7" w:rsidRDefault="007320A7" w:rsidP="007320A7">
      <w:pPr>
        <w:pStyle w:val="CODE"/>
        <w:rPr>
          <w:rFonts w:cs="Courier New"/>
          <w:szCs w:val="18"/>
        </w:rPr>
      </w:pPr>
      <w:r w:rsidRPr="007320A7">
        <w:rPr>
          <w:rFonts w:cs="Courier New"/>
          <w:szCs w:val="18"/>
        </w:rPr>
        <w:t xml:space="preserve">      &lt;/TileMatrix&gt;</w:t>
      </w:r>
    </w:p>
    <w:p w:rsidR="007320A7" w:rsidRPr="007320A7" w:rsidRDefault="007320A7" w:rsidP="007320A7">
      <w:pPr>
        <w:pStyle w:val="CODE"/>
        <w:rPr>
          <w:rFonts w:cs="Courier New"/>
          <w:szCs w:val="18"/>
        </w:rPr>
      </w:pPr>
      <w:r w:rsidRPr="007320A7">
        <w:rPr>
          <w:rFonts w:cs="Courier New"/>
          <w:szCs w:val="18"/>
        </w:rPr>
        <w:t xml:space="preserve">    &lt;/TileMatrixSet&gt;</w:t>
      </w:r>
    </w:p>
    <w:p w:rsidR="00EE4514" w:rsidRDefault="00EE4514" w:rsidP="00EE4514">
      <w:pPr>
        <w:pStyle w:val="CODE"/>
      </w:pPr>
    </w:p>
    <w:p w:rsidR="00CA4193" w:rsidRDefault="00CA4193" w:rsidP="00CA4193">
      <w:pPr>
        <w:pStyle w:val="AnnexLevel2"/>
      </w:pPr>
      <w:bookmarkStart w:id="245" w:name="_Toc503896833"/>
      <w:r>
        <w:lastRenderedPageBreak/>
        <w:t xml:space="preserve">European ETRS89 </w:t>
      </w:r>
      <w:proofErr w:type="spellStart"/>
      <w:r w:rsidRPr="00EE4514">
        <w:t>LAEA</w:t>
      </w:r>
      <w:proofErr w:type="spellEnd"/>
      <w:r w:rsidRPr="00EE4514">
        <w:t xml:space="preserve"> </w:t>
      </w:r>
      <w:r>
        <w:t xml:space="preserve">Quad </w:t>
      </w:r>
      <w:proofErr w:type="spellStart"/>
      <w:r>
        <w:t>TileMatrixSet</w:t>
      </w:r>
      <w:proofErr w:type="spellEnd"/>
      <w:r>
        <w:t xml:space="preserve"> definition.</w:t>
      </w:r>
      <w:bookmarkEnd w:id="245"/>
    </w:p>
    <w:p w:rsidR="00CA4193" w:rsidRDefault="00CA4193" w:rsidP="00CA4193">
      <w:r>
        <w:t>This is the XML definition of the EuropeanETRS89_LAEAQuad tile matrix set that can be reproduced by other standards needing to define a tile matrix set. N</w:t>
      </w:r>
      <w:proofErr w:type="spellStart"/>
      <w:r>
        <w:rPr>
          <w:lang w:val="en-GB"/>
        </w:rPr>
        <w:t>ot</w:t>
      </w:r>
      <w:proofErr w:type="spellEnd"/>
      <w:r>
        <w:rPr>
          <w:lang w:val="en-GB"/>
        </w:rPr>
        <w:t xml:space="preserve"> all </w:t>
      </w:r>
      <w:proofErr w:type="spellStart"/>
      <w:r>
        <w:rPr>
          <w:lang w:val="en-GB"/>
        </w:rPr>
        <w:t>TileMatrix</w:t>
      </w:r>
      <w:proofErr w:type="spellEnd"/>
      <w:r>
        <w:rPr>
          <w:lang w:val="en-GB"/>
        </w:rPr>
        <w:t xml:space="preserve"> elements need to be included and including other </w:t>
      </w:r>
      <w:proofErr w:type="spellStart"/>
      <w:r>
        <w:rPr>
          <w:lang w:val="en-GB"/>
        </w:rPr>
        <w:t>TileMatrices</w:t>
      </w:r>
      <w:proofErr w:type="spellEnd"/>
      <w:r>
        <w:rPr>
          <w:lang w:val="en-GB"/>
        </w:rPr>
        <w:t xml:space="preserve"> for more detailed scales is possible if they follow the same pattern</w:t>
      </w:r>
      <w:r>
        <w:t>.</w:t>
      </w:r>
    </w:p>
    <w:p w:rsidR="00CA4193" w:rsidRDefault="00CA4193" w:rsidP="00CA4193">
      <w:pPr>
        <w:pStyle w:val="CODE"/>
      </w:pPr>
      <w:r w:rsidRPr="009C1B3A">
        <w:t xml:space="preserve">    &lt;TileMatrixSet</w:t>
      </w:r>
      <w:r w:rsidR="00CE25E8">
        <w:t xml:space="preserve"> xml:id=</w:t>
      </w:r>
      <w:r w:rsidR="00CE25E8" w:rsidRPr="00CE25E8">
        <w:t>"</w:t>
      </w:r>
      <w:r w:rsidR="00CE25E8">
        <w:t>EuropeanETRS89_LAEAQuad</w:t>
      </w:r>
      <w:r w:rsidR="00CE25E8" w:rsidRPr="00CE25E8">
        <w:t>"</w:t>
      </w:r>
      <w:r w:rsidRPr="009C1B3A">
        <w:t>&gt;</w:t>
      </w:r>
    </w:p>
    <w:p w:rsidR="00CA4193" w:rsidRPr="00B451E9" w:rsidRDefault="00CA4193" w:rsidP="00CA4193">
      <w:pPr>
        <w:pStyle w:val="CODE"/>
      </w:pPr>
      <w:r w:rsidRPr="00E211EE">
        <w:t xml:space="preserve">      &lt;ows:Title&gt;</w:t>
      </w:r>
      <w:r w:rsidRPr="00EE4514">
        <w:t>Lambert Azimuthal Equal Area</w:t>
      </w:r>
      <w:r>
        <w:t xml:space="preserve"> ETRS89</w:t>
      </w:r>
      <w:r w:rsidRPr="00E211EE">
        <w:t xml:space="preserve"> for </w:t>
      </w:r>
      <w:r>
        <w:t>Europe</w:t>
      </w:r>
      <w:r w:rsidRPr="00E211EE">
        <w:t>&lt;/ows:Title&gt;</w:t>
      </w:r>
    </w:p>
    <w:p w:rsidR="00CA4193" w:rsidRPr="009C1B3A" w:rsidRDefault="00CA4193" w:rsidP="00CA4193">
      <w:pPr>
        <w:pStyle w:val="CODE"/>
      </w:pPr>
      <w:r w:rsidRPr="009C1B3A">
        <w:t xml:space="preserve">      &lt;ows:Identifier&gt;</w:t>
      </w:r>
      <w:r>
        <w:t>EuropeanETRS89_LAEAQuad</w:t>
      </w:r>
      <w:r w:rsidRPr="009C1B3A">
        <w:t>&lt;/ows:Identifier&gt;</w:t>
      </w:r>
    </w:p>
    <w:p w:rsidR="00896623" w:rsidRPr="00B451E9" w:rsidRDefault="00896623" w:rsidP="00896623">
      <w:pPr>
        <w:pStyle w:val="CODE"/>
      </w:pPr>
      <w:r w:rsidRPr="00E211EE">
        <w:t xml:space="preserve">      &lt;ows:BoundingBox crs="</w:t>
      </w:r>
      <w:r w:rsidRPr="00D1246D">
        <w:t>http://www.opengis.net/def/</w:t>
      </w:r>
      <w:r w:rsidRPr="009C1B3A">
        <w:t>crs</w:t>
      </w:r>
      <w:r>
        <w:t>/</w:t>
      </w:r>
      <w:r w:rsidRPr="009C1B3A">
        <w:t>EPSG</w:t>
      </w:r>
      <w:r>
        <w:t>/0/</w:t>
      </w:r>
      <w:r w:rsidRPr="009C1B3A">
        <w:t>3035</w:t>
      </w:r>
      <w:r w:rsidRPr="00E211EE">
        <w:t>"&gt;</w:t>
      </w:r>
    </w:p>
    <w:p w:rsidR="00896623" w:rsidRPr="00B451E9" w:rsidRDefault="00896623" w:rsidP="00896623">
      <w:pPr>
        <w:pStyle w:val="CODE"/>
      </w:pPr>
      <w:r w:rsidRPr="00E211EE">
        <w:t xml:space="preserve">         &lt;ows:LowerCorner&gt;</w:t>
      </w:r>
      <w:r w:rsidRPr="00896623">
        <w:t>2000000.0 1000000.0</w:t>
      </w:r>
      <w:r w:rsidRPr="00E211EE">
        <w:t>&lt;/ows:LowerCorner&gt;</w:t>
      </w:r>
    </w:p>
    <w:p w:rsidR="00896623" w:rsidRPr="00B451E9" w:rsidRDefault="00896623" w:rsidP="00896623">
      <w:pPr>
        <w:pStyle w:val="CODE"/>
      </w:pPr>
      <w:r w:rsidRPr="00E211EE">
        <w:t xml:space="preserve">         &lt;ows:UpperCorner&gt;</w:t>
      </w:r>
      <w:r w:rsidRPr="00896623">
        <w:t>6500000 5500000.0</w:t>
      </w:r>
      <w:r w:rsidRPr="00E211EE">
        <w:t>&lt;/ows:UpperCorner&gt;</w:t>
      </w:r>
    </w:p>
    <w:p w:rsidR="00896623" w:rsidRPr="00B451E9" w:rsidRDefault="00896623" w:rsidP="00896623">
      <w:pPr>
        <w:pStyle w:val="CODE"/>
      </w:pPr>
      <w:r w:rsidRPr="00E211EE">
        <w:t xml:space="preserve">      &lt;/ows:BoundingBox&gt;</w:t>
      </w:r>
    </w:p>
    <w:p w:rsidR="00896623" w:rsidRDefault="00CA4193" w:rsidP="00CA4193">
      <w:pPr>
        <w:pStyle w:val="CODE"/>
      </w:pPr>
      <w:r w:rsidRPr="009C1B3A">
        <w:t xml:space="preserve">      &lt;ows:SupportedCRS&gt;</w:t>
      </w:r>
    </w:p>
    <w:p w:rsidR="00896623" w:rsidRDefault="00896623" w:rsidP="00CA4193">
      <w:pPr>
        <w:pStyle w:val="CODE"/>
      </w:pPr>
      <w:r>
        <w:t xml:space="preserve">    </w:t>
      </w:r>
      <w:r w:rsidR="00CA4193" w:rsidRPr="00D1246D">
        <w:t xml:space="preserve"> </w:t>
      </w:r>
      <w:r>
        <w:t xml:space="preserve">    </w:t>
      </w:r>
      <w:r w:rsidR="00CA4193" w:rsidRPr="00D1246D">
        <w:t>http://www.opengis.net/def/</w:t>
      </w:r>
      <w:r w:rsidR="00CA4193" w:rsidRPr="009C1B3A">
        <w:t>crs</w:t>
      </w:r>
      <w:r w:rsidR="00CA4193">
        <w:t>/</w:t>
      </w:r>
      <w:r w:rsidR="00CA4193" w:rsidRPr="009C1B3A">
        <w:t>EPSG</w:t>
      </w:r>
      <w:r w:rsidR="00CA4193">
        <w:t>/0/</w:t>
      </w:r>
      <w:r w:rsidR="00CA4193" w:rsidRPr="009C1B3A">
        <w:t>3035</w:t>
      </w:r>
    </w:p>
    <w:p w:rsidR="00CA4193" w:rsidRPr="009C1B3A" w:rsidRDefault="00896623" w:rsidP="00CA4193">
      <w:pPr>
        <w:pStyle w:val="CODE"/>
      </w:pPr>
      <w:r>
        <w:t xml:space="preserve">      </w:t>
      </w:r>
      <w:r w:rsidR="00CA4193" w:rsidRPr="009C1B3A">
        <w:t>&lt;/ows:SupportedCRS&gt;</w:t>
      </w:r>
    </w:p>
    <w:p w:rsidR="00CA4193" w:rsidRPr="009C1B3A" w:rsidRDefault="00CA4193" w:rsidP="00CA4193">
      <w:pPr>
        <w:pStyle w:val="CODE"/>
      </w:pPr>
      <w:r w:rsidRPr="009C1B3A">
        <w:t xml:space="preserve">      &lt;TileMatrix&gt;</w:t>
      </w:r>
    </w:p>
    <w:p w:rsidR="00CA4193" w:rsidRPr="009C1B3A" w:rsidRDefault="00CA4193" w:rsidP="00CA4193">
      <w:pPr>
        <w:pStyle w:val="CODE"/>
      </w:pPr>
      <w:r w:rsidRPr="009C1B3A">
        <w:t xml:space="preserve">        &lt;ows:Identifier&gt;0&lt;/ows:Identifier&gt;</w:t>
      </w:r>
    </w:p>
    <w:p w:rsidR="00CA4193" w:rsidRPr="009C1B3A" w:rsidRDefault="00CA4193" w:rsidP="00CA4193">
      <w:pPr>
        <w:pStyle w:val="CODE"/>
      </w:pPr>
      <w:r w:rsidRPr="009C1B3A">
        <w:t xml:space="preserve">        &lt;ScaleDenominator&gt;62779017</w:t>
      </w:r>
      <w:r>
        <w:t>.</w:t>
      </w:r>
      <w:r w:rsidRPr="009C1B3A">
        <w:t>857142866&lt;/ScaleDenominator&gt;</w:t>
      </w:r>
    </w:p>
    <w:p w:rsidR="00CA4193" w:rsidRPr="009C1B3A" w:rsidRDefault="00CA4193" w:rsidP="00CA4193">
      <w:pPr>
        <w:pStyle w:val="CODE"/>
      </w:pPr>
      <w:r w:rsidRPr="009C1B3A">
        <w:t xml:space="preserve">        &lt;TopLeftCorner&gt;2000000.0 5500000.0&lt;/TopLeftCorner&gt;</w:t>
      </w:r>
    </w:p>
    <w:p w:rsidR="00CA4193" w:rsidRPr="009C1B3A" w:rsidRDefault="00CA4193" w:rsidP="00CA4193">
      <w:pPr>
        <w:pStyle w:val="CODE"/>
      </w:pPr>
      <w:r w:rsidRPr="009C1B3A">
        <w:t xml:space="preserve">        &lt;TileWidth&gt;256&lt;/TileWidth&gt;</w:t>
      </w:r>
    </w:p>
    <w:p w:rsidR="00CA4193" w:rsidRPr="009C1B3A" w:rsidRDefault="00CA4193" w:rsidP="00CA4193">
      <w:pPr>
        <w:pStyle w:val="CODE"/>
      </w:pPr>
      <w:r w:rsidRPr="009C1B3A">
        <w:t xml:space="preserve">        &lt;TileHeight&gt;256&lt;/TileHeight&gt;</w:t>
      </w:r>
    </w:p>
    <w:p w:rsidR="00CA4193" w:rsidRPr="009C1B3A" w:rsidRDefault="00CA4193" w:rsidP="00CA4193">
      <w:pPr>
        <w:pStyle w:val="CODE"/>
      </w:pPr>
      <w:r w:rsidRPr="009C1B3A">
        <w:t xml:space="preserve">        &lt;MatrixWidth&gt;1&lt;/MatrixWidth&gt;</w:t>
      </w:r>
    </w:p>
    <w:p w:rsidR="00CA4193" w:rsidRPr="009C1B3A" w:rsidRDefault="00CA4193" w:rsidP="00CA4193">
      <w:pPr>
        <w:pStyle w:val="CODE"/>
      </w:pPr>
      <w:r w:rsidRPr="009C1B3A">
        <w:t xml:space="preserve">        &lt;MatrixHeight&gt;1&lt;/MatrixHeight&gt;</w:t>
      </w:r>
    </w:p>
    <w:p w:rsidR="00CA4193" w:rsidRPr="009C1B3A" w:rsidRDefault="00CA4193" w:rsidP="00CA4193">
      <w:pPr>
        <w:pStyle w:val="CODE"/>
      </w:pPr>
      <w:r w:rsidRPr="009C1B3A">
        <w:t xml:space="preserve">      &lt;/TileMatrix&gt;</w:t>
      </w:r>
    </w:p>
    <w:p w:rsidR="00CA4193" w:rsidRPr="009C1B3A" w:rsidRDefault="00CA4193" w:rsidP="00CA4193">
      <w:pPr>
        <w:pStyle w:val="CODE"/>
      </w:pPr>
      <w:r w:rsidRPr="009C1B3A">
        <w:t xml:space="preserve">      &lt;TileMatrix&gt;</w:t>
      </w:r>
    </w:p>
    <w:p w:rsidR="00CA4193" w:rsidRPr="009C1B3A" w:rsidRDefault="00CA4193" w:rsidP="00CA4193">
      <w:pPr>
        <w:pStyle w:val="CODE"/>
      </w:pPr>
      <w:r>
        <w:t xml:space="preserve">        &lt;ows:Identifier&gt;</w:t>
      </w:r>
      <w:r w:rsidRPr="009C1B3A">
        <w:t>1&lt;/ows:Identifier&gt;</w:t>
      </w:r>
    </w:p>
    <w:p w:rsidR="00CA4193" w:rsidRPr="009C1B3A" w:rsidRDefault="00CA4193" w:rsidP="00CA4193">
      <w:pPr>
        <w:pStyle w:val="CODE"/>
      </w:pPr>
      <w:r>
        <w:t xml:space="preserve">        &lt;ScaleDenominator&gt;3</w:t>
      </w:r>
      <w:r w:rsidRPr="009C1B3A">
        <w:t>1389508</w:t>
      </w:r>
      <w:r>
        <w:t>.928571433</w:t>
      </w:r>
      <w:r w:rsidRPr="009C1B3A">
        <w:t>&lt;/ScaleDenominator&gt;</w:t>
      </w:r>
    </w:p>
    <w:p w:rsidR="00CA4193" w:rsidRPr="009C1B3A" w:rsidRDefault="00CA4193" w:rsidP="00CA4193">
      <w:pPr>
        <w:pStyle w:val="CODE"/>
      </w:pPr>
      <w:r w:rsidRPr="009C1B3A">
        <w:t xml:space="preserve">        &lt;TopLeftCorner&gt;2000000.0 5500000.0&lt;/TopLeftCorner&gt;</w:t>
      </w:r>
    </w:p>
    <w:p w:rsidR="00CA4193" w:rsidRPr="009C1B3A" w:rsidRDefault="00CA4193" w:rsidP="00CA4193">
      <w:pPr>
        <w:pStyle w:val="CODE"/>
      </w:pPr>
      <w:r w:rsidRPr="009C1B3A">
        <w:t xml:space="preserve">        &lt;TileWidth&gt;256&lt;/TileWidth&gt;</w:t>
      </w:r>
    </w:p>
    <w:p w:rsidR="00CA4193" w:rsidRPr="009C1B3A" w:rsidRDefault="00CA4193" w:rsidP="00CA4193">
      <w:pPr>
        <w:pStyle w:val="CODE"/>
      </w:pPr>
      <w:r w:rsidRPr="009C1B3A">
        <w:t xml:space="preserve">        &lt;TileHeight&gt;256&lt;/TileHeight&gt;</w:t>
      </w:r>
    </w:p>
    <w:p w:rsidR="00CA4193" w:rsidRPr="009C1B3A" w:rsidRDefault="00CA4193" w:rsidP="00CA4193">
      <w:pPr>
        <w:pStyle w:val="CODE"/>
      </w:pPr>
      <w:r w:rsidRPr="009C1B3A">
        <w:t xml:space="preserve">        &lt;MatrixWidth&gt;2&lt;/MatrixWidth&gt;</w:t>
      </w:r>
    </w:p>
    <w:p w:rsidR="00CA4193" w:rsidRPr="009C1B3A" w:rsidRDefault="00CA4193" w:rsidP="00CA4193">
      <w:pPr>
        <w:pStyle w:val="CODE"/>
      </w:pPr>
      <w:r w:rsidRPr="009C1B3A">
        <w:t xml:space="preserve">        &lt;MatrixHeight&gt;2&lt;/MatrixHeight&gt;</w:t>
      </w:r>
    </w:p>
    <w:p w:rsidR="00CA4193" w:rsidRPr="009C1B3A" w:rsidRDefault="00CA4193" w:rsidP="00CA4193">
      <w:pPr>
        <w:pStyle w:val="CODE"/>
      </w:pPr>
      <w:r w:rsidRPr="009C1B3A">
        <w:t xml:space="preserve">      &lt;/TileMatrix&gt;</w:t>
      </w:r>
    </w:p>
    <w:p w:rsidR="00CA4193" w:rsidRPr="009C1B3A" w:rsidRDefault="00CA4193" w:rsidP="00CA4193">
      <w:pPr>
        <w:pStyle w:val="CODE"/>
      </w:pPr>
      <w:r w:rsidRPr="009C1B3A">
        <w:t xml:space="preserve">      &lt;TileMatrix&gt;</w:t>
      </w:r>
    </w:p>
    <w:p w:rsidR="00CA4193" w:rsidRPr="009C1B3A" w:rsidRDefault="00CA4193" w:rsidP="00CA4193">
      <w:pPr>
        <w:pStyle w:val="CODE"/>
      </w:pPr>
      <w:r w:rsidRPr="009C1B3A">
        <w:t xml:space="preserve">        &lt;ows:Identifier&gt;2&lt;/ows:Identifier&gt;</w:t>
      </w:r>
    </w:p>
    <w:p w:rsidR="00CA4193" w:rsidRPr="009C1B3A" w:rsidRDefault="00CA4193" w:rsidP="00CA4193">
      <w:pPr>
        <w:pStyle w:val="CODE"/>
      </w:pPr>
      <w:r>
        <w:t xml:space="preserve">        &lt;ScaleDenominator&gt;1</w:t>
      </w:r>
      <w:r w:rsidRPr="009C1B3A">
        <w:t>5694754</w:t>
      </w:r>
      <w:r>
        <w:t>.464285716</w:t>
      </w:r>
      <w:r w:rsidRPr="009C1B3A">
        <w:t>&lt;/ScaleDenominator&gt;</w:t>
      </w:r>
    </w:p>
    <w:p w:rsidR="00CA4193" w:rsidRPr="009C1B3A" w:rsidRDefault="00CA4193" w:rsidP="00CA4193">
      <w:pPr>
        <w:pStyle w:val="CODE"/>
      </w:pPr>
      <w:r w:rsidRPr="009C1B3A">
        <w:t xml:space="preserve">        &lt;TopLeftCorner&gt;2000000.0 5500000.0&lt;/TopLeftCorner&gt;</w:t>
      </w:r>
    </w:p>
    <w:p w:rsidR="00CA4193" w:rsidRPr="009C1B3A" w:rsidRDefault="00CA4193" w:rsidP="00CA4193">
      <w:pPr>
        <w:pStyle w:val="CODE"/>
      </w:pPr>
      <w:r w:rsidRPr="009C1B3A">
        <w:t xml:space="preserve">        &lt;TileWidth&gt;256&lt;/TileWidth&gt;</w:t>
      </w:r>
    </w:p>
    <w:p w:rsidR="00CA4193" w:rsidRPr="009C1B3A" w:rsidRDefault="00CA4193" w:rsidP="00CA4193">
      <w:pPr>
        <w:pStyle w:val="CODE"/>
      </w:pPr>
      <w:r w:rsidRPr="009C1B3A">
        <w:t xml:space="preserve">        &lt;TileHeight&gt;256&lt;/TileHeight&gt;</w:t>
      </w:r>
    </w:p>
    <w:p w:rsidR="00CA4193" w:rsidRPr="009C1B3A" w:rsidRDefault="00CA4193" w:rsidP="00CA4193">
      <w:pPr>
        <w:pStyle w:val="CODE"/>
      </w:pPr>
      <w:r w:rsidRPr="009C1B3A">
        <w:t xml:space="preserve">        &lt;MatrixWidth&gt;4&lt;/MatrixWidth&gt;</w:t>
      </w:r>
    </w:p>
    <w:p w:rsidR="00CA4193" w:rsidRPr="009C1B3A" w:rsidRDefault="00CA4193" w:rsidP="00CA4193">
      <w:pPr>
        <w:pStyle w:val="CODE"/>
      </w:pPr>
      <w:r w:rsidRPr="009C1B3A">
        <w:t xml:space="preserve">        &lt;MatrixHeight&gt;4&lt;/MatrixHeight&gt;</w:t>
      </w:r>
    </w:p>
    <w:p w:rsidR="00CA4193" w:rsidRPr="009C1B3A" w:rsidRDefault="00CA4193" w:rsidP="00CA4193">
      <w:pPr>
        <w:pStyle w:val="CODE"/>
      </w:pPr>
      <w:r w:rsidRPr="009C1B3A">
        <w:t xml:space="preserve">      &lt;/TileMatrix&gt;</w:t>
      </w:r>
    </w:p>
    <w:p w:rsidR="00CA4193" w:rsidRPr="009C1B3A" w:rsidRDefault="00CA4193" w:rsidP="00CA4193">
      <w:pPr>
        <w:pStyle w:val="CODE"/>
      </w:pPr>
      <w:r w:rsidRPr="009C1B3A">
        <w:t xml:space="preserve">      &lt;TileMatrix&gt;</w:t>
      </w:r>
    </w:p>
    <w:p w:rsidR="00CA4193" w:rsidRPr="009C1B3A" w:rsidRDefault="00CA4193" w:rsidP="00CA4193">
      <w:pPr>
        <w:pStyle w:val="CODE"/>
      </w:pPr>
      <w:r>
        <w:t xml:space="preserve">        &lt;ows:Identifier&gt;</w:t>
      </w:r>
      <w:r w:rsidRPr="009C1B3A">
        <w:t>3&lt;/ows:Identifier&gt;</w:t>
      </w:r>
    </w:p>
    <w:p w:rsidR="00CA4193" w:rsidRPr="009C1B3A" w:rsidRDefault="00CA4193" w:rsidP="00CA4193">
      <w:pPr>
        <w:pStyle w:val="CODE"/>
      </w:pPr>
      <w:r w:rsidRPr="009C1B3A">
        <w:t xml:space="preserve">        &lt;ScaleDenominator&gt;7847377.232142858&lt;/ScaleDenominator&gt;</w:t>
      </w:r>
    </w:p>
    <w:p w:rsidR="00CA4193" w:rsidRPr="009C1B3A" w:rsidRDefault="00CA4193" w:rsidP="00CA4193">
      <w:pPr>
        <w:pStyle w:val="CODE"/>
      </w:pPr>
      <w:r w:rsidRPr="009C1B3A">
        <w:t xml:space="preserve">        &lt;TopLeftCorner&gt;2000000.0 5500000.0&lt;/TopLeftCorner&gt;</w:t>
      </w:r>
    </w:p>
    <w:p w:rsidR="00CA4193" w:rsidRPr="009C1B3A" w:rsidRDefault="00CA4193" w:rsidP="00CA4193">
      <w:pPr>
        <w:pStyle w:val="CODE"/>
      </w:pPr>
      <w:r w:rsidRPr="009C1B3A">
        <w:t xml:space="preserve">        &lt;TileWidth&gt;256&lt;/TileWidth&gt;</w:t>
      </w:r>
    </w:p>
    <w:p w:rsidR="00CA4193" w:rsidRPr="009C1B3A" w:rsidRDefault="00CA4193" w:rsidP="00CA4193">
      <w:pPr>
        <w:pStyle w:val="CODE"/>
      </w:pPr>
      <w:r w:rsidRPr="009C1B3A">
        <w:t xml:space="preserve">        &lt;TileHeight&gt;256&lt;/TileHeight&gt;</w:t>
      </w:r>
    </w:p>
    <w:p w:rsidR="00CA4193" w:rsidRPr="009C1B3A" w:rsidRDefault="00CA4193" w:rsidP="00CA4193">
      <w:pPr>
        <w:pStyle w:val="CODE"/>
      </w:pPr>
      <w:r w:rsidRPr="009C1B3A">
        <w:t xml:space="preserve">        &lt;MatrixWidth&gt;8&lt;/MatrixWidth&gt;</w:t>
      </w:r>
    </w:p>
    <w:p w:rsidR="00CA4193" w:rsidRPr="009C1B3A" w:rsidRDefault="00CA4193" w:rsidP="00CA4193">
      <w:pPr>
        <w:pStyle w:val="CODE"/>
      </w:pPr>
      <w:r w:rsidRPr="009C1B3A">
        <w:t xml:space="preserve">        &lt;MatrixHeight&gt;8&lt;/MatrixHeight&gt;</w:t>
      </w:r>
    </w:p>
    <w:p w:rsidR="00CA4193" w:rsidRPr="009C1B3A" w:rsidRDefault="00CA4193" w:rsidP="00CA4193">
      <w:pPr>
        <w:pStyle w:val="CODE"/>
      </w:pPr>
      <w:r w:rsidRPr="009C1B3A">
        <w:t xml:space="preserve">      &lt;/TileMatrix&gt;</w:t>
      </w:r>
    </w:p>
    <w:p w:rsidR="00CA4193" w:rsidRPr="009C1B3A" w:rsidRDefault="00CA4193" w:rsidP="00CA4193">
      <w:pPr>
        <w:pStyle w:val="CODE"/>
      </w:pPr>
      <w:r w:rsidRPr="009C1B3A">
        <w:t xml:space="preserve">      &lt;TileMatrix&gt;</w:t>
      </w:r>
    </w:p>
    <w:p w:rsidR="00CA4193" w:rsidRPr="009C1B3A" w:rsidRDefault="00CA4193" w:rsidP="00CA4193">
      <w:pPr>
        <w:pStyle w:val="CODE"/>
      </w:pPr>
      <w:r w:rsidRPr="009C1B3A">
        <w:t xml:space="preserve">        &lt;ows:Identifier&gt;4&lt;/ows:Identifier&gt;</w:t>
      </w:r>
    </w:p>
    <w:p w:rsidR="00CA4193" w:rsidRPr="009C1B3A" w:rsidRDefault="00CA4193" w:rsidP="00CA4193">
      <w:pPr>
        <w:pStyle w:val="CODE"/>
      </w:pPr>
      <w:r w:rsidRPr="009C1B3A">
        <w:t xml:space="preserve">        &lt;ScaleDenominator&gt;3923688.616071429&lt;/ScaleDenominator&gt;</w:t>
      </w:r>
    </w:p>
    <w:p w:rsidR="00CA4193" w:rsidRPr="009C1B3A" w:rsidRDefault="00CA4193" w:rsidP="00CA4193">
      <w:pPr>
        <w:pStyle w:val="CODE"/>
      </w:pPr>
      <w:r w:rsidRPr="009C1B3A">
        <w:t xml:space="preserve">        &lt;TopLeftCorner&gt;2000000.0 5500000.0&lt;/TopLeftCorner&gt;</w:t>
      </w:r>
    </w:p>
    <w:p w:rsidR="00CA4193" w:rsidRPr="009C1B3A" w:rsidRDefault="00CA4193" w:rsidP="00CA4193">
      <w:pPr>
        <w:pStyle w:val="CODE"/>
      </w:pPr>
      <w:r w:rsidRPr="009C1B3A">
        <w:t xml:space="preserve">        &lt;TileWidth&gt;256&lt;/TileWidth&gt;</w:t>
      </w:r>
    </w:p>
    <w:p w:rsidR="00CA4193" w:rsidRPr="009C1B3A" w:rsidRDefault="00CA4193" w:rsidP="00CA4193">
      <w:pPr>
        <w:pStyle w:val="CODE"/>
      </w:pPr>
      <w:r w:rsidRPr="009C1B3A">
        <w:t xml:space="preserve">        &lt;TileHeight&gt;256&lt;/TileHeight&gt;</w:t>
      </w:r>
    </w:p>
    <w:p w:rsidR="00CA4193" w:rsidRPr="009C1B3A" w:rsidRDefault="00CA4193" w:rsidP="00CA4193">
      <w:pPr>
        <w:pStyle w:val="CODE"/>
      </w:pPr>
      <w:r w:rsidRPr="009C1B3A">
        <w:t xml:space="preserve">        &lt;MatrixWidth&gt;16&lt;/MatrixWidth&gt;</w:t>
      </w:r>
    </w:p>
    <w:p w:rsidR="00CA4193" w:rsidRPr="009C1B3A" w:rsidRDefault="00CA4193" w:rsidP="00CA4193">
      <w:pPr>
        <w:pStyle w:val="CODE"/>
      </w:pPr>
      <w:r w:rsidRPr="009C1B3A">
        <w:t xml:space="preserve">        &lt;MatrixHeight&gt;16&lt;/MatrixHeight&gt;</w:t>
      </w:r>
    </w:p>
    <w:p w:rsidR="00CA4193" w:rsidRPr="009C1B3A" w:rsidRDefault="00CA4193" w:rsidP="00CA4193">
      <w:pPr>
        <w:pStyle w:val="CODE"/>
      </w:pPr>
      <w:r w:rsidRPr="009C1B3A">
        <w:lastRenderedPageBreak/>
        <w:t xml:space="preserve">      &lt;/TileMatrix&gt;</w:t>
      </w:r>
    </w:p>
    <w:p w:rsidR="00CA4193" w:rsidRPr="009C1B3A" w:rsidRDefault="00CA4193" w:rsidP="00CA4193">
      <w:pPr>
        <w:pStyle w:val="CODE"/>
      </w:pPr>
      <w:r w:rsidRPr="009C1B3A">
        <w:t xml:space="preserve">      &lt;TileMatrix&gt;</w:t>
      </w:r>
    </w:p>
    <w:p w:rsidR="00CA4193" w:rsidRPr="009C1B3A" w:rsidRDefault="00CA4193" w:rsidP="00CA4193">
      <w:pPr>
        <w:pStyle w:val="CODE"/>
      </w:pPr>
      <w:r w:rsidRPr="009C1B3A">
        <w:t xml:space="preserve">        &lt;ows:Identifier&gt;5&lt;/ows:Identifier&gt;</w:t>
      </w:r>
    </w:p>
    <w:p w:rsidR="00CA4193" w:rsidRPr="009C1B3A" w:rsidRDefault="00CA4193" w:rsidP="00CA4193">
      <w:pPr>
        <w:pStyle w:val="CODE"/>
      </w:pPr>
      <w:r w:rsidRPr="009C1B3A">
        <w:t xml:space="preserve">        &lt;ScaleDenominator&gt;1961844.3080357146&lt;/ScaleDenominator&gt;</w:t>
      </w:r>
    </w:p>
    <w:p w:rsidR="00CA4193" w:rsidRPr="009C1B3A" w:rsidRDefault="00CA4193" w:rsidP="00CA4193">
      <w:pPr>
        <w:pStyle w:val="CODE"/>
      </w:pPr>
      <w:r w:rsidRPr="009C1B3A">
        <w:t xml:space="preserve">        &lt;TopLeftCorner&gt;2000000.0 5500000.0&lt;/TopLeftCorner&gt;</w:t>
      </w:r>
    </w:p>
    <w:p w:rsidR="00CA4193" w:rsidRPr="009C1B3A" w:rsidRDefault="00CA4193" w:rsidP="00CA4193">
      <w:pPr>
        <w:pStyle w:val="CODE"/>
      </w:pPr>
      <w:r w:rsidRPr="009C1B3A">
        <w:t xml:space="preserve">        &lt;TileWidth&gt;256&lt;/TileWidth&gt;</w:t>
      </w:r>
    </w:p>
    <w:p w:rsidR="00CA4193" w:rsidRPr="009C1B3A" w:rsidRDefault="00CA4193" w:rsidP="00CA4193">
      <w:pPr>
        <w:pStyle w:val="CODE"/>
      </w:pPr>
      <w:r w:rsidRPr="009C1B3A">
        <w:t xml:space="preserve">        &lt;TileHeight&gt;256&lt;/TileHeight&gt;</w:t>
      </w:r>
    </w:p>
    <w:p w:rsidR="00CA4193" w:rsidRPr="009C1B3A" w:rsidRDefault="00CA4193" w:rsidP="00CA4193">
      <w:pPr>
        <w:pStyle w:val="CODE"/>
      </w:pPr>
      <w:r w:rsidRPr="009C1B3A">
        <w:t xml:space="preserve">        &lt;MatrixWidth&gt;32&lt;/MatrixWidth&gt;</w:t>
      </w:r>
    </w:p>
    <w:p w:rsidR="00CA4193" w:rsidRPr="009C1B3A" w:rsidRDefault="00CA4193" w:rsidP="00CA4193">
      <w:pPr>
        <w:pStyle w:val="CODE"/>
      </w:pPr>
      <w:r w:rsidRPr="009C1B3A">
        <w:t xml:space="preserve">        &lt;MatrixHeight&gt;32&lt;/MatrixHeight&gt;</w:t>
      </w:r>
    </w:p>
    <w:p w:rsidR="00CA4193" w:rsidRPr="009C1B3A" w:rsidRDefault="00CA4193" w:rsidP="00CA4193">
      <w:pPr>
        <w:pStyle w:val="CODE"/>
      </w:pPr>
      <w:r w:rsidRPr="009C1B3A">
        <w:t xml:space="preserve">      &lt;/TileMatrix&gt;</w:t>
      </w:r>
    </w:p>
    <w:p w:rsidR="00CA4193" w:rsidRPr="009C1B3A" w:rsidRDefault="00CA4193" w:rsidP="00CA4193">
      <w:pPr>
        <w:pStyle w:val="CODE"/>
      </w:pPr>
      <w:r w:rsidRPr="009C1B3A">
        <w:t xml:space="preserve">      &lt;TileMatrix&gt;</w:t>
      </w:r>
    </w:p>
    <w:p w:rsidR="00CA4193" w:rsidRPr="009C1B3A" w:rsidRDefault="00CA4193" w:rsidP="00CA4193">
      <w:pPr>
        <w:pStyle w:val="CODE"/>
      </w:pPr>
      <w:r w:rsidRPr="009C1B3A">
        <w:t xml:space="preserve">        &lt;ows:Identifier&gt;6&lt;/ows:Identifier&gt;</w:t>
      </w:r>
    </w:p>
    <w:p w:rsidR="00CA4193" w:rsidRPr="009C1B3A" w:rsidRDefault="00CA4193" w:rsidP="00CA4193">
      <w:pPr>
        <w:pStyle w:val="CODE"/>
      </w:pPr>
      <w:r w:rsidRPr="009C1B3A">
        <w:t xml:space="preserve">        &lt;ScaleDenominator&gt;980922.1540178573&lt;/ScaleDenominator&gt;</w:t>
      </w:r>
    </w:p>
    <w:p w:rsidR="00CA4193" w:rsidRPr="009C1B3A" w:rsidRDefault="00CA4193" w:rsidP="00CA4193">
      <w:pPr>
        <w:pStyle w:val="CODE"/>
      </w:pPr>
      <w:r w:rsidRPr="009C1B3A">
        <w:t xml:space="preserve">        &lt;TopLeftCorner&gt;2000000.0 5500000.0&lt;/TopLeftCorner&gt;</w:t>
      </w:r>
    </w:p>
    <w:p w:rsidR="00CA4193" w:rsidRPr="009C1B3A" w:rsidRDefault="00CA4193" w:rsidP="00CA4193">
      <w:pPr>
        <w:pStyle w:val="CODE"/>
      </w:pPr>
      <w:r w:rsidRPr="009C1B3A">
        <w:t xml:space="preserve">        &lt;TileWidth&gt;256&lt;/TileWidth&gt;</w:t>
      </w:r>
    </w:p>
    <w:p w:rsidR="00CA4193" w:rsidRPr="009C1B3A" w:rsidRDefault="00CA4193" w:rsidP="00CA4193">
      <w:pPr>
        <w:pStyle w:val="CODE"/>
      </w:pPr>
      <w:r w:rsidRPr="009C1B3A">
        <w:t xml:space="preserve">        &lt;TileHeight&gt;256&lt;/TileHeight&gt;</w:t>
      </w:r>
    </w:p>
    <w:p w:rsidR="00CA4193" w:rsidRPr="009C1B3A" w:rsidRDefault="00CA4193" w:rsidP="00CA4193">
      <w:pPr>
        <w:pStyle w:val="CODE"/>
      </w:pPr>
      <w:r w:rsidRPr="009C1B3A">
        <w:t xml:space="preserve">        &lt;MatrixWidth&gt;64&lt;/MatrixWidth&gt;</w:t>
      </w:r>
    </w:p>
    <w:p w:rsidR="00CA4193" w:rsidRPr="009C1B3A" w:rsidRDefault="00CA4193" w:rsidP="00CA4193">
      <w:pPr>
        <w:pStyle w:val="CODE"/>
      </w:pPr>
      <w:r w:rsidRPr="009C1B3A">
        <w:t xml:space="preserve">        &lt;MatrixHeight&gt;64&lt;/MatrixHeight&gt;</w:t>
      </w:r>
    </w:p>
    <w:p w:rsidR="00CA4193" w:rsidRPr="009C1B3A" w:rsidRDefault="00CA4193" w:rsidP="00CA4193">
      <w:pPr>
        <w:pStyle w:val="CODE"/>
      </w:pPr>
      <w:r w:rsidRPr="009C1B3A">
        <w:t xml:space="preserve">      &lt;/TileMatrix&gt;</w:t>
      </w:r>
    </w:p>
    <w:p w:rsidR="00CA4193" w:rsidRPr="009C1B3A" w:rsidRDefault="00CA4193" w:rsidP="00CA4193">
      <w:pPr>
        <w:pStyle w:val="CODE"/>
      </w:pPr>
      <w:r w:rsidRPr="009C1B3A">
        <w:t xml:space="preserve">      &lt;TileMatrix&gt;</w:t>
      </w:r>
    </w:p>
    <w:p w:rsidR="00CA4193" w:rsidRPr="009C1B3A" w:rsidRDefault="00CA4193" w:rsidP="00CA4193">
      <w:pPr>
        <w:pStyle w:val="CODE"/>
      </w:pPr>
      <w:r w:rsidRPr="009C1B3A">
        <w:t xml:space="preserve">        &lt;ows:Identifier&gt;7&lt;/ows:Identifier&gt;</w:t>
      </w:r>
    </w:p>
    <w:p w:rsidR="00CA4193" w:rsidRPr="009C1B3A" w:rsidRDefault="00CA4193" w:rsidP="00CA4193">
      <w:pPr>
        <w:pStyle w:val="CODE"/>
      </w:pPr>
      <w:r w:rsidRPr="009C1B3A">
        <w:t xml:space="preserve">        &lt;ScaleDenominator&gt;490461.07700892864&lt;/ScaleDenominator&gt;</w:t>
      </w:r>
    </w:p>
    <w:p w:rsidR="00CA4193" w:rsidRPr="009C1B3A" w:rsidRDefault="00CA4193" w:rsidP="00CA4193">
      <w:pPr>
        <w:pStyle w:val="CODE"/>
      </w:pPr>
      <w:r w:rsidRPr="009C1B3A">
        <w:t xml:space="preserve">        &lt;TopLeftCorner&gt;2000000.0 5500000.0&lt;/TopLeftCorner&gt;</w:t>
      </w:r>
    </w:p>
    <w:p w:rsidR="00CA4193" w:rsidRPr="009C1B3A" w:rsidRDefault="00CA4193" w:rsidP="00CA4193">
      <w:pPr>
        <w:pStyle w:val="CODE"/>
      </w:pPr>
      <w:r w:rsidRPr="009C1B3A">
        <w:t xml:space="preserve">        &lt;TileWidth&gt;256&lt;/TileWidth&gt;</w:t>
      </w:r>
    </w:p>
    <w:p w:rsidR="00CA4193" w:rsidRPr="009C1B3A" w:rsidRDefault="00CA4193" w:rsidP="00CA4193">
      <w:pPr>
        <w:pStyle w:val="CODE"/>
      </w:pPr>
      <w:r w:rsidRPr="009C1B3A">
        <w:t xml:space="preserve">        &lt;TileHeight&gt;256&lt;/TileHeight&gt;</w:t>
      </w:r>
    </w:p>
    <w:p w:rsidR="00CA4193" w:rsidRPr="009C1B3A" w:rsidRDefault="00CA4193" w:rsidP="00CA4193">
      <w:pPr>
        <w:pStyle w:val="CODE"/>
      </w:pPr>
      <w:r w:rsidRPr="009C1B3A">
        <w:t xml:space="preserve">        &lt;MatrixWidth&gt;128&lt;/MatrixWidth&gt;</w:t>
      </w:r>
    </w:p>
    <w:p w:rsidR="00CA4193" w:rsidRPr="009C1B3A" w:rsidRDefault="00CA4193" w:rsidP="00CA4193">
      <w:pPr>
        <w:pStyle w:val="CODE"/>
      </w:pPr>
      <w:r w:rsidRPr="009C1B3A">
        <w:t xml:space="preserve">        &lt;MatrixHeight&gt;128&lt;/MatrixHeight&gt;</w:t>
      </w:r>
    </w:p>
    <w:p w:rsidR="00CA4193" w:rsidRPr="009C1B3A" w:rsidRDefault="00CA4193" w:rsidP="00CA4193">
      <w:pPr>
        <w:pStyle w:val="CODE"/>
      </w:pPr>
      <w:r w:rsidRPr="009C1B3A">
        <w:t xml:space="preserve">      &lt;/TileMatrix&gt;</w:t>
      </w:r>
    </w:p>
    <w:p w:rsidR="00CA4193" w:rsidRPr="009C1B3A" w:rsidRDefault="00CA4193" w:rsidP="00CA4193">
      <w:pPr>
        <w:pStyle w:val="CODE"/>
      </w:pPr>
      <w:r w:rsidRPr="009C1B3A">
        <w:t xml:space="preserve">      &lt;TileMatrix&gt;</w:t>
      </w:r>
    </w:p>
    <w:p w:rsidR="00CA4193" w:rsidRPr="009C1B3A" w:rsidRDefault="00CA4193" w:rsidP="00CA4193">
      <w:pPr>
        <w:pStyle w:val="CODE"/>
      </w:pPr>
      <w:r w:rsidRPr="009C1B3A">
        <w:t xml:space="preserve">        &lt;ows:Identifier&gt;8&lt;/ows:Identifier&gt;</w:t>
      </w:r>
    </w:p>
    <w:p w:rsidR="00CA4193" w:rsidRPr="009C1B3A" w:rsidRDefault="00CA4193" w:rsidP="00CA4193">
      <w:pPr>
        <w:pStyle w:val="CODE"/>
      </w:pPr>
      <w:r w:rsidRPr="009C1B3A">
        <w:t xml:space="preserve">        &lt;ScaleDenominator&gt;245230.53850446432&lt;/ScaleDenominator&gt;</w:t>
      </w:r>
    </w:p>
    <w:p w:rsidR="00CA4193" w:rsidRPr="009C1B3A" w:rsidRDefault="00CA4193" w:rsidP="00CA4193">
      <w:pPr>
        <w:pStyle w:val="CODE"/>
      </w:pPr>
      <w:r w:rsidRPr="009C1B3A">
        <w:t xml:space="preserve">        &lt;TopLeftCorner&gt;2000000.0 5500000.0&lt;/TopLeftCorner&gt;</w:t>
      </w:r>
    </w:p>
    <w:p w:rsidR="00CA4193" w:rsidRPr="009C1B3A" w:rsidRDefault="00CA4193" w:rsidP="00CA4193">
      <w:pPr>
        <w:pStyle w:val="CODE"/>
      </w:pPr>
      <w:r w:rsidRPr="009C1B3A">
        <w:t xml:space="preserve">        &lt;TileWidth&gt;256&lt;/TileWidth&gt;</w:t>
      </w:r>
    </w:p>
    <w:p w:rsidR="00CA4193" w:rsidRPr="009C1B3A" w:rsidRDefault="00CA4193" w:rsidP="00CA4193">
      <w:pPr>
        <w:pStyle w:val="CODE"/>
      </w:pPr>
      <w:r w:rsidRPr="009C1B3A">
        <w:t xml:space="preserve">        &lt;TileHeight&gt;256&lt;/TileHeight&gt;</w:t>
      </w:r>
    </w:p>
    <w:p w:rsidR="00CA4193" w:rsidRPr="009C1B3A" w:rsidRDefault="00CA4193" w:rsidP="00CA4193">
      <w:pPr>
        <w:pStyle w:val="CODE"/>
      </w:pPr>
      <w:r w:rsidRPr="009C1B3A">
        <w:t xml:space="preserve">        &lt;MatrixWidth&gt;256&lt;/MatrixWidth&gt;</w:t>
      </w:r>
    </w:p>
    <w:p w:rsidR="00CA4193" w:rsidRPr="009C1B3A" w:rsidRDefault="00CA4193" w:rsidP="00CA4193">
      <w:pPr>
        <w:pStyle w:val="CODE"/>
      </w:pPr>
      <w:r w:rsidRPr="009C1B3A">
        <w:t xml:space="preserve">        &lt;MatrixHeight&gt;256&lt;/MatrixHeight&gt;</w:t>
      </w:r>
    </w:p>
    <w:p w:rsidR="00CA4193" w:rsidRPr="009C1B3A" w:rsidRDefault="00CA4193" w:rsidP="00CA4193">
      <w:pPr>
        <w:pStyle w:val="CODE"/>
      </w:pPr>
      <w:r w:rsidRPr="009C1B3A">
        <w:t xml:space="preserve">      &lt;/TileMatrix&gt;</w:t>
      </w:r>
    </w:p>
    <w:p w:rsidR="00CA4193" w:rsidRPr="009C1B3A" w:rsidRDefault="00CA4193" w:rsidP="00CA4193">
      <w:pPr>
        <w:pStyle w:val="CODE"/>
      </w:pPr>
      <w:r w:rsidRPr="009C1B3A">
        <w:t xml:space="preserve">      &lt;TileMatrix&gt;</w:t>
      </w:r>
    </w:p>
    <w:p w:rsidR="00CA4193" w:rsidRPr="009C1B3A" w:rsidRDefault="00CA4193" w:rsidP="00CA4193">
      <w:pPr>
        <w:pStyle w:val="CODE"/>
      </w:pPr>
      <w:r w:rsidRPr="009C1B3A">
        <w:t xml:space="preserve">        &lt;ows:Identifier&gt;9&lt;/ows:Identifier&gt;</w:t>
      </w:r>
    </w:p>
    <w:p w:rsidR="00CA4193" w:rsidRPr="009C1B3A" w:rsidRDefault="00CA4193" w:rsidP="00CA4193">
      <w:pPr>
        <w:pStyle w:val="CODE"/>
      </w:pPr>
      <w:r w:rsidRPr="009C1B3A">
        <w:t xml:space="preserve">        &lt;ScaleDenominator&gt;122615.26925223216&lt;/ScaleDenominator&gt;</w:t>
      </w:r>
    </w:p>
    <w:p w:rsidR="00CA4193" w:rsidRPr="009C1B3A" w:rsidRDefault="00CA4193" w:rsidP="00CA4193">
      <w:pPr>
        <w:pStyle w:val="CODE"/>
      </w:pPr>
      <w:r w:rsidRPr="009C1B3A">
        <w:t xml:space="preserve">        &lt;TopLeftCorner&gt;2000000.0 5500000.0&lt;/TopLeftCorner&gt;</w:t>
      </w:r>
    </w:p>
    <w:p w:rsidR="00CA4193" w:rsidRPr="009C1B3A" w:rsidRDefault="00CA4193" w:rsidP="00CA4193">
      <w:pPr>
        <w:pStyle w:val="CODE"/>
      </w:pPr>
      <w:r w:rsidRPr="009C1B3A">
        <w:t xml:space="preserve">        &lt;TileWidth&gt;256&lt;/TileWidth&gt;</w:t>
      </w:r>
    </w:p>
    <w:p w:rsidR="00CA4193" w:rsidRPr="009C1B3A" w:rsidRDefault="00CA4193" w:rsidP="00CA4193">
      <w:pPr>
        <w:pStyle w:val="CODE"/>
      </w:pPr>
      <w:r w:rsidRPr="009C1B3A">
        <w:t xml:space="preserve">        &lt;TileHeight&gt;256&lt;/TileHeight&gt;</w:t>
      </w:r>
    </w:p>
    <w:p w:rsidR="00CA4193" w:rsidRPr="009C1B3A" w:rsidRDefault="00CA4193" w:rsidP="00CA4193">
      <w:pPr>
        <w:pStyle w:val="CODE"/>
      </w:pPr>
      <w:r w:rsidRPr="009C1B3A">
        <w:t xml:space="preserve">        &lt;MatrixWidth&gt;512&lt;/MatrixWidth&gt;</w:t>
      </w:r>
    </w:p>
    <w:p w:rsidR="00CA4193" w:rsidRPr="009C1B3A" w:rsidRDefault="00CA4193" w:rsidP="00CA4193">
      <w:pPr>
        <w:pStyle w:val="CODE"/>
      </w:pPr>
      <w:r w:rsidRPr="009C1B3A">
        <w:t xml:space="preserve">        &lt;MatrixHeight&gt;512&lt;/MatrixHeight&gt;</w:t>
      </w:r>
    </w:p>
    <w:p w:rsidR="00CA4193" w:rsidRPr="009C1B3A" w:rsidRDefault="00CA4193" w:rsidP="00CA4193">
      <w:pPr>
        <w:pStyle w:val="CODE"/>
      </w:pPr>
      <w:r w:rsidRPr="009C1B3A">
        <w:t xml:space="preserve">      &lt;/TileMatrix&gt;</w:t>
      </w:r>
    </w:p>
    <w:p w:rsidR="00CA4193" w:rsidRPr="009C1B3A" w:rsidRDefault="00CA4193" w:rsidP="00CA4193">
      <w:pPr>
        <w:pStyle w:val="CODE"/>
      </w:pPr>
      <w:r w:rsidRPr="009C1B3A">
        <w:t xml:space="preserve">      &lt;TileMatrix&gt;</w:t>
      </w:r>
    </w:p>
    <w:p w:rsidR="00CA4193" w:rsidRPr="009C1B3A" w:rsidRDefault="00CA4193" w:rsidP="00CA4193">
      <w:pPr>
        <w:pStyle w:val="CODE"/>
      </w:pPr>
      <w:r w:rsidRPr="009C1B3A">
        <w:t xml:space="preserve">        &lt;ows:Identifier&gt;10&lt;/ows:Identifier&gt;</w:t>
      </w:r>
    </w:p>
    <w:p w:rsidR="00CA4193" w:rsidRPr="009C1B3A" w:rsidRDefault="00CA4193" w:rsidP="00CA4193">
      <w:pPr>
        <w:pStyle w:val="CODE"/>
      </w:pPr>
      <w:r w:rsidRPr="009C1B3A">
        <w:t xml:space="preserve">        &lt;ScaleDenominator&gt;61307.63462611608&lt;/ScaleDenominator&gt;</w:t>
      </w:r>
    </w:p>
    <w:p w:rsidR="00CA4193" w:rsidRPr="009C1B3A" w:rsidRDefault="00CA4193" w:rsidP="00CA4193">
      <w:pPr>
        <w:pStyle w:val="CODE"/>
      </w:pPr>
      <w:r w:rsidRPr="009C1B3A">
        <w:t xml:space="preserve">        &lt;TopLeftCorner&gt;2000000.0 5500000.0&lt;/TopLeftCorner&gt;</w:t>
      </w:r>
    </w:p>
    <w:p w:rsidR="00CA4193" w:rsidRPr="009C1B3A" w:rsidRDefault="00CA4193" w:rsidP="00CA4193">
      <w:pPr>
        <w:pStyle w:val="CODE"/>
      </w:pPr>
      <w:r w:rsidRPr="009C1B3A">
        <w:t xml:space="preserve">        &lt;TileWidth&gt;256&lt;/TileWidth&gt;</w:t>
      </w:r>
    </w:p>
    <w:p w:rsidR="00CA4193" w:rsidRPr="009C1B3A" w:rsidRDefault="00CA4193" w:rsidP="00CA4193">
      <w:pPr>
        <w:pStyle w:val="CODE"/>
      </w:pPr>
      <w:r w:rsidRPr="009C1B3A">
        <w:t xml:space="preserve">        &lt;TileHeight&gt;256&lt;/TileHeight&gt;</w:t>
      </w:r>
    </w:p>
    <w:p w:rsidR="00CA4193" w:rsidRPr="009C1B3A" w:rsidRDefault="00CA4193" w:rsidP="00CA4193">
      <w:pPr>
        <w:pStyle w:val="CODE"/>
      </w:pPr>
      <w:r w:rsidRPr="009C1B3A">
        <w:t xml:space="preserve">        &lt;MatrixWidth&gt;1024&lt;/MatrixWidth&gt;</w:t>
      </w:r>
    </w:p>
    <w:p w:rsidR="00CA4193" w:rsidRPr="009C1B3A" w:rsidRDefault="00CA4193" w:rsidP="00CA4193">
      <w:pPr>
        <w:pStyle w:val="CODE"/>
      </w:pPr>
      <w:r w:rsidRPr="009C1B3A">
        <w:t xml:space="preserve">        &lt;MatrixHeight&gt;1024&lt;/MatrixHeight&gt;</w:t>
      </w:r>
    </w:p>
    <w:p w:rsidR="00CA4193" w:rsidRPr="009C1B3A" w:rsidRDefault="00CA4193" w:rsidP="00CA4193">
      <w:pPr>
        <w:pStyle w:val="CODE"/>
      </w:pPr>
      <w:r w:rsidRPr="009C1B3A">
        <w:t xml:space="preserve">      &lt;/TileMatrix&gt;</w:t>
      </w:r>
    </w:p>
    <w:p w:rsidR="00CA4193" w:rsidRPr="009C1B3A" w:rsidRDefault="00CA4193" w:rsidP="00CA4193">
      <w:pPr>
        <w:pStyle w:val="CODE"/>
      </w:pPr>
      <w:r w:rsidRPr="009C1B3A">
        <w:t xml:space="preserve">      &lt;TileMatrix&gt;</w:t>
      </w:r>
    </w:p>
    <w:p w:rsidR="00CA4193" w:rsidRPr="009C1B3A" w:rsidRDefault="00CA4193" w:rsidP="00CA4193">
      <w:pPr>
        <w:pStyle w:val="CODE"/>
      </w:pPr>
      <w:r w:rsidRPr="009C1B3A">
        <w:t xml:space="preserve">        &lt;ows:Identifier&gt;11&lt;/ows:Identifier&gt;</w:t>
      </w:r>
    </w:p>
    <w:p w:rsidR="00CA4193" w:rsidRPr="009C1B3A" w:rsidRDefault="00CA4193" w:rsidP="00CA4193">
      <w:pPr>
        <w:pStyle w:val="CODE"/>
      </w:pPr>
      <w:r w:rsidRPr="009C1B3A">
        <w:t xml:space="preserve">        &lt;ScaleDenominator&gt;30653.81731305804&lt;/ScaleDenominator&gt;</w:t>
      </w:r>
    </w:p>
    <w:p w:rsidR="00CA4193" w:rsidRPr="009C1B3A" w:rsidRDefault="00CA4193" w:rsidP="00CA4193">
      <w:pPr>
        <w:pStyle w:val="CODE"/>
      </w:pPr>
      <w:r w:rsidRPr="009C1B3A">
        <w:t xml:space="preserve">        &lt;TopLeftCorner&gt;2000000.0 5500000.0&lt;/TopLeftCorner&gt;</w:t>
      </w:r>
    </w:p>
    <w:p w:rsidR="00CA4193" w:rsidRPr="009C1B3A" w:rsidRDefault="00CA4193" w:rsidP="00CA4193">
      <w:pPr>
        <w:pStyle w:val="CODE"/>
      </w:pPr>
      <w:r w:rsidRPr="009C1B3A">
        <w:t xml:space="preserve">        &lt;TileWidth&gt;256&lt;/TileWidth&gt;</w:t>
      </w:r>
    </w:p>
    <w:p w:rsidR="00CA4193" w:rsidRPr="009C1B3A" w:rsidRDefault="00CA4193" w:rsidP="00CA4193">
      <w:pPr>
        <w:pStyle w:val="CODE"/>
      </w:pPr>
      <w:r w:rsidRPr="009C1B3A">
        <w:t xml:space="preserve">        &lt;TileHeight&gt;256&lt;/TileHeight&gt;</w:t>
      </w:r>
    </w:p>
    <w:p w:rsidR="00CA4193" w:rsidRPr="009C1B3A" w:rsidRDefault="00CA4193" w:rsidP="00CA4193">
      <w:pPr>
        <w:pStyle w:val="CODE"/>
      </w:pPr>
      <w:r w:rsidRPr="009C1B3A">
        <w:t xml:space="preserve">        &lt;MatrixWidth&gt;2048&lt;/MatrixWidth&gt;</w:t>
      </w:r>
    </w:p>
    <w:p w:rsidR="00CA4193" w:rsidRPr="009C1B3A" w:rsidRDefault="00CA4193" w:rsidP="00CA4193">
      <w:pPr>
        <w:pStyle w:val="CODE"/>
      </w:pPr>
      <w:r w:rsidRPr="009C1B3A">
        <w:t xml:space="preserve">        &lt;MatrixHeight&gt;2048&lt;/MatrixHeight&gt;</w:t>
      </w:r>
    </w:p>
    <w:p w:rsidR="00CA4193" w:rsidRPr="009C1B3A" w:rsidRDefault="00CA4193" w:rsidP="00CA4193">
      <w:pPr>
        <w:pStyle w:val="CODE"/>
      </w:pPr>
      <w:r w:rsidRPr="009C1B3A">
        <w:lastRenderedPageBreak/>
        <w:t xml:space="preserve">      &lt;/TileMatrix&gt;</w:t>
      </w:r>
    </w:p>
    <w:p w:rsidR="00CA4193" w:rsidRPr="009C1B3A" w:rsidRDefault="00CA4193" w:rsidP="00CA4193">
      <w:pPr>
        <w:pStyle w:val="CODE"/>
      </w:pPr>
      <w:r w:rsidRPr="009C1B3A">
        <w:t xml:space="preserve">      &lt;TileMatrix&gt;</w:t>
      </w:r>
    </w:p>
    <w:p w:rsidR="00CA4193" w:rsidRPr="009C1B3A" w:rsidRDefault="00CA4193" w:rsidP="00CA4193">
      <w:pPr>
        <w:pStyle w:val="CODE"/>
      </w:pPr>
      <w:r w:rsidRPr="009C1B3A">
        <w:t xml:space="preserve">        &lt;ows:Identifier&gt;12&lt;/ows:Identifier&gt;</w:t>
      </w:r>
    </w:p>
    <w:p w:rsidR="00CA4193" w:rsidRPr="009C1B3A" w:rsidRDefault="00CA4193" w:rsidP="00CA4193">
      <w:pPr>
        <w:pStyle w:val="CODE"/>
      </w:pPr>
      <w:r w:rsidRPr="009C1B3A">
        <w:t xml:space="preserve">        &lt;ScaleDenominator&gt;15326.90865652902&lt;/ScaleDenominator&gt;</w:t>
      </w:r>
    </w:p>
    <w:p w:rsidR="00CA4193" w:rsidRPr="009C1B3A" w:rsidRDefault="00CA4193" w:rsidP="00CA4193">
      <w:pPr>
        <w:pStyle w:val="CODE"/>
      </w:pPr>
      <w:r w:rsidRPr="009C1B3A">
        <w:t xml:space="preserve">        &lt;TopLeftCorner&gt;2000000.0 5500000.0&lt;/TopLeftCorner&gt;</w:t>
      </w:r>
    </w:p>
    <w:p w:rsidR="00CA4193" w:rsidRPr="009C1B3A" w:rsidRDefault="00CA4193" w:rsidP="00CA4193">
      <w:pPr>
        <w:pStyle w:val="CODE"/>
      </w:pPr>
      <w:r w:rsidRPr="009C1B3A">
        <w:t xml:space="preserve">        &lt;TileWidth&gt;256&lt;/TileWidth&gt;</w:t>
      </w:r>
    </w:p>
    <w:p w:rsidR="00CA4193" w:rsidRPr="009C1B3A" w:rsidRDefault="00CA4193" w:rsidP="00CA4193">
      <w:pPr>
        <w:pStyle w:val="CODE"/>
      </w:pPr>
      <w:r w:rsidRPr="009C1B3A">
        <w:t xml:space="preserve">        &lt;TileHeight&gt;256&lt;/TileHeight&gt;</w:t>
      </w:r>
    </w:p>
    <w:p w:rsidR="00CA4193" w:rsidRPr="009C1B3A" w:rsidRDefault="00CA4193" w:rsidP="00CA4193">
      <w:pPr>
        <w:pStyle w:val="CODE"/>
      </w:pPr>
      <w:r w:rsidRPr="009C1B3A">
        <w:t xml:space="preserve">        &lt;MatrixWidth&gt;4096&lt;/MatrixWidth&gt;</w:t>
      </w:r>
    </w:p>
    <w:p w:rsidR="00CA4193" w:rsidRPr="009C1B3A" w:rsidRDefault="00CA4193" w:rsidP="00CA4193">
      <w:pPr>
        <w:pStyle w:val="CODE"/>
      </w:pPr>
      <w:r w:rsidRPr="009C1B3A">
        <w:t xml:space="preserve">        &lt;MatrixHeight&gt;4096&lt;/MatrixHeight&gt;</w:t>
      </w:r>
    </w:p>
    <w:p w:rsidR="00CA4193" w:rsidRPr="009C1B3A" w:rsidRDefault="00CA4193" w:rsidP="00CA4193">
      <w:pPr>
        <w:pStyle w:val="CODE"/>
      </w:pPr>
      <w:r w:rsidRPr="009C1B3A">
        <w:t xml:space="preserve">      &lt;/TileMatrix&gt;</w:t>
      </w:r>
    </w:p>
    <w:p w:rsidR="00CA4193" w:rsidRPr="009C1B3A" w:rsidRDefault="00CA4193" w:rsidP="00CA4193">
      <w:pPr>
        <w:pStyle w:val="CODE"/>
      </w:pPr>
      <w:r w:rsidRPr="009C1B3A">
        <w:t xml:space="preserve">      &lt;TileMatrix&gt;</w:t>
      </w:r>
    </w:p>
    <w:p w:rsidR="00CA4193" w:rsidRPr="009C1B3A" w:rsidRDefault="00CA4193" w:rsidP="00CA4193">
      <w:pPr>
        <w:pStyle w:val="CODE"/>
      </w:pPr>
      <w:r w:rsidRPr="009C1B3A">
        <w:t xml:space="preserve">        &lt;ows:Identifier&gt;13&lt;/ows:Identifier&gt;</w:t>
      </w:r>
    </w:p>
    <w:p w:rsidR="00CA4193" w:rsidRPr="009C1B3A" w:rsidRDefault="00CA4193" w:rsidP="00CA4193">
      <w:pPr>
        <w:pStyle w:val="CODE"/>
      </w:pPr>
      <w:r w:rsidRPr="009C1B3A">
        <w:t xml:space="preserve">        &lt;ScaleDenominator&gt;7663.45432826451&lt;/ScaleDenominator&gt;</w:t>
      </w:r>
    </w:p>
    <w:p w:rsidR="00CA4193" w:rsidRPr="009C1B3A" w:rsidRDefault="00CA4193" w:rsidP="00CA4193">
      <w:pPr>
        <w:pStyle w:val="CODE"/>
      </w:pPr>
      <w:r w:rsidRPr="009C1B3A">
        <w:t xml:space="preserve">        &lt;TopLeftCorner&gt;2000000.0 5500000.0&lt;/TopLeftCorner&gt;</w:t>
      </w:r>
    </w:p>
    <w:p w:rsidR="00CA4193" w:rsidRPr="009C1B3A" w:rsidRDefault="00CA4193" w:rsidP="00CA4193">
      <w:pPr>
        <w:pStyle w:val="CODE"/>
      </w:pPr>
      <w:r w:rsidRPr="009C1B3A">
        <w:t xml:space="preserve">        &lt;TileWidth&gt;256&lt;/TileWidth&gt;</w:t>
      </w:r>
    </w:p>
    <w:p w:rsidR="00CA4193" w:rsidRPr="009C1B3A" w:rsidRDefault="00CA4193" w:rsidP="00CA4193">
      <w:pPr>
        <w:pStyle w:val="CODE"/>
      </w:pPr>
      <w:r w:rsidRPr="009C1B3A">
        <w:t xml:space="preserve">        &lt;TileHeight&gt;256&lt;/TileHeight&gt;</w:t>
      </w:r>
    </w:p>
    <w:p w:rsidR="00CA4193" w:rsidRPr="009C1B3A" w:rsidRDefault="00CA4193" w:rsidP="00CA4193">
      <w:pPr>
        <w:pStyle w:val="CODE"/>
      </w:pPr>
      <w:r w:rsidRPr="009C1B3A">
        <w:t xml:space="preserve">        &lt;MatrixWidth&gt;8192&lt;/MatrixWidth&gt;</w:t>
      </w:r>
    </w:p>
    <w:p w:rsidR="00CA4193" w:rsidRPr="009C1B3A" w:rsidRDefault="00CA4193" w:rsidP="00CA4193">
      <w:pPr>
        <w:pStyle w:val="CODE"/>
      </w:pPr>
      <w:r w:rsidRPr="009C1B3A">
        <w:t xml:space="preserve">        &lt;MatrixHeight&gt;8192&lt;/MatrixHeight&gt;</w:t>
      </w:r>
    </w:p>
    <w:p w:rsidR="00CA4193" w:rsidRPr="009C1B3A" w:rsidRDefault="00CA4193" w:rsidP="00CA4193">
      <w:pPr>
        <w:pStyle w:val="CODE"/>
      </w:pPr>
      <w:r w:rsidRPr="009C1B3A">
        <w:t xml:space="preserve">      &lt;/TileMatrix&gt;</w:t>
      </w:r>
    </w:p>
    <w:p w:rsidR="00CA4193" w:rsidRPr="009C1B3A" w:rsidRDefault="00CA4193" w:rsidP="00CA4193">
      <w:pPr>
        <w:pStyle w:val="CODE"/>
      </w:pPr>
      <w:r w:rsidRPr="009C1B3A">
        <w:t xml:space="preserve">      &lt;TileMatrix&gt;</w:t>
      </w:r>
    </w:p>
    <w:p w:rsidR="00CA4193" w:rsidRPr="009C1B3A" w:rsidRDefault="00CA4193" w:rsidP="00CA4193">
      <w:pPr>
        <w:pStyle w:val="CODE"/>
      </w:pPr>
      <w:r w:rsidRPr="009C1B3A">
        <w:t xml:space="preserve">        &lt;ows:Identifier&gt;14&lt;/ows:Identifier&gt;</w:t>
      </w:r>
    </w:p>
    <w:p w:rsidR="00CA4193" w:rsidRPr="009C1B3A" w:rsidRDefault="00CA4193" w:rsidP="00CA4193">
      <w:pPr>
        <w:pStyle w:val="CODE"/>
      </w:pPr>
      <w:r w:rsidRPr="009C1B3A">
        <w:t xml:space="preserve">        &lt;ScaleDenominator&gt;3831.727164132255&lt;/ScaleDenominator&gt;</w:t>
      </w:r>
    </w:p>
    <w:p w:rsidR="00CA4193" w:rsidRPr="009C1B3A" w:rsidRDefault="00CA4193" w:rsidP="00CA4193">
      <w:pPr>
        <w:pStyle w:val="CODE"/>
      </w:pPr>
      <w:r w:rsidRPr="009C1B3A">
        <w:t xml:space="preserve">        &lt;TopLeftCorner&gt;2000000.0 5500000.0&lt;/TopLeftCorner&gt;</w:t>
      </w:r>
    </w:p>
    <w:p w:rsidR="00CA4193" w:rsidRPr="009C1B3A" w:rsidRDefault="00CA4193" w:rsidP="00CA4193">
      <w:pPr>
        <w:pStyle w:val="CODE"/>
      </w:pPr>
      <w:r w:rsidRPr="009C1B3A">
        <w:t xml:space="preserve">        &lt;TileWidth&gt;256&lt;/TileWidth&gt;</w:t>
      </w:r>
    </w:p>
    <w:p w:rsidR="00CA4193" w:rsidRPr="009C1B3A" w:rsidRDefault="00CA4193" w:rsidP="00CA4193">
      <w:pPr>
        <w:pStyle w:val="CODE"/>
      </w:pPr>
      <w:r w:rsidRPr="009C1B3A">
        <w:t xml:space="preserve">        &lt;TileHeight&gt;256&lt;/TileHeight&gt;</w:t>
      </w:r>
    </w:p>
    <w:p w:rsidR="00CA4193" w:rsidRPr="009C1B3A" w:rsidRDefault="00CA4193" w:rsidP="00CA4193">
      <w:pPr>
        <w:pStyle w:val="CODE"/>
      </w:pPr>
      <w:r w:rsidRPr="009C1B3A">
        <w:t xml:space="preserve">        &lt;MatrixWidth&gt;16384&lt;/MatrixWidth&gt;</w:t>
      </w:r>
    </w:p>
    <w:p w:rsidR="00CA4193" w:rsidRPr="009C1B3A" w:rsidRDefault="00CA4193" w:rsidP="00CA4193">
      <w:pPr>
        <w:pStyle w:val="CODE"/>
      </w:pPr>
      <w:r w:rsidRPr="009C1B3A">
        <w:t xml:space="preserve">        &lt;MatrixHeight&gt;16384&lt;/MatrixHeight&gt;</w:t>
      </w:r>
    </w:p>
    <w:p w:rsidR="00CA4193" w:rsidRPr="009C1B3A" w:rsidRDefault="00CA4193" w:rsidP="00CA4193">
      <w:pPr>
        <w:pStyle w:val="CODE"/>
      </w:pPr>
      <w:r w:rsidRPr="009C1B3A">
        <w:t xml:space="preserve">      &lt;/TileMatrix&gt;</w:t>
      </w:r>
    </w:p>
    <w:p w:rsidR="00CA4193" w:rsidRPr="009C1B3A" w:rsidRDefault="00CA4193" w:rsidP="00CA4193">
      <w:pPr>
        <w:pStyle w:val="CODE"/>
      </w:pPr>
      <w:r w:rsidRPr="009C1B3A">
        <w:t xml:space="preserve">      &lt;TileMatrix&gt;</w:t>
      </w:r>
    </w:p>
    <w:p w:rsidR="00CA4193" w:rsidRPr="009C1B3A" w:rsidRDefault="00CA4193" w:rsidP="00CA4193">
      <w:pPr>
        <w:pStyle w:val="CODE"/>
      </w:pPr>
      <w:r w:rsidRPr="009C1B3A">
        <w:t xml:space="preserve">        &lt;ows:Identifier&gt;15&lt;/ows:Identifier&gt;</w:t>
      </w:r>
    </w:p>
    <w:p w:rsidR="00CA4193" w:rsidRPr="009C1B3A" w:rsidRDefault="00CA4193" w:rsidP="00CA4193">
      <w:pPr>
        <w:pStyle w:val="CODE"/>
      </w:pPr>
      <w:r w:rsidRPr="009C1B3A">
        <w:t xml:space="preserve">        &lt;ScaleDenominator&gt;1915.8635820661275&lt;/ScaleDenominator&gt;</w:t>
      </w:r>
    </w:p>
    <w:p w:rsidR="00CA4193" w:rsidRPr="009C1B3A" w:rsidRDefault="00CA4193" w:rsidP="00CA4193">
      <w:pPr>
        <w:pStyle w:val="CODE"/>
      </w:pPr>
      <w:r w:rsidRPr="009C1B3A">
        <w:t xml:space="preserve">        &lt;TopLeftCorner&gt;2000000.0 5500000.0&lt;/TopLeftCorner&gt;</w:t>
      </w:r>
    </w:p>
    <w:p w:rsidR="00CA4193" w:rsidRPr="009C1B3A" w:rsidRDefault="00CA4193" w:rsidP="00CA4193">
      <w:pPr>
        <w:pStyle w:val="CODE"/>
      </w:pPr>
      <w:r w:rsidRPr="009C1B3A">
        <w:t xml:space="preserve">        &lt;TileWidth&gt;256&lt;/TileWidth&gt;</w:t>
      </w:r>
    </w:p>
    <w:p w:rsidR="00CA4193" w:rsidRPr="009C1B3A" w:rsidRDefault="00CA4193" w:rsidP="00CA4193">
      <w:pPr>
        <w:pStyle w:val="CODE"/>
      </w:pPr>
      <w:r w:rsidRPr="009C1B3A">
        <w:t xml:space="preserve">        &lt;TileHeight&gt;256&lt;/TileHeight&gt;</w:t>
      </w:r>
    </w:p>
    <w:p w:rsidR="00CA4193" w:rsidRPr="009C1B3A" w:rsidRDefault="00CA4193" w:rsidP="00CA4193">
      <w:pPr>
        <w:pStyle w:val="CODE"/>
      </w:pPr>
      <w:r w:rsidRPr="009C1B3A">
        <w:t xml:space="preserve">        &lt;MatrixWidth&gt;32768&lt;/MatrixWidth&gt;</w:t>
      </w:r>
    </w:p>
    <w:p w:rsidR="00CA4193" w:rsidRPr="009C1B3A" w:rsidRDefault="00CA4193" w:rsidP="00CA4193">
      <w:pPr>
        <w:pStyle w:val="CODE"/>
      </w:pPr>
      <w:r w:rsidRPr="009C1B3A">
        <w:t xml:space="preserve">        &lt;MatrixHeight&gt;32768&lt;/MatrixHeight&gt;</w:t>
      </w:r>
    </w:p>
    <w:p w:rsidR="00CA4193" w:rsidRPr="009C1B3A" w:rsidRDefault="00CA4193" w:rsidP="00CA4193">
      <w:pPr>
        <w:pStyle w:val="CODE"/>
      </w:pPr>
      <w:r w:rsidRPr="009C1B3A">
        <w:t xml:space="preserve">      &lt;/TileMatrix&gt;</w:t>
      </w:r>
    </w:p>
    <w:p w:rsidR="00CA4193" w:rsidRPr="00B451E9" w:rsidRDefault="00CA4193" w:rsidP="00CA4193">
      <w:pPr>
        <w:pStyle w:val="CODE"/>
      </w:pPr>
      <w:r w:rsidRPr="009C1B3A">
        <w:t xml:space="preserve">    &lt;/TileMatrixSet&gt;</w:t>
      </w:r>
    </w:p>
    <w:p w:rsidR="009C1B3A" w:rsidRDefault="009C1B3A" w:rsidP="009C1B3A">
      <w:pPr>
        <w:pStyle w:val="CODE"/>
      </w:pPr>
    </w:p>
    <w:p w:rsidR="009C1B3A" w:rsidRDefault="003B2D5C" w:rsidP="009C1B3A">
      <w:pPr>
        <w:pStyle w:val="AnnexLevel2"/>
      </w:pPr>
      <w:bookmarkStart w:id="246" w:name="_Toc503896834"/>
      <w:r w:rsidRPr="003B2D5C">
        <w:t>Canadian</w:t>
      </w:r>
      <w:r>
        <w:t xml:space="preserve"> </w:t>
      </w:r>
      <w:r w:rsidRPr="003B2D5C">
        <w:t>Lamber</w:t>
      </w:r>
      <w:r w:rsidR="00F44877">
        <w:t>t Conformal Con</w:t>
      </w:r>
      <w:r w:rsidRPr="003B2D5C">
        <w:t>ic</w:t>
      </w:r>
      <w:r w:rsidR="009C1B3A">
        <w:t xml:space="preserve"> </w:t>
      </w:r>
      <w:r>
        <w:t xml:space="preserve">NAD83 </w:t>
      </w:r>
      <w:proofErr w:type="spellStart"/>
      <w:r w:rsidR="009C1B3A">
        <w:t>TileMatrixSet</w:t>
      </w:r>
      <w:proofErr w:type="spellEnd"/>
      <w:r w:rsidR="009C1B3A">
        <w:t xml:space="preserve"> definition.</w:t>
      </w:r>
      <w:bookmarkEnd w:id="246"/>
    </w:p>
    <w:p w:rsidR="009C1B3A" w:rsidRDefault="009C1B3A" w:rsidP="009C1B3A">
      <w:r>
        <w:t xml:space="preserve">This is the XML definition of the </w:t>
      </w:r>
      <w:r w:rsidR="003B2D5C" w:rsidRPr="003B2D5C">
        <w:t>CanadianNAD83_LCC</w:t>
      </w:r>
      <w:r>
        <w:t xml:space="preserve"> tile matrix set that can be reproduced by other standards needing to define a tile matrix set. N</w:t>
      </w:r>
      <w:proofErr w:type="spellStart"/>
      <w:r>
        <w:rPr>
          <w:lang w:val="en-GB"/>
        </w:rPr>
        <w:t>ot</w:t>
      </w:r>
      <w:proofErr w:type="spellEnd"/>
      <w:r>
        <w:rPr>
          <w:lang w:val="en-GB"/>
        </w:rPr>
        <w:t xml:space="preserve"> all </w:t>
      </w:r>
      <w:proofErr w:type="spellStart"/>
      <w:r>
        <w:rPr>
          <w:lang w:val="en-GB"/>
        </w:rPr>
        <w:t>TileMatrix</w:t>
      </w:r>
      <w:proofErr w:type="spellEnd"/>
      <w:r>
        <w:rPr>
          <w:lang w:val="en-GB"/>
        </w:rPr>
        <w:t xml:space="preserve"> elements need to be included and including other </w:t>
      </w:r>
      <w:proofErr w:type="spellStart"/>
      <w:r>
        <w:rPr>
          <w:lang w:val="en-GB"/>
        </w:rPr>
        <w:t>TileMatrices</w:t>
      </w:r>
      <w:proofErr w:type="spellEnd"/>
      <w:r>
        <w:rPr>
          <w:lang w:val="en-GB"/>
        </w:rPr>
        <w:t xml:space="preserve"> for more detailed scales is possible if they follow the same pattern</w:t>
      </w:r>
      <w:r>
        <w:t>.</w:t>
      </w:r>
    </w:p>
    <w:p w:rsidR="009C1B3A" w:rsidRPr="004B1537" w:rsidRDefault="009C1B3A" w:rsidP="009C1B3A">
      <w:pPr>
        <w:pStyle w:val="CODE"/>
        <w:rPr>
          <w:rFonts w:cs="Courier New"/>
          <w:szCs w:val="18"/>
        </w:rPr>
      </w:pPr>
      <w:r w:rsidRPr="004B1537">
        <w:rPr>
          <w:rFonts w:cs="Courier New"/>
          <w:szCs w:val="18"/>
        </w:rPr>
        <w:t xml:space="preserve">   &lt;TileMatrixSet</w:t>
      </w:r>
      <w:r w:rsidR="00CE25E8">
        <w:t xml:space="preserve"> xml:id=</w:t>
      </w:r>
      <w:r w:rsidR="00CE25E8" w:rsidRPr="00CE25E8">
        <w:t>"</w:t>
      </w:r>
      <w:r w:rsidR="00CE25E8">
        <w:rPr>
          <w:rFonts w:cs="Courier New"/>
          <w:color w:val="000000"/>
          <w:szCs w:val="18"/>
          <w:lang w:val="ca-ES" w:eastAsia="ca-ES"/>
        </w:rPr>
        <w:t>CanadianNAD83_LCC</w:t>
      </w:r>
      <w:r w:rsidR="00CE25E8" w:rsidRPr="00CE25E8">
        <w:t>"</w:t>
      </w:r>
      <w:r w:rsidRPr="004B1537">
        <w:rPr>
          <w:rFonts w:cs="Courier New"/>
          <w:szCs w:val="18"/>
        </w:rPr>
        <w:t>&gt;</w:t>
      </w:r>
    </w:p>
    <w:p w:rsidR="004B1537" w:rsidRDefault="004B1537" w:rsidP="004B1537">
      <w:pPr>
        <w:spacing w:after="0"/>
        <w:rPr>
          <w:rFonts w:ascii="Courier New" w:hAnsi="Courier New" w:cs="Courier New"/>
          <w:color w:val="000000"/>
          <w:sz w:val="18"/>
          <w:szCs w:val="18"/>
          <w:lang w:val="ca-ES" w:eastAsia="ca-ES"/>
        </w:rPr>
      </w:pPr>
      <w:r w:rsidRPr="004B1537">
        <w:rPr>
          <w:rFonts w:ascii="Courier New" w:hAnsi="Courier New" w:cs="Courier New"/>
          <w:color w:val="000000"/>
          <w:sz w:val="18"/>
          <w:szCs w:val="18"/>
          <w:lang w:val="ca-ES" w:eastAsia="ca-ES"/>
        </w:rPr>
        <w:t xml:space="preserve">      &lt;</w:t>
      </w:r>
      <w:proofErr w:type="spellStart"/>
      <w:r w:rsidRPr="004B1537">
        <w:rPr>
          <w:rFonts w:ascii="Courier New" w:hAnsi="Courier New" w:cs="Courier New"/>
          <w:color w:val="000000"/>
          <w:sz w:val="18"/>
          <w:szCs w:val="18"/>
          <w:lang w:val="ca-ES" w:eastAsia="ca-ES"/>
        </w:rPr>
        <w:t>ows</w:t>
      </w:r>
      <w:proofErr w:type="spellEnd"/>
      <w:r w:rsidRPr="004B1537">
        <w:rPr>
          <w:rFonts w:ascii="Courier New" w:hAnsi="Courier New" w:cs="Courier New"/>
          <w:color w:val="000000"/>
          <w:sz w:val="18"/>
          <w:szCs w:val="18"/>
          <w:lang w:val="ca-ES" w:eastAsia="ca-ES"/>
        </w:rPr>
        <w:t>:</w:t>
      </w:r>
      <w:proofErr w:type="spellStart"/>
      <w:r w:rsidRPr="004B1537">
        <w:rPr>
          <w:rFonts w:ascii="Courier New" w:hAnsi="Courier New" w:cs="Courier New"/>
          <w:color w:val="000000"/>
          <w:sz w:val="18"/>
          <w:szCs w:val="18"/>
          <w:lang w:val="ca-ES" w:eastAsia="ca-ES"/>
        </w:rPr>
        <w:t>Title</w:t>
      </w:r>
      <w:proofErr w:type="spellEnd"/>
      <w:r w:rsidRPr="004B1537">
        <w:rPr>
          <w:rFonts w:ascii="Courier New" w:hAnsi="Courier New" w:cs="Courier New"/>
          <w:color w:val="000000"/>
          <w:sz w:val="18"/>
          <w:szCs w:val="18"/>
          <w:lang w:val="ca-ES" w:eastAsia="ca-ES"/>
        </w:rPr>
        <w:t xml:space="preserve">&gt;Lambert </w:t>
      </w:r>
      <w:proofErr w:type="spellStart"/>
      <w:r w:rsidR="003B2D5C">
        <w:rPr>
          <w:rFonts w:ascii="Courier New" w:hAnsi="Courier New" w:cs="Courier New"/>
          <w:color w:val="000000"/>
          <w:sz w:val="18"/>
          <w:szCs w:val="18"/>
          <w:lang w:val="ca-ES" w:eastAsia="ca-ES"/>
        </w:rPr>
        <w:t>C</w:t>
      </w:r>
      <w:r w:rsidRPr="004B1537">
        <w:rPr>
          <w:rFonts w:ascii="Courier New" w:hAnsi="Courier New" w:cs="Courier New"/>
          <w:color w:val="000000"/>
          <w:sz w:val="18"/>
          <w:szCs w:val="18"/>
          <w:lang w:val="ca-ES" w:eastAsia="ca-ES"/>
        </w:rPr>
        <w:t>onformal</w:t>
      </w:r>
      <w:proofErr w:type="spellEnd"/>
      <w:r w:rsidRPr="004B1537">
        <w:rPr>
          <w:rFonts w:ascii="Courier New" w:hAnsi="Courier New" w:cs="Courier New"/>
          <w:color w:val="000000"/>
          <w:sz w:val="18"/>
          <w:szCs w:val="18"/>
          <w:lang w:val="ca-ES" w:eastAsia="ca-ES"/>
        </w:rPr>
        <w:t xml:space="preserve"> </w:t>
      </w:r>
      <w:proofErr w:type="spellStart"/>
      <w:r w:rsidR="003B2D5C">
        <w:rPr>
          <w:rFonts w:ascii="Courier New" w:hAnsi="Courier New" w:cs="Courier New"/>
          <w:color w:val="000000"/>
          <w:sz w:val="18"/>
          <w:szCs w:val="18"/>
          <w:lang w:val="ca-ES" w:eastAsia="ca-ES"/>
        </w:rPr>
        <w:t>C</w:t>
      </w:r>
      <w:r w:rsidR="00F44877">
        <w:rPr>
          <w:rFonts w:ascii="Courier New" w:hAnsi="Courier New" w:cs="Courier New"/>
          <w:color w:val="000000"/>
          <w:sz w:val="18"/>
          <w:szCs w:val="18"/>
          <w:lang w:val="ca-ES" w:eastAsia="ca-ES"/>
        </w:rPr>
        <w:t>on</w:t>
      </w:r>
      <w:r w:rsidRPr="004B1537">
        <w:rPr>
          <w:rFonts w:ascii="Courier New" w:hAnsi="Courier New" w:cs="Courier New"/>
          <w:color w:val="000000"/>
          <w:sz w:val="18"/>
          <w:szCs w:val="18"/>
          <w:lang w:val="ca-ES" w:eastAsia="ca-ES"/>
        </w:rPr>
        <w:t>ic</w:t>
      </w:r>
      <w:proofErr w:type="spellEnd"/>
      <w:r w:rsidRPr="004B1537">
        <w:rPr>
          <w:rFonts w:ascii="Courier New" w:hAnsi="Courier New" w:cs="Courier New"/>
          <w:color w:val="000000"/>
          <w:sz w:val="18"/>
          <w:szCs w:val="18"/>
          <w:lang w:val="ca-ES" w:eastAsia="ca-ES"/>
        </w:rPr>
        <w:t xml:space="preserve"> NAD83 for Canada&lt;/</w:t>
      </w:r>
      <w:proofErr w:type="spellStart"/>
      <w:r w:rsidRPr="004B1537">
        <w:rPr>
          <w:rFonts w:ascii="Courier New" w:hAnsi="Courier New" w:cs="Courier New"/>
          <w:color w:val="000000"/>
          <w:sz w:val="18"/>
          <w:szCs w:val="18"/>
          <w:lang w:val="ca-ES" w:eastAsia="ca-ES"/>
        </w:rPr>
        <w:t>ows</w:t>
      </w:r>
      <w:proofErr w:type="spellEnd"/>
      <w:r w:rsidRPr="004B1537">
        <w:rPr>
          <w:rFonts w:ascii="Courier New" w:hAnsi="Courier New" w:cs="Courier New"/>
          <w:color w:val="000000"/>
          <w:sz w:val="18"/>
          <w:szCs w:val="18"/>
          <w:lang w:val="ca-ES" w:eastAsia="ca-ES"/>
        </w:rPr>
        <w:t>:</w:t>
      </w:r>
      <w:proofErr w:type="spellStart"/>
      <w:r w:rsidRPr="004B1537">
        <w:rPr>
          <w:rFonts w:ascii="Courier New" w:hAnsi="Courier New" w:cs="Courier New"/>
          <w:color w:val="000000"/>
          <w:sz w:val="18"/>
          <w:szCs w:val="18"/>
          <w:lang w:val="ca-ES" w:eastAsia="ca-ES"/>
        </w:rPr>
        <w:t>Title</w:t>
      </w:r>
      <w:proofErr w:type="spellEnd"/>
      <w:r w:rsidRPr="004B1537">
        <w:rPr>
          <w:rFonts w:ascii="Courier New" w:hAnsi="Courier New" w:cs="Courier New"/>
          <w:color w:val="000000"/>
          <w:sz w:val="18"/>
          <w:szCs w:val="18"/>
          <w:lang w:val="ca-ES" w:eastAsia="ca-ES"/>
        </w:rPr>
        <w:t>&gt;</w:t>
      </w:r>
    </w:p>
    <w:p w:rsidR="004B1537" w:rsidRDefault="004B1537" w:rsidP="004B1537">
      <w:pPr>
        <w:spacing w:after="0"/>
        <w:rPr>
          <w:rFonts w:ascii="Courier New" w:hAnsi="Courier New" w:cs="Courier New"/>
          <w:color w:val="000000"/>
          <w:sz w:val="18"/>
          <w:szCs w:val="18"/>
          <w:lang w:val="ca-ES" w:eastAsia="ca-ES"/>
        </w:rPr>
      </w:pPr>
      <w:r w:rsidRPr="004B1537">
        <w:rPr>
          <w:rFonts w:ascii="Courier New" w:hAnsi="Courier New" w:cs="Courier New"/>
          <w:color w:val="000000"/>
          <w:sz w:val="18"/>
          <w:szCs w:val="18"/>
          <w:lang w:val="ca-ES" w:eastAsia="ca-ES"/>
        </w:rPr>
        <w:t xml:space="preserve">      &lt;</w:t>
      </w:r>
      <w:proofErr w:type="spellStart"/>
      <w:r w:rsidRPr="004B1537">
        <w:rPr>
          <w:rFonts w:ascii="Courier New" w:hAnsi="Courier New" w:cs="Courier New"/>
          <w:color w:val="000000"/>
          <w:sz w:val="18"/>
          <w:szCs w:val="18"/>
          <w:lang w:val="ca-ES" w:eastAsia="ca-ES"/>
        </w:rPr>
        <w:t>o</w:t>
      </w:r>
      <w:r w:rsidR="003B2D5C">
        <w:rPr>
          <w:rFonts w:ascii="Courier New" w:hAnsi="Courier New" w:cs="Courier New"/>
          <w:color w:val="000000"/>
          <w:sz w:val="18"/>
          <w:szCs w:val="18"/>
          <w:lang w:val="ca-ES" w:eastAsia="ca-ES"/>
        </w:rPr>
        <w:t>ws</w:t>
      </w:r>
      <w:proofErr w:type="spellEnd"/>
      <w:r w:rsidR="003B2D5C">
        <w:rPr>
          <w:rFonts w:ascii="Courier New" w:hAnsi="Courier New" w:cs="Courier New"/>
          <w:color w:val="000000"/>
          <w:sz w:val="18"/>
          <w:szCs w:val="18"/>
          <w:lang w:val="ca-ES" w:eastAsia="ca-ES"/>
        </w:rPr>
        <w:t>:</w:t>
      </w:r>
      <w:proofErr w:type="spellStart"/>
      <w:r w:rsidR="003B2D5C">
        <w:rPr>
          <w:rFonts w:ascii="Courier New" w:hAnsi="Courier New" w:cs="Courier New"/>
          <w:color w:val="000000"/>
          <w:sz w:val="18"/>
          <w:szCs w:val="18"/>
          <w:lang w:val="ca-ES" w:eastAsia="ca-ES"/>
        </w:rPr>
        <w:t>Identifier</w:t>
      </w:r>
      <w:proofErr w:type="spellEnd"/>
      <w:r w:rsidR="003B2D5C">
        <w:rPr>
          <w:rFonts w:ascii="Courier New" w:hAnsi="Courier New" w:cs="Courier New"/>
          <w:color w:val="000000"/>
          <w:sz w:val="18"/>
          <w:szCs w:val="18"/>
          <w:lang w:val="ca-ES" w:eastAsia="ca-ES"/>
        </w:rPr>
        <w:t>&gt;CanadianNAD83_</w:t>
      </w:r>
      <w:proofErr w:type="spellStart"/>
      <w:r w:rsidR="003B2D5C">
        <w:rPr>
          <w:rFonts w:ascii="Courier New" w:hAnsi="Courier New" w:cs="Courier New"/>
          <w:color w:val="000000"/>
          <w:sz w:val="18"/>
          <w:szCs w:val="18"/>
          <w:lang w:val="ca-ES" w:eastAsia="ca-ES"/>
        </w:rPr>
        <w:t>LCC</w:t>
      </w:r>
      <w:proofErr w:type="spellEnd"/>
      <w:r w:rsidRPr="004B1537">
        <w:rPr>
          <w:rFonts w:ascii="Courier New" w:hAnsi="Courier New" w:cs="Courier New"/>
          <w:color w:val="000000"/>
          <w:sz w:val="18"/>
          <w:szCs w:val="18"/>
          <w:lang w:val="ca-ES" w:eastAsia="ca-ES"/>
        </w:rPr>
        <w:t>&lt;/</w:t>
      </w:r>
      <w:proofErr w:type="spellStart"/>
      <w:r w:rsidRPr="004B1537">
        <w:rPr>
          <w:rFonts w:ascii="Courier New" w:hAnsi="Courier New" w:cs="Courier New"/>
          <w:color w:val="000000"/>
          <w:sz w:val="18"/>
          <w:szCs w:val="18"/>
          <w:lang w:val="ca-ES" w:eastAsia="ca-ES"/>
        </w:rPr>
        <w:t>ows</w:t>
      </w:r>
      <w:proofErr w:type="spellEnd"/>
      <w:r w:rsidRPr="004B1537">
        <w:rPr>
          <w:rFonts w:ascii="Courier New" w:hAnsi="Courier New" w:cs="Courier New"/>
          <w:color w:val="000000"/>
          <w:sz w:val="18"/>
          <w:szCs w:val="18"/>
          <w:lang w:val="ca-ES" w:eastAsia="ca-ES"/>
        </w:rPr>
        <w:t>:</w:t>
      </w:r>
      <w:proofErr w:type="spellStart"/>
      <w:r w:rsidRPr="004B1537">
        <w:rPr>
          <w:rFonts w:ascii="Courier New" w:hAnsi="Courier New" w:cs="Courier New"/>
          <w:color w:val="000000"/>
          <w:sz w:val="18"/>
          <w:szCs w:val="18"/>
          <w:lang w:val="ca-ES" w:eastAsia="ca-ES"/>
        </w:rPr>
        <w:t>Identifier</w:t>
      </w:r>
      <w:proofErr w:type="spellEnd"/>
      <w:r w:rsidRPr="004B1537">
        <w:rPr>
          <w:rFonts w:ascii="Courier New" w:hAnsi="Courier New" w:cs="Courier New"/>
          <w:color w:val="000000"/>
          <w:sz w:val="18"/>
          <w:szCs w:val="18"/>
          <w:lang w:val="ca-ES" w:eastAsia="ca-ES"/>
        </w:rPr>
        <w:t>&gt;</w:t>
      </w:r>
    </w:p>
    <w:p w:rsidR="004B1537" w:rsidRDefault="004B1537" w:rsidP="004B1537">
      <w:pPr>
        <w:spacing w:after="0"/>
        <w:rPr>
          <w:rFonts w:ascii="Courier New" w:hAnsi="Courier New" w:cs="Courier New"/>
          <w:color w:val="000000"/>
          <w:sz w:val="18"/>
          <w:szCs w:val="18"/>
          <w:lang w:val="ca-ES" w:eastAsia="ca-ES"/>
        </w:rPr>
      </w:pPr>
      <w:r w:rsidRPr="004B1537">
        <w:rPr>
          <w:rFonts w:ascii="Courier New" w:hAnsi="Courier New" w:cs="Courier New"/>
          <w:color w:val="000000"/>
          <w:sz w:val="18"/>
          <w:szCs w:val="18"/>
          <w:lang w:val="ca-ES" w:eastAsia="ca-ES"/>
        </w:rPr>
        <w:t xml:space="preserve">      &lt;</w:t>
      </w:r>
      <w:proofErr w:type="spellStart"/>
      <w:r w:rsidRPr="004B1537">
        <w:rPr>
          <w:rFonts w:ascii="Courier New" w:hAnsi="Courier New" w:cs="Courier New"/>
          <w:color w:val="000000"/>
          <w:sz w:val="18"/>
          <w:szCs w:val="18"/>
          <w:lang w:val="ca-ES" w:eastAsia="ca-ES"/>
        </w:rPr>
        <w:t>ows</w:t>
      </w:r>
      <w:proofErr w:type="spellEnd"/>
      <w:r w:rsidRPr="004B1537">
        <w:rPr>
          <w:rFonts w:ascii="Courier New" w:hAnsi="Courier New" w:cs="Courier New"/>
          <w:color w:val="000000"/>
          <w:sz w:val="18"/>
          <w:szCs w:val="18"/>
          <w:lang w:val="ca-ES" w:eastAsia="ca-ES"/>
        </w:rPr>
        <w:t>:</w:t>
      </w:r>
      <w:proofErr w:type="spellStart"/>
      <w:r w:rsidRPr="004B1537">
        <w:rPr>
          <w:rFonts w:ascii="Courier New" w:hAnsi="Courier New" w:cs="Courier New"/>
          <w:color w:val="000000"/>
          <w:sz w:val="18"/>
          <w:szCs w:val="18"/>
          <w:lang w:val="ca-ES" w:eastAsia="ca-ES"/>
        </w:rPr>
        <w:t>BoundingBox</w:t>
      </w:r>
      <w:proofErr w:type="spellEnd"/>
      <w:r w:rsidRPr="004B1537">
        <w:rPr>
          <w:rFonts w:ascii="Courier New" w:hAnsi="Courier New" w:cs="Courier New"/>
          <w:color w:val="000000"/>
          <w:sz w:val="18"/>
          <w:szCs w:val="18"/>
          <w:lang w:val="ca-ES" w:eastAsia="ca-ES"/>
        </w:rPr>
        <w:t xml:space="preserve"> </w:t>
      </w:r>
      <w:proofErr w:type="spellStart"/>
      <w:r w:rsidRPr="004B1537">
        <w:rPr>
          <w:rFonts w:ascii="Courier New" w:hAnsi="Courier New" w:cs="Courier New"/>
          <w:color w:val="000000"/>
          <w:sz w:val="18"/>
          <w:szCs w:val="18"/>
          <w:lang w:val="ca-ES" w:eastAsia="ca-ES"/>
        </w:rPr>
        <w:t>crs</w:t>
      </w:r>
      <w:proofErr w:type="spellEnd"/>
      <w:r w:rsidRPr="004B1537">
        <w:rPr>
          <w:rFonts w:ascii="Courier New" w:hAnsi="Courier New" w:cs="Courier New"/>
          <w:color w:val="000000"/>
          <w:sz w:val="18"/>
          <w:szCs w:val="18"/>
          <w:lang w:val="ca-ES" w:eastAsia="ca-ES"/>
        </w:rPr>
        <w:t>="http://www.opengis.net/def/crs/EPSG/0/3978"&gt;</w:t>
      </w:r>
    </w:p>
    <w:p w:rsidR="004B1537" w:rsidRDefault="004B1537" w:rsidP="004B1537">
      <w:pPr>
        <w:spacing w:after="0"/>
        <w:rPr>
          <w:rFonts w:ascii="Courier New" w:hAnsi="Courier New" w:cs="Courier New"/>
          <w:color w:val="000000"/>
          <w:sz w:val="18"/>
          <w:szCs w:val="18"/>
          <w:lang w:val="ca-ES" w:eastAsia="ca-ES"/>
        </w:rPr>
      </w:pPr>
      <w:r w:rsidRPr="004B1537">
        <w:rPr>
          <w:rFonts w:ascii="Courier New" w:hAnsi="Courier New" w:cs="Courier New"/>
          <w:color w:val="000000"/>
          <w:sz w:val="18"/>
          <w:szCs w:val="18"/>
          <w:lang w:val="ca-ES" w:eastAsia="ca-ES"/>
        </w:rPr>
        <w:t xml:space="preserve">         &lt;</w:t>
      </w:r>
      <w:proofErr w:type="spellStart"/>
      <w:r w:rsidRPr="004B1537">
        <w:rPr>
          <w:rFonts w:ascii="Courier New" w:hAnsi="Courier New" w:cs="Courier New"/>
          <w:color w:val="000000"/>
          <w:sz w:val="18"/>
          <w:szCs w:val="18"/>
          <w:lang w:val="ca-ES" w:eastAsia="ca-ES"/>
        </w:rPr>
        <w:t>ows</w:t>
      </w:r>
      <w:proofErr w:type="spellEnd"/>
      <w:r w:rsidRPr="004B1537">
        <w:rPr>
          <w:rFonts w:ascii="Courier New" w:hAnsi="Courier New" w:cs="Courier New"/>
          <w:color w:val="000000"/>
          <w:sz w:val="18"/>
          <w:szCs w:val="18"/>
          <w:lang w:val="ca-ES" w:eastAsia="ca-ES"/>
        </w:rPr>
        <w:t>:</w:t>
      </w:r>
      <w:proofErr w:type="spellStart"/>
      <w:r w:rsidRPr="004B1537">
        <w:rPr>
          <w:rFonts w:ascii="Courier New" w:hAnsi="Courier New" w:cs="Courier New"/>
          <w:color w:val="000000"/>
          <w:sz w:val="18"/>
          <w:szCs w:val="18"/>
          <w:lang w:val="ca-ES" w:eastAsia="ca-ES"/>
        </w:rPr>
        <w:t>LowerCorner</w:t>
      </w:r>
      <w:proofErr w:type="spellEnd"/>
      <w:r w:rsidRPr="004B1537">
        <w:rPr>
          <w:rFonts w:ascii="Courier New" w:hAnsi="Courier New" w:cs="Courier New"/>
          <w:color w:val="000000"/>
          <w:sz w:val="18"/>
          <w:szCs w:val="18"/>
          <w:lang w:val="ca-ES" w:eastAsia="ca-ES"/>
        </w:rPr>
        <w:t>&gt;-7786476.885838887 -5153821.09213678&lt;/</w:t>
      </w:r>
      <w:proofErr w:type="spellStart"/>
      <w:r w:rsidRPr="004B1537">
        <w:rPr>
          <w:rFonts w:ascii="Courier New" w:hAnsi="Courier New" w:cs="Courier New"/>
          <w:color w:val="000000"/>
          <w:sz w:val="18"/>
          <w:szCs w:val="18"/>
          <w:lang w:val="ca-ES" w:eastAsia="ca-ES"/>
        </w:rPr>
        <w:t>ows</w:t>
      </w:r>
      <w:proofErr w:type="spellEnd"/>
      <w:r w:rsidRPr="004B1537">
        <w:rPr>
          <w:rFonts w:ascii="Courier New" w:hAnsi="Courier New" w:cs="Courier New"/>
          <w:color w:val="000000"/>
          <w:sz w:val="18"/>
          <w:szCs w:val="18"/>
          <w:lang w:val="ca-ES" w:eastAsia="ca-ES"/>
        </w:rPr>
        <w:t>:</w:t>
      </w:r>
      <w:proofErr w:type="spellStart"/>
      <w:r w:rsidRPr="004B1537">
        <w:rPr>
          <w:rFonts w:ascii="Courier New" w:hAnsi="Courier New" w:cs="Courier New"/>
          <w:color w:val="000000"/>
          <w:sz w:val="18"/>
          <w:szCs w:val="18"/>
          <w:lang w:val="ca-ES" w:eastAsia="ca-ES"/>
        </w:rPr>
        <w:t>LowerCorner</w:t>
      </w:r>
      <w:proofErr w:type="spellEnd"/>
      <w:r w:rsidRPr="004B1537">
        <w:rPr>
          <w:rFonts w:ascii="Courier New" w:hAnsi="Courier New" w:cs="Courier New"/>
          <w:color w:val="000000"/>
          <w:sz w:val="18"/>
          <w:szCs w:val="18"/>
          <w:lang w:val="ca-ES" w:eastAsia="ca-ES"/>
        </w:rPr>
        <w:t>&gt;</w:t>
      </w:r>
    </w:p>
    <w:p w:rsidR="004B1537" w:rsidRDefault="004B1537" w:rsidP="004B1537">
      <w:pPr>
        <w:spacing w:after="0"/>
        <w:rPr>
          <w:rFonts w:ascii="Courier New" w:hAnsi="Courier New" w:cs="Courier New"/>
          <w:color w:val="000000"/>
          <w:sz w:val="18"/>
          <w:szCs w:val="18"/>
          <w:lang w:val="ca-ES" w:eastAsia="ca-ES"/>
        </w:rPr>
      </w:pPr>
      <w:r w:rsidRPr="004B1537">
        <w:rPr>
          <w:rFonts w:ascii="Courier New" w:hAnsi="Courier New" w:cs="Courier New"/>
          <w:color w:val="000000"/>
          <w:sz w:val="18"/>
          <w:szCs w:val="18"/>
          <w:lang w:val="ca-ES" w:eastAsia="ca-ES"/>
        </w:rPr>
        <w:t xml:space="preserve">         &lt;</w:t>
      </w:r>
      <w:proofErr w:type="spellStart"/>
      <w:r w:rsidRPr="004B1537">
        <w:rPr>
          <w:rFonts w:ascii="Courier New" w:hAnsi="Courier New" w:cs="Courier New"/>
          <w:color w:val="000000"/>
          <w:sz w:val="18"/>
          <w:szCs w:val="18"/>
          <w:lang w:val="ca-ES" w:eastAsia="ca-ES"/>
        </w:rPr>
        <w:t>ows</w:t>
      </w:r>
      <w:proofErr w:type="spellEnd"/>
      <w:r w:rsidRPr="004B1537">
        <w:rPr>
          <w:rFonts w:ascii="Courier New" w:hAnsi="Courier New" w:cs="Courier New"/>
          <w:color w:val="000000"/>
          <w:sz w:val="18"/>
          <w:szCs w:val="18"/>
          <w:lang w:val="ca-ES" w:eastAsia="ca-ES"/>
        </w:rPr>
        <w:t>:</w:t>
      </w:r>
      <w:proofErr w:type="spellStart"/>
      <w:r w:rsidRPr="004B1537">
        <w:rPr>
          <w:rFonts w:ascii="Courier New" w:hAnsi="Courier New" w:cs="Courier New"/>
          <w:color w:val="000000"/>
          <w:sz w:val="18"/>
          <w:szCs w:val="18"/>
          <w:lang w:val="ca-ES" w:eastAsia="ca-ES"/>
        </w:rPr>
        <w:t>UpperCorner</w:t>
      </w:r>
      <w:proofErr w:type="spellEnd"/>
      <w:r w:rsidRPr="004B1537">
        <w:rPr>
          <w:rFonts w:ascii="Courier New" w:hAnsi="Courier New" w:cs="Courier New"/>
          <w:color w:val="000000"/>
          <w:sz w:val="18"/>
          <w:szCs w:val="18"/>
          <w:lang w:val="ca-ES" w:eastAsia="ca-ES"/>
        </w:rPr>
        <w:t>&gt;7148753.233541353 7928343.534071138&lt;/</w:t>
      </w:r>
      <w:proofErr w:type="spellStart"/>
      <w:r w:rsidRPr="004B1537">
        <w:rPr>
          <w:rFonts w:ascii="Courier New" w:hAnsi="Courier New" w:cs="Courier New"/>
          <w:color w:val="000000"/>
          <w:sz w:val="18"/>
          <w:szCs w:val="18"/>
          <w:lang w:val="ca-ES" w:eastAsia="ca-ES"/>
        </w:rPr>
        <w:t>ows</w:t>
      </w:r>
      <w:proofErr w:type="spellEnd"/>
      <w:r w:rsidRPr="004B1537">
        <w:rPr>
          <w:rFonts w:ascii="Courier New" w:hAnsi="Courier New" w:cs="Courier New"/>
          <w:color w:val="000000"/>
          <w:sz w:val="18"/>
          <w:szCs w:val="18"/>
          <w:lang w:val="ca-ES" w:eastAsia="ca-ES"/>
        </w:rPr>
        <w:t>:</w:t>
      </w:r>
      <w:proofErr w:type="spellStart"/>
      <w:r w:rsidRPr="004B1537">
        <w:rPr>
          <w:rFonts w:ascii="Courier New" w:hAnsi="Courier New" w:cs="Courier New"/>
          <w:color w:val="000000"/>
          <w:sz w:val="18"/>
          <w:szCs w:val="18"/>
          <w:lang w:val="ca-ES" w:eastAsia="ca-ES"/>
        </w:rPr>
        <w:t>UpperCorner</w:t>
      </w:r>
      <w:proofErr w:type="spellEnd"/>
      <w:r w:rsidRPr="004B1537">
        <w:rPr>
          <w:rFonts w:ascii="Courier New" w:hAnsi="Courier New" w:cs="Courier New"/>
          <w:color w:val="000000"/>
          <w:sz w:val="18"/>
          <w:szCs w:val="18"/>
          <w:lang w:val="ca-ES" w:eastAsia="ca-ES"/>
        </w:rPr>
        <w:t>&gt;</w:t>
      </w:r>
    </w:p>
    <w:p w:rsidR="004B1537" w:rsidRDefault="004B1537" w:rsidP="004B1537">
      <w:pPr>
        <w:spacing w:after="0"/>
        <w:rPr>
          <w:rFonts w:ascii="Courier New" w:hAnsi="Courier New" w:cs="Courier New"/>
          <w:color w:val="000000"/>
          <w:sz w:val="18"/>
          <w:szCs w:val="18"/>
          <w:lang w:val="ca-ES" w:eastAsia="ca-ES"/>
        </w:rPr>
      </w:pPr>
      <w:r w:rsidRPr="004B1537">
        <w:rPr>
          <w:rFonts w:ascii="Courier New" w:hAnsi="Courier New" w:cs="Courier New"/>
          <w:color w:val="000000"/>
          <w:sz w:val="18"/>
          <w:szCs w:val="18"/>
          <w:lang w:val="ca-ES" w:eastAsia="ca-ES"/>
        </w:rPr>
        <w:t xml:space="preserve">      &lt;/</w:t>
      </w:r>
      <w:proofErr w:type="spellStart"/>
      <w:r w:rsidRPr="004B1537">
        <w:rPr>
          <w:rFonts w:ascii="Courier New" w:hAnsi="Courier New" w:cs="Courier New"/>
          <w:color w:val="000000"/>
          <w:sz w:val="18"/>
          <w:szCs w:val="18"/>
          <w:lang w:val="ca-ES" w:eastAsia="ca-ES"/>
        </w:rPr>
        <w:t>ows</w:t>
      </w:r>
      <w:proofErr w:type="spellEnd"/>
      <w:r w:rsidRPr="004B1537">
        <w:rPr>
          <w:rFonts w:ascii="Courier New" w:hAnsi="Courier New" w:cs="Courier New"/>
          <w:color w:val="000000"/>
          <w:sz w:val="18"/>
          <w:szCs w:val="18"/>
          <w:lang w:val="ca-ES" w:eastAsia="ca-ES"/>
        </w:rPr>
        <w:t>:</w:t>
      </w:r>
      <w:proofErr w:type="spellStart"/>
      <w:r w:rsidRPr="004B1537">
        <w:rPr>
          <w:rFonts w:ascii="Courier New" w:hAnsi="Courier New" w:cs="Courier New"/>
          <w:color w:val="000000"/>
          <w:sz w:val="18"/>
          <w:szCs w:val="18"/>
          <w:lang w:val="ca-ES" w:eastAsia="ca-ES"/>
        </w:rPr>
        <w:t>BoundingBox</w:t>
      </w:r>
      <w:proofErr w:type="spellEnd"/>
      <w:r w:rsidRPr="004B1537">
        <w:rPr>
          <w:rFonts w:ascii="Courier New" w:hAnsi="Courier New" w:cs="Courier New"/>
          <w:color w:val="000000"/>
          <w:sz w:val="18"/>
          <w:szCs w:val="18"/>
          <w:lang w:val="ca-ES" w:eastAsia="ca-ES"/>
        </w:rPr>
        <w:t>&gt;</w:t>
      </w:r>
    </w:p>
    <w:p w:rsidR="004B1537" w:rsidRDefault="004B1537" w:rsidP="004B1537">
      <w:pPr>
        <w:spacing w:after="0"/>
        <w:rPr>
          <w:rFonts w:ascii="Courier New" w:hAnsi="Courier New" w:cs="Courier New"/>
          <w:color w:val="000000"/>
          <w:sz w:val="18"/>
          <w:szCs w:val="18"/>
          <w:lang w:val="ca-ES" w:eastAsia="ca-ES"/>
        </w:rPr>
      </w:pPr>
      <w:r w:rsidRPr="004B1537">
        <w:rPr>
          <w:rFonts w:ascii="Courier New" w:hAnsi="Courier New" w:cs="Courier New"/>
          <w:color w:val="000000"/>
          <w:sz w:val="18"/>
          <w:szCs w:val="18"/>
          <w:lang w:val="ca-ES" w:eastAsia="ca-ES"/>
        </w:rPr>
        <w:t xml:space="preserve">      &lt;</w:t>
      </w:r>
      <w:proofErr w:type="spellStart"/>
      <w:r w:rsidRPr="004B1537">
        <w:rPr>
          <w:rFonts w:ascii="Courier New" w:hAnsi="Courier New" w:cs="Courier New"/>
          <w:color w:val="000000"/>
          <w:sz w:val="18"/>
          <w:szCs w:val="18"/>
          <w:lang w:val="ca-ES" w:eastAsia="ca-ES"/>
        </w:rPr>
        <w:t>ows</w:t>
      </w:r>
      <w:proofErr w:type="spellEnd"/>
      <w:r w:rsidRPr="004B1537">
        <w:rPr>
          <w:rFonts w:ascii="Courier New" w:hAnsi="Courier New" w:cs="Courier New"/>
          <w:color w:val="000000"/>
          <w:sz w:val="18"/>
          <w:szCs w:val="18"/>
          <w:lang w:val="ca-ES" w:eastAsia="ca-ES"/>
        </w:rPr>
        <w:t>:</w:t>
      </w:r>
      <w:proofErr w:type="spellStart"/>
      <w:r w:rsidRPr="004B1537">
        <w:rPr>
          <w:rFonts w:ascii="Courier New" w:hAnsi="Courier New" w:cs="Courier New"/>
          <w:color w:val="000000"/>
          <w:sz w:val="18"/>
          <w:szCs w:val="18"/>
          <w:lang w:val="ca-ES" w:eastAsia="ca-ES"/>
        </w:rPr>
        <w:t>SupportedCRS</w:t>
      </w:r>
      <w:proofErr w:type="spellEnd"/>
      <w:r w:rsidRPr="004B1537">
        <w:rPr>
          <w:rFonts w:ascii="Courier New" w:hAnsi="Courier New" w:cs="Courier New"/>
          <w:color w:val="000000"/>
          <w:sz w:val="18"/>
          <w:szCs w:val="18"/>
          <w:lang w:val="ca-ES" w:eastAsia="ca-ES"/>
        </w:rPr>
        <w:t>&gt;</w:t>
      </w:r>
    </w:p>
    <w:p w:rsidR="004B1537" w:rsidRPr="004B1537" w:rsidRDefault="004B1537" w:rsidP="004B1537">
      <w:pPr>
        <w:spacing w:after="0"/>
        <w:rPr>
          <w:rFonts w:ascii="Courier New" w:hAnsi="Courier New" w:cs="Courier New"/>
          <w:color w:val="000000"/>
          <w:sz w:val="18"/>
          <w:szCs w:val="18"/>
          <w:lang w:val="ca-ES" w:eastAsia="ca-ES"/>
        </w:rPr>
      </w:pPr>
      <w:r w:rsidRPr="004B1537">
        <w:rPr>
          <w:rFonts w:ascii="Courier New" w:hAnsi="Courier New" w:cs="Courier New"/>
          <w:color w:val="000000"/>
          <w:sz w:val="18"/>
          <w:szCs w:val="18"/>
          <w:lang w:val="ca-ES" w:eastAsia="ca-ES"/>
        </w:rPr>
        <w:t xml:space="preserve">         http://www.opengis.net/def/crs/EPSG/0/3978</w:t>
      </w:r>
      <w:r w:rsidRPr="004B1537">
        <w:rPr>
          <w:rFonts w:ascii="Courier New" w:hAnsi="Courier New" w:cs="Courier New"/>
          <w:color w:val="000000"/>
          <w:sz w:val="18"/>
          <w:szCs w:val="18"/>
          <w:lang w:val="ca-ES" w:eastAsia="ca-ES"/>
        </w:rPr>
        <w:br/>
        <w:t xml:space="preserve">      &lt;/</w:t>
      </w:r>
      <w:proofErr w:type="spellStart"/>
      <w:r w:rsidRPr="004B1537">
        <w:rPr>
          <w:rFonts w:ascii="Courier New" w:hAnsi="Courier New" w:cs="Courier New"/>
          <w:color w:val="000000"/>
          <w:sz w:val="18"/>
          <w:szCs w:val="18"/>
          <w:lang w:val="ca-ES" w:eastAsia="ca-ES"/>
        </w:rPr>
        <w:t>ows</w:t>
      </w:r>
      <w:proofErr w:type="spellEnd"/>
      <w:r w:rsidRPr="004B1537">
        <w:rPr>
          <w:rFonts w:ascii="Courier New" w:hAnsi="Courier New" w:cs="Courier New"/>
          <w:color w:val="000000"/>
          <w:sz w:val="18"/>
          <w:szCs w:val="18"/>
          <w:lang w:val="ca-ES" w:eastAsia="ca-ES"/>
        </w:rPr>
        <w:t>:</w:t>
      </w:r>
      <w:proofErr w:type="spellStart"/>
      <w:r w:rsidRPr="004B1537">
        <w:rPr>
          <w:rFonts w:ascii="Courier New" w:hAnsi="Courier New" w:cs="Courier New"/>
          <w:color w:val="000000"/>
          <w:sz w:val="18"/>
          <w:szCs w:val="18"/>
          <w:lang w:val="ca-ES" w:eastAsia="ca-ES"/>
        </w:rPr>
        <w:t>SupportedCRS</w:t>
      </w:r>
      <w:proofErr w:type="spellEnd"/>
      <w:r w:rsidRPr="004B1537">
        <w:rPr>
          <w:rFonts w:ascii="Courier New" w:hAnsi="Courier New" w:cs="Courier New"/>
          <w:color w:val="000000"/>
          <w:sz w:val="18"/>
          <w:szCs w:val="18"/>
          <w:lang w:val="ca-ES" w:eastAsia="ca-ES"/>
        </w:rPr>
        <w:t>&gt;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&lt;ows:Identifier&gt;0&lt;/ows:Identifier&gt;</w:t>
      </w:r>
    </w:p>
    <w:p w:rsidR="004B1537" w:rsidRPr="004B1537" w:rsidRDefault="004B1537" w:rsidP="004B1537">
      <w:pPr>
        <w:pStyle w:val="CODE"/>
        <w:rPr>
          <w:rFonts w:cs="Courier New"/>
          <w:szCs w:val="18"/>
        </w:rPr>
      </w:pPr>
      <w:r w:rsidRPr="004B1537">
        <w:rPr>
          <w:rFonts w:cs="Courier New"/>
          <w:szCs w:val="18"/>
        </w:rPr>
        <w:t xml:space="preserve">        &lt;ScaleDenominator&gt;137016643.080905&lt;/ScaleDenominator&gt;</w:t>
      </w:r>
    </w:p>
    <w:p w:rsidR="004B1537" w:rsidRPr="004B1537" w:rsidRDefault="004B1537" w:rsidP="004B1537">
      <w:pPr>
        <w:pStyle w:val="CODE"/>
        <w:rPr>
          <w:rFonts w:cs="Courier New"/>
          <w:szCs w:val="18"/>
        </w:rPr>
      </w:pPr>
      <w:r w:rsidRPr="004B1537">
        <w:rPr>
          <w:rFonts w:cs="Courier New"/>
          <w:szCs w:val="18"/>
        </w:rPr>
        <w:lastRenderedPageBreak/>
        <w:t xml:space="preserve">        &lt;TopLeftCorner&gt;-34655800 39310000&lt;/TopLeftCorner&gt;</w:t>
      </w:r>
    </w:p>
    <w:p w:rsidR="004B1537" w:rsidRPr="004B1537" w:rsidRDefault="004B1537" w:rsidP="004B1537">
      <w:pPr>
        <w:pStyle w:val="CODE"/>
        <w:rPr>
          <w:rFonts w:cs="Courier New"/>
          <w:szCs w:val="18"/>
        </w:rPr>
      </w:pPr>
      <w:r w:rsidRPr="004B1537">
        <w:rPr>
          <w:rFonts w:cs="Courier New"/>
          <w:szCs w:val="18"/>
        </w:rPr>
        <w:t xml:space="preserve">        &lt;TileWidth&gt;256&lt;/TileWidth&gt;</w:t>
      </w:r>
    </w:p>
    <w:p w:rsidR="004B1537" w:rsidRPr="004B1537" w:rsidRDefault="004B1537" w:rsidP="004B1537">
      <w:pPr>
        <w:pStyle w:val="CODE"/>
        <w:rPr>
          <w:rFonts w:cs="Courier New"/>
          <w:szCs w:val="18"/>
        </w:rPr>
      </w:pPr>
      <w:r w:rsidRPr="004B1537">
        <w:rPr>
          <w:rFonts w:cs="Courier New"/>
          <w:szCs w:val="18"/>
        </w:rPr>
        <w:t xml:space="preserve">        &lt;TileHeight&gt;256&lt;/TileHeight&gt;</w:t>
      </w:r>
    </w:p>
    <w:p w:rsidR="004B1537" w:rsidRPr="004B1537" w:rsidRDefault="004B1537" w:rsidP="004B1537">
      <w:pPr>
        <w:pStyle w:val="CODE"/>
        <w:rPr>
          <w:rFonts w:cs="Courier New"/>
          <w:szCs w:val="18"/>
        </w:rPr>
      </w:pPr>
      <w:r w:rsidRPr="004B1537">
        <w:rPr>
          <w:rFonts w:cs="Courier New"/>
          <w:szCs w:val="18"/>
        </w:rPr>
        <w:t xml:space="preserve">        &lt;MatrixWidth&gt;5&lt;/MatrixWidth&gt;</w:t>
      </w:r>
    </w:p>
    <w:p w:rsidR="004B1537" w:rsidRPr="004B1537" w:rsidRDefault="004B1537" w:rsidP="004B1537">
      <w:pPr>
        <w:pStyle w:val="CODE"/>
        <w:rPr>
          <w:rFonts w:cs="Courier New"/>
          <w:szCs w:val="18"/>
        </w:rPr>
      </w:pPr>
      <w:r w:rsidRPr="004B1537">
        <w:rPr>
          <w:rFonts w:cs="Courier New"/>
          <w:szCs w:val="18"/>
        </w:rPr>
        <w:t xml:space="preserve">        &lt;MatrixHeight&gt;5&lt;/MatrixHeight&gt;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&lt;ows:Identifier&gt;1&lt;/ows:Identifier&gt;</w:t>
      </w:r>
    </w:p>
    <w:p w:rsidR="004B1537" w:rsidRPr="004B1537" w:rsidRDefault="004B1537" w:rsidP="004B1537">
      <w:pPr>
        <w:pStyle w:val="CODE"/>
        <w:rPr>
          <w:rFonts w:cs="Courier New"/>
          <w:szCs w:val="18"/>
        </w:rPr>
      </w:pPr>
      <w:r w:rsidRPr="004B1537">
        <w:rPr>
          <w:rFonts w:cs="Courier New"/>
          <w:szCs w:val="18"/>
        </w:rPr>
        <w:t xml:space="preserve">        &lt;ScaleDenominator&gt;80320101.1163925&lt;/ScaleDenominator&gt;</w:t>
      </w:r>
    </w:p>
    <w:p w:rsidR="004B1537" w:rsidRPr="004B1537" w:rsidRDefault="004B1537" w:rsidP="004B1537">
      <w:pPr>
        <w:pStyle w:val="CODE"/>
        <w:rPr>
          <w:rFonts w:cs="Courier New"/>
          <w:szCs w:val="18"/>
        </w:rPr>
      </w:pPr>
      <w:r w:rsidRPr="004B1537">
        <w:rPr>
          <w:rFonts w:cs="Courier New"/>
          <w:szCs w:val="18"/>
        </w:rPr>
        <w:t xml:space="preserve">        &lt;TopLeftCorner&gt;-34655800 39310000&lt;/TopLeftCorner&gt;</w:t>
      </w:r>
    </w:p>
    <w:p w:rsidR="004B1537" w:rsidRPr="004B1537" w:rsidRDefault="004B1537" w:rsidP="004B1537">
      <w:pPr>
        <w:pStyle w:val="CODE"/>
        <w:rPr>
          <w:rFonts w:cs="Courier New"/>
          <w:szCs w:val="18"/>
        </w:rPr>
      </w:pPr>
      <w:r w:rsidRPr="004B1537">
        <w:rPr>
          <w:rFonts w:cs="Courier New"/>
          <w:szCs w:val="18"/>
        </w:rPr>
        <w:t xml:space="preserve">        &lt;TileWidth&gt;256&lt;/TileWidth&gt;</w:t>
      </w:r>
    </w:p>
    <w:p w:rsidR="004B1537" w:rsidRPr="004B1537" w:rsidRDefault="004B1537" w:rsidP="004B1537">
      <w:pPr>
        <w:pStyle w:val="CODE"/>
        <w:rPr>
          <w:rFonts w:cs="Courier New"/>
          <w:szCs w:val="18"/>
        </w:rPr>
      </w:pPr>
      <w:r w:rsidRPr="004B1537">
        <w:rPr>
          <w:rFonts w:cs="Courier New"/>
          <w:szCs w:val="18"/>
        </w:rPr>
        <w:t xml:space="preserve">        &lt;TileHeight&gt;256&lt;/TileHeight&gt;</w:t>
      </w:r>
    </w:p>
    <w:p w:rsidR="004B1537" w:rsidRPr="004B1537" w:rsidRDefault="004B1537" w:rsidP="004B1537">
      <w:pPr>
        <w:pStyle w:val="CODE"/>
        <w:rPr>
          <w:rFonts w:cs="Courier New"/>
          <w:szCs w:val="18"/>
        </w:rPr>
      </w:pPr>
      <w:r w:rsidRPr="004B1537">
        <w:rPr>
          <w:rFonts w:cs="Courier New"/>
          <w:szCs w:val="18"/>
        </w:rPr>
        <w:t xml:space="preserve">        &lt;MatrixWidth&gt;8&lt;/MatrixWidth&gt;</w:t>
      </w:r>
    </w:p>
    <w:p w:rsidR="004B1537" w:rsidRPr="004B1537" w:rsidRDefault="004B1537" w:rsidP="004B1537">
      <w:pPr>
        <w:pStyle w:val="CODE"/>
        <w:rPr>
          <w:rFonts w:cs="Courier New"/>
          <w:szCs w:val="18"/>
        </w:rPr>
      </w:pPr>
      <w:r w:rsidRPr="004B1537">
        <w:rPr>
          <w:rFonts w:cs="Courier New"/>
          <w:szCs w:val="18"/>
        </w:rPr>
        <w:t xml:space="preserve">        &lt;MatrixHeight&gt;8&lt;/MatrixHeight&gt;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&lt;ows:Identifier&gt;2&lt;/ows:Identifier&gt;</w:t>
      </w:r>
    </w:p>
    <w:p w:rsidR="004B1537" w:rsidRPr="004B1537" w:rsidRDefault="004B1537" w:rsidP="004B1537">
      <w:pPr>
        <w:pStyle w:val="CODE"/>
        <w:rPr>
          <w:rFonts w:cs="Courier New"/>
          <w:szCs w:val="18"/>
        </w:rPr>
      </w:pPr>
      <w:r w:rsidRPr="004B1537">
        <w:rPr>
          <w:rFonts w:cs="Courier New"/>
          <w:szCs w:val="18"/>
        </w:rPr>
        <w:t xml:space="preserve">        &lt;ScaleDenominator&gt;47247118.3037603&lt;/ScaleDenominator&gt;</w:t>
      </w:r>
    </w:p>
    <w:p w:rsidR="004B1537" w:rsidRPr="004B1537" w:rsidRDefault="004B1537" w:rsidP="004B1537">
      <w:pPr>
        <w:pStyle w:val="CODE"/>
        <w:rPr>
          <w:rFonts w:cs="Courier New"/>
          <w:szCs w:val="18"/>
        </w:rPr>
      </w:pPr>
      <w:r w:rsidRPr="004B1537">
        <w:rPr>
          <w:rFonts w:cs="Courier New"/>
          <w:szCs w:val="18"/>
        </w:rPr>
        <w:t xml:space="preserve">        &lt;TopLeftCorner&gt;-34655800 39310000&lt;/TopLeftCorner&gt;</w:t>
      </w:r>
    </w:p>
    <w:p w:rsidR="004B1537" w:rsidRPr="004B1537" w:rsidRDefault="004B1537" w:rsidP="004B1537">
      <w:pPr>
        <w:pStyle w:val="CODE"/>
        <w:rPr>
          <w:rFonts w:cs="Courier New"/>
          <w:szCs w:val="18"/>
        </w:rPr>
      </w:pPr>
      <w:r w:rsidRPr="004B1537">
        <w:rPr>
          <w:rFonts w:cs="Courier New"/>
          <w:szCs w:val="18"/>
        </w:rPr>
        <w:t xml:space="preserve">        &lt;TileWidth&gt;256&lt;/TileWidth&gt;</w:t>
      </w:r>
    </w:p>
    <w:p w:rsidR="004B1537" w:rsidRPr="004B1537" w:rsidRDefault="004B1537" w:rsidP="004B1537">
      <w:pPr>
        <w:pStyle w:val="CODE"/>
        <w:rPr>
          <w:rFonts w:cs="Courier New"/>
          <w:szCs w:val="18"/>
        </w:rPr>
      </w:pPr>
      <w:r w:rsidRPr="004B1537">
        <w:rPr>
          <w:rFonts w:cs="Courier New"/>
          <w:szCs w:val="18"/>
        </w:rPr>
        <w:t xml:space="preserve">        &lt;TileHeight&gt;256&lt;/TileHeight&gt;</w:t>
      </w:r>
    </w:p>
    <w:p w:rsidR="004B1537" w:rsidRPr="004B1537" w:rsidRDefault="004B1537" w:rsidP="004B1537">
      <w:pPr>
        <w:pStyle w:val="CODE"/>
        <w:rPr>
          <w:rFonts w:cs="Courier New"/>
          <w:szCs w:val="18"/>
        </w:rPr>
      </w:pPr>
      <w:r w:rsidRPr="004B1537">
        <w:rPr>
          <w:rFonts w:cs="Courier New"/>
          <w:szCs w:val="18"/>
        </w:rPr>
        <w:t xml:space="preserve">        &lt;MatrixWidth&gt;13&lt;/MatrixWidth&gt;</w:t>
      </w:r>
    </w:p>
    <w:p w:rsidR="004B1537" w:rsidRPr="004B1537" w:rsidRDefault="004B1537" w:rsidP="004B1537">
      <w:pPr>
        <w:pStyle w:val="CODE"/>
        <w:rPr>
          <w:rFonts w:cs="Courier New"/>
          <w:szCs w:val="18"/>
        </w:rPr>
      </w:pPr>
      <w:r w:rsidRPr="004B1537">
        <w:rPr>
          <w:rFonts w:cs="Courier New"/>
          <w:szCs w:val="18"/>
        </w:rPr>
        <w:t xml:space="preserve">        &lt;MatrixHeight&gt;14&lt;/MatrixHeight&gt;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&lt;ows:Identifier&gt;3&lt;/ows:Identifier&gt;</w:t>
      </w:r>
    </w:p>
    <w:p w:rsidR="004B1537" w:rsidRPr="004B1537" w:rsidRDefault="004B1537" w:rsidP="004B1537">
      <w:pPr>
        <w:pStyle w:val="CODE"/>
        <w:rPr>
          <w:rFonts w:cs="Courier New"/>
          <w:szCs w:val="18"/>
        </w:rPr>
      </w:pPr>
      <w:r w:rsidRPr="004B1537">
        <w:rPr>
          <w:rFonts w:cs="Courier New"/>
          <w:szCs w:val="18"/>
        </w:rPr>
        <w:t xml:space="preserve">        &lt;ScaleDenominator&gt;28348270.9822562&lt;/ScaleDenominator&gt;</w:t>
      </w:r>
    </w:p>
    <w:p w:rsidR="004B1537" w:rsidRPr="004B1537" w:rsidRDefault="004B1537" w:rsidP="004B1537">
      <w:pPr>
        <w:pStyle w:val="CODE"/>
        <w:rPr>
          <w:rFonts w:cs="Courier New"/>
          <w:szCs w:val="18"/>
        </w:rPr>
      </w:pPr>
      <w:r w:rsidRPr="004B1537">
        <w:rPr>
          <w:rFonts w:cs="Courier New"/>
          <w:szCs w:val="18"/>
        </w:rPr>
        <w:t xml:space="preserve">        &lt;TopLeftCorner&gt;-34655800 39310000&lt;/TopLeftCorner&gt;</w:t>
      </w:r>
    </w:p>
    <w:p w:rsidR="004B1537" w:rsidRPr="004B1537" w:rsidRDefault="004B1537" w:rsidP="004B1537">
      <w:pPr>
        <w:pStyle w:val="CODE"/>
        <w:rPr>
          <w:rFonts w:cs="Courier New"/>
          <w:szCs w:val="18"/>
        </w:rPr>
      </w:pPr>
      <w:r w:rsidRPr="004B1537">
        <w:rPr>
          <w:rFonts w:cs="Courier New"/>
          <w:szCs w:val="18"/>
        </w:rPr>
        <w:t xml:space="preserve">        &lt;TileWidth&gt;256&lt;/TileWidth&gt;</w:t>
      </w:r>
    </w:p>
    <w:p w:rsidR="004B1537" w:rsidRPr="004B1537" w:rsidRDefault="004B1537" w:rsidP="004B1537">
      <w:pPr>
        <w:pStyle w:val="CODE"/>
        <w:rPr>
          <w:rFonts w:cs="Courier New"/>
          <w:szCs w:val="18"/>
        </w:rPr>
      </w:pPr>
      <w:r w:rsidRPr="004B1537">
        <w:rPr>
          <w:rFonts w:cs="Courier New"/>
          <w:szCs w:val="18"/>
        </w:rPr>
        <w:t xml:space="preserve">        &lt;TileHeight&gt;256&lt;/TileHeight&gt;</w:t>
      </w:r>
    </w:p>
    <w:p w:rsidR="004B1537" w:rsidRPr="004B1537" w:rsidRDefault="004B1537" w:rsidP="004B1537">
      <w:pPr>
        <w:pStyle w:val="CODE"/>
        <w:rPr>
          <w:rFonts w:cs="Courier New"/>
          <w:szCs w:val="18"/>
        </w:rPr>
      </w:pPr>
      <w:r w:rsidRPr="004B1537">
        <w:rPr>
          <w:rFonts w:cs="Courier New"/>
          <w:szCs w:val="18"/>
        </w:rPr>
        <w:t xml:space="preserve">        &lt;MatrixWidth&gt;21&lt;/MatrixWidth&gt;</w:t>
      </w:r>
    </w:p>
    <w:p w:rsidR="004B1537" w:rsidRPr="004B1537" w:rsidRDefault="004B1537" w:rsidP="004B1537">
      <w:pPr>
        <w:pStyle w:val="CODE"/>
        <w:rPr>
          <w:rFonts w:cs="Courier New"/>
          <w:szCs w:val="18"/>
        </w:rPr>
      </w:pPr>
      <w:r w:rsidRPr="004B1537">
        <w:rPr>
          <w:rFonts w:cs="Courier New"/>
          <w:szCs w:val="18"/>
        </w:rPr>
        <w:t xml:space="preserve">        &lt;MatrixHeight&gt;22&lt;/MatrixHeight&gt;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&lt;ows:Identifier&gt;4&lt;/ows:Identifier&gt;</w:t>
      </w:r>
    </w:p>
    <w:p w:rsidR="004B1537" w:rsidRPr="004B1537" w:rsidRDefault="004B1537" w:rsidP="004B1537">
      <w:pPr>
        <w:pStyle w:val="CODE"/>
        <w:rPr>
          <w:rFonts w:cs="Courier New"/>
          <w:szCs w:val="18"/>
        </w:rPr>
      </w:pPr>
      <w:r w:rsidRPr="004B1537">
        <w:rPr>
          <w:rFonts w:cs="Courier New"/>
          <w:szCs w:val="18"/>
        </w:rPr>
        <w:t xml:space="preserve">        &lt;ScaleDenominator&gt;16536491.4063161&lt;/ScaleDenominator&gt;</w:t>
      </w:r>
    </w:p>
    <w:p w:rsidR="004B1537" w:rsidRPr="004B1537" w:rsidRDefault="004B1537" w:rsidP="004B1537">
      <w:pPr>
        <w:pStyle w:val="CODE"/>
        <w:rPr>
          <w:rFonts w:cs="Courier New"/>
          <w:szCs w:val="18"/>
        </w:rPr>
      </w:pPr>
      <w:r w:rsidRPr="004B1537">
        <w:rPr>
          <w:rFonts w:cs="Courier New"/>
          <w:szCs w:val="18"/>
        </w:rPr>
        <w:t xml:space="preserve">        &lt;TopLeftCorner&gt;-34655800 39310000&lt;/TopLeftCorner&gt;</w:t>
      </w:r>
    </w:p>
    <w:p w:rsidR="004B1537" w:rsidRPr="004B1537" w:rsidRDefault="004B1537" w:rsidP="004B1537">
      <w:pPr>
        <w:pStyle w:val="CODE"/>
        <w:rPr>
          <w:rFonts w:cs="Courier New"/>
          <w:szCs w:val="18"/>
        </w:rPr>
      </w:pPr>
      <w:r w:rsidRPr="004B1537">
        <w:rPr>
          <w:rFonts w:cs="Courier New"/>
          <w:szCs w:val="18"/>
        </w:rPr>
        <w:t xml:space="preserve">        &lt;TileWidth&gt;256&lt;/TileWidth&gt;</w:t>
      </w:r>
    </w:p>
    <w:p w:rsidR="004B1537" w:rsidRPr="004B1537" w:rsidRDefault="004B1537" w:rsidP="004B1537">
      <w:pPr>
        <w:pStyle w:val="CODE"/>
        <w:rPr>
          <w:rFonts w:cs="Courier New"/>
          <w:szCs w:val="18"/>
        </w:rPr>
      </w:pPr>
      <w:r w:rsidRPr="004B1537">
        <w:rPr>
          <w:rFonts w:cs="Courier New"/>
          <w:szCs w:val="18"/>
        </w:rPr>
        <w:t xml:space="preserve">        &lt;TileHeight&gt;256&lt;/TileHeight&gt;</w:t>
      </w:r>
    </w:p>
    <w:p w:rsidR="004B1537" w:rsidRPr="004B1537" w:rsidRDefault="004B1537" w:rsidP="004B1537">
      <w:pPr>
        <w:pStyle w:val="CODE"/>
        <w:rPr>
          <w:rFonts w:cs="Courier New"/>
          <w:szCs w:val="18"/>
        </w:rPr>
      </w:pPr>
      <w:r w:rsidRPr="004B1537">
        <w:rPr>
          <w:rFonts w:cs="Courier New"/>
          <w:szCs w:val="18"/>
        </w:rPr>
        <w:t xml:space="preserve">        &lt;MatrixWidth&gt;36&lt;/MatrixWidth&gt;</w:t>
      </w:r>
    </w:p>
    <w:p w:rsidR="004B1537" w:rsidRPr="004B1537" w:rsidRDefault="004B1537" w:rsidP="004B1537">
      <w:pPr>
        <w:pStyle w:val="CODE"/>
        <w:rPr>
          <w:rFonts w:cs="Courier New"/>
          <w:szCs w:val="18"/>
        </w:rPr>
      </w:pPr>
      <w:r w:rsidRPr="004B1537">
        <w:rPr>
          <w:rFonts w:cs="Courier New"/>
          <w:szCs w:val="18"/>
        </w:rPr>
        <w:t xml:space="preserve">        &lt;MatrixHeight&gt;38&lt;/MatrixHeight&gt;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&lt;ows:Identifier&gt;5&lt;/ows:Identifier&gt;</w:t>
      </w:r>
    </w:p>
    <w:p w:rsidR="004B1537" w:rsidRPr="004B1537" w:rsidRDefault="004B1537" w:rsidP="004B1537">
      <w:pPr>
        <w:pStyle w:val="CODE"/>
        <w:rPr>
          <w:rFonts w:cs="Courier New"/>
          <w:szCs w:val="18"/>
        </w:rPr>
      </w:pPr>
      <w:r w:rsidRPr="004B1537">
        <w:rPr>
          <w:rFonts w:cs="Courier New"/>
          <w:szCs w:val="18"/>
        </w:rPr>
        <w:t xml:space="preserve">        &lt;ScaleDenominator&gt;9449423.66075207&lt;/ScaleDenominator&gt;</w:t>
      </w:r>
    </w:p>
    <w:p w:rsidR="004B1537" w:rsidRPr="004B1537" w:rsidRDefault="004B1537" w:rsidP="004B1537">
      <w:pPr>
        <w:pStyle w:val="CODE"/>
        <w:rPr>
          <w:rFonts w:cs="Courier New"/>
          <w:szCs w:val="18"/>
        </w:rPr>
      </w:pPr>
      <w:r w:rsidRPr="004B1537">
        <w:rPr>
          <w:rFonts w:cs="Courier New"/>
          <w:szCs w:val="18"/>
        </w:rPr>
        <w:t xml:space="preserve">        &lt;TopLeftCorner&gt;-34655800 39310000&lt;/TopLeftCorner&gt;</w:t>
      </w:r>
    </w:p>
    <w:p w:rsidR="004B1537" w:rsidRPr="004B1537" w:rsidRDefault="004B1537" w:rsidP="004B1537">
      <w:pPr>
        <w:pStyle w:val="CODE"/>
        <w:rPr>
          <w:rFonts w:cs="Courier New"/>
          <w:szCs w:val="18"/>
        </w:rPr>
      </w:pPr>
      <w:r w:rsidRPr="004B1537">
        <w:rPr>
          <w:rFonts w:cs="Courier New"/>
          <w:szCs w:val="18"/>
        </w:rPr>
        <w:t xml:space="preserve">        &lt;TileWidth&gt;256&lt;/TileWidth&gt;</w:t>
      </w:r>
    </w:p>
    <w:p w:rsidR="004B1537" w:rsidRPr="004B1537" w:rsidRDefault="004B1537" w:rsidP="004B1537">
      <w:pPr>
        <w:pStyle w:val="CODE"/>
        <w:rPr>
          <w:rFonts w:cs="Courier New"/>
          <w:szCs w:val="18"/>
        </w:rPr>
      </w:pPr>
      <w:r w:rsidRPr="004B1537">
        <w:rPr>
          <w:rFonts w:cs="Courier New"/>
          <w:szCs w:val="18"/>
        </w:rPr>
        <w:t xml:space="preserve">        &lt;TileHeight&gt;256&lt;/TileHeight&gt;</w:t>
      </w:r>
    </w:p>
    <w:p w:rsidR="004B1537" w:rsidRPr="004B1537" w:rsidRDefault="004B1537" w:rsidP="004B1537">
      <w:pPr>
        <w:pStyle w:val="CODE"/>
        <w:rPr>
          <w:rFonts w:cs="Courier New"/>
          <w:szCs w:val="18"/>
        </w:rPr>
      </w:pPr>
      <w:r w:rsidRPr="004B1537">
        <w:rPr>
          <w:rFonts w:cs="Courier New"/>
          <w:szCs w:val="18"/>
        </w:rPr>
        <w:t xml:space="preserve">        &lt;MatrixWidth&gt;62&lt;/MatrixWidth&gt;</w:t>
      </w:r>
    </w:p>
    <w:p w:rsidR="004B1537" w:rsidRPr="004B1537" w:rsidRDefault="004B1537" w:rsidP="004B1537">
      <w:pPr>
        <w:pStyle w:val="CODE"/>
        <w:rPr>
          <w:rFonts w:cs="Courier New"/>
          <w:szCs w:val="18"/>
        </w:rPr>
      </w:pPr>
      <w:r w:rsidRPr="004B1537">
        <w:rPr>
          <w:rFonts w:cs="Courier New"/>
          <w:szCs w:val="18"/>
        </w:rPr>
        <w:t xml:space="preserve">        &lt;MatrixHeight&gt;66&lt;/MatrixHeight&gt;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&lt;ows:Identifier&gt;6&lt;/ows:Identifier&gt;</w:t>
      </w:r>
    </w:p>
    <w:p w:rsidR="004B1537" w:rsidRPr="004B1537" w:rsidRDefault="004B1537" w:rsidP="004B1537">
      <w:pPr>
        <w:pStyle w:val="CODE"/>
        <w:rPr>
          <w:rFonts w:cs="Courier New"/>
          <w:szCs w:val="18"/>
        </w:rPr>
      </w:pPr>
      <w:r w:rsidRPr="004B1537">
        <w:rPr>
          <w:rFonts w:cs="Courier New"/>
          <w:szCs w:val="18"/>
        </w:rPr>
        <w:t xml:space="preserve">        &lt;ScaleDenominator&gt;5669654.19645125&lt;/ScaleDenominator&gt;</w:t>
      </w:r>
    </w:p>
    <w:p w:rsidR="004B1537" w:rsidRPr="004B1537" w:rsidRDefault="004B1537" w:rsidP="004B1537">
      <w:pPr>
        <w:pStyle w:val="CODE"/>
        <w:rPr>
          <w:rFonts w:cs="Courier New"/>
          <w:szCs w:val="18"/>
        </w:rPr>
      </w:pPr>
      <w:r w:rsidRPr="004B1537">
        <w:rPr>
          <w:rFonts w:cs="Courier New"/>
          <w:szCs w:val="18"/>
        </w:rPr>
        <w:t xml:space="preserve">        &lt;TopLeftCorner&gt;-34655800 39310000&lt;/TopLeftCorner&gt;</w:t>
      </w:r>
    </w:p>
    <w:p w:rsidR="004B1537" w:rsidRPr="004B1537" w:rsidRDefault="004B1537" w:rsidP="004B1537">
      <w:pPr>
        <w:pStyle w:val="CODE"/>
        <w:rPr>
          <w:rFonts w:cs="Courier New"/>
          <w:szCs w:val="18"/>
        </w:rPr>
      </w:pPr>
      <w:r w:rsidRPr="004B1537">
        <w:rPr>
          <w:rFonts w:cs="Courier New"/>
          <w:szCs w:val="18"/>
        </w:rPr>
        <w:t xml:space="preserve">        &lt;TileWidth&gt;256&lt;/TileWidth&gt;</w:t>
      </w:r>
    </w:p>
    <w:p w:rsidR="004B1537" w:rsidRPr="004B1537" w:rsidRDefault="004B1537" w:rsidP="004B1537">
      <w:pPr>
        <w:pStyle w:val="CODE"/>
        <w:rPr>
          <w:rFonts w:cs="Courier New"/>
          <w:szCs w:val="18"/>
        </w:rPr>
      </w:pPr>
      <w:r w:rsidRPr="004B1537">
        <w:rPr>
          <w:rFonts w:cs="Courier New"/>
          <w:szCs w:val="18"/>
        </w:rPr>
        <w:t xml:space="preserve">        &lt;TileHeight&gt;256&lt;/TileHeight&gt;</w:t>
      </w:r>
    </w:p>
    <w:p w:rsidR="004B1537" w:rsidRPr="004B1537" w:rsidRDefault="004B1537" w:rsidP="004B1537">
      <w:pPr>
        <w:pStyle w:val="CODE"/>
        <w:rPr>
          <w:rFonts w:cs="Courier New"/>
          <w:szCs w:val="18"/>
        </w:rPr>
      </w:pPr>
      <w:r w:rsidRPr="004B1537">
        <w:rPr>
          <w:rFonts w:cs="Courier New"/>
          <w:szCs w:val="18"/>
        </w:rPr>
        <w:t xml:space="preserve">        &lt;MatrixWidth&gt;103&lt;/MatrixWidth&gt;</w:t>
      </w:r>
    </w:p>
    <w:p w:rsidR="004B1537" w:rsidRPr="004B1537" w:rsidRDefault="004B1537" w:rsidP="004B1537">
      <w:pPr>
        <w:pStyle w:val="CODE"/>
        <w:rPr>
          <w:rFonts w:cs="Courier New"/>
          <w:szCs w:val="18"/>
        </w:rPr>
      </w:pPr>
      <w:r w:rsidRPr="004B1537">
        <w:rPr>
          <w:rFonts w:cs="Courier New"/>
          <w:szCs w:val="18"/>
        </w:rPr>
        <w:t xml:space="preserve">        &lt;MatrixHeight&gt;110&lt;/MatrixHeight&gt;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&lt;ows:Identifier&gt;7&lt;/ows:Identifier&gt;</w:t>
      </w:r>
    </w:p>
    <w:p w:rsidR="004B1537" w:rsidRPr="004B1537" w:rsidRDefault="004B1537" w:rsidP="004B1537">
      <w:pPr>
        <w:pStyle w:val="CODE"/>
        <w:rPr>
          <w:rFonts w:cs="Courier New"/>
          <w:szCs w:val="18"/>
        </w:rPr>
      </w:pPr>
      <w:r w:rsidRPr="004B1537">
        <w:rPr>
          <w:rFonts w:cs="Courier New"/>
          <w:szCs w:val="18"/>
        </w:rPr>
        <w:t xml:space="preserve">        &lt;ScaleDenominator&gt;3307298.28126323&lt;/ScaleDenominator&gt;</w:t>
      </w:r>
    </w:p>
    <w:p w:rsidR="004B1537" w:rsidRPr="004B1537" w:rsidRDefault="004B1537" w:rsidP="004B1537">
      <w:pPr>
        <w:pStyle w:val="CODE"/>
        <w:rPr>
          <w:rFonts w:cs="Courier New"/>
          <w:szCs w:val="18"/>
        </w:rPr>
      </w:pPr>
      <w:r w:rsidRPr="004B1537">
        <w:rPr>
          <w:rFonts w:cs="Courier New"/>
          <w:szCs w:val="18"/>
        </w:rPr>
        <w:lastRenderedPageBreak/>
        <w:t xml:space="preserve">        &lt;TopLeftCorner&gt;-34655800 39310000&lt;/TopLeftCorner&gt;</w:t>
      </w:r>
    </w:p>
    <w:p w:rsidR="004B1537" w:rsidRPr="004B1537" w:rsidRDefault="004B1537" w:rsidP="004B1537">
      <w:pPr>
        <w:pStyle w:val="CODE"/>
        <w:rPr>
          <w:rFonts w:cs="Courier New"/>
          <w:szCs w:val="18"/>
        </w:rPr>
      </w:pPr>
      <w:r w:rsidRPr="004B1537">
        <w:rPr>
          <w:rFonts w:cs="Courier New"/>
          <w:szCs w:val="18"/>
        </w:rPr>
        <w:t xml:space="preserve">        &lt;TileWidth&gt;256&lt;/TileWidth&gt;</w:t>
      </w:r>
    </w:p>
    <w:p w:rsidR="004B1537" w:rsidRPr="004B1537" w:rsidRDefault="004B1537" w:rsidP="004B1537">
      <w:pPr>
        <w:pStyle w:val="CODE"/>
        <w:rPr>
          <w:rFonts w:cs="Courier New"/>
          <w:szCs w:val="18"/>
        </w:rPr>
      </w:pPr>
      <w:r w:rsidRPr="004B1537">
        <w:rPr>
          <w:rFonts w:cs="Courier New"/>
          <w:szCs w:val="18"/>
        </w:rPr>
        <w:t xml:space="preserve">        &lt;TileHeight&gt;256&lt;/TileHeight&gt;</w:t>
      </w:r>
    </w:p>
    <w:p w:rsidR="004B1537" w:rsidRPr="004B1537" w:rsidRDefault="004B1537" w:rsidP="004B1537">
      <w:pPr>
        <w:pStyle w:val="CODE"/>
        <w:rPr>
          <w:rFonts w:cs="Courier New"/>
          <w:szCs w:val="18"/>
        </w:rPr>
      </w:pPr>
      <w:r w:rsidRPr="004B1537">
        <w:rPr>
          <w:rFonts w:cs="Courier New"/>
          <w:szCs w:val="18"/>
        </w:rPr>
        <w:t xml:space="preserve">        &lt;MatrixWidth&gt;177&lt;/MatrixWidth&gt;</w:t>
      </w:r>
    </w:p>
    <w:p w:rsidR="004B1537" w:rsidRPr="004B1537" w:rsidRDefault="004B1537" w:rsidP="004B1537">
      <w:pPr>
        <w:pStyle w:val="CODE"/>
        <w:rPr>
          <w:rFonts w:cs="Courier New"/>
          <w:szCs w:val="18"/>
        </w:rPr>
      </w:pPr>
      <w:r w:rsidRPr="004B1537">
        <w:rPr>
          <w:rFonts w:cs="Courier New"/>
          <w:szCs w:val="18"/>
        </w:rPr>
        <w:t xml:space="preserve">        &lt;MatrixHeight&gt;188&lt;/MatrixHeight&gt;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&lt;ows:Identifier&gt;8&lt;/ows:Identifier&gt;</w:t>
      </w:r>
    </w:p>
    <w:p w:rsidR="004B1537" w:rsidRPr="004B1537" w:rsidRDefault="004B1537" w:rsidP="004B1537">
      <w:pPr>
        <w:pStyle w:val="CODE"/>
        <w:rPr>
          <w:rFonts w:cs="Courier New"/>
          <w:szCs w:val="18"/>
        </w:rPr>
      </w:pPr>
      <w:r w:rsidRPr="004B1537">
        <w:rPr>
          <w:rFonts w:cs="Courier New"/>
          <w:szCs w:val="18"/>
        </w:rPr>
        <w:t xml:space="preserve">        &lt;ScaleDenominator&gt;1889884.73215041&lt;/ScaleDenominator&gt;</w:t>
      </w:r>
    </w:p>
    <w:p w:rsidR="004B1537" w:rsidRPr="004B1537" w:rsidRDefault="004B1537" w:rsidP="004B1537">
      <w:pPr>
        <w:pStyle w:val="CODE"/>
        <w:rPr>
          <w:rFonts w:cs="Courier New"/>
          <w:szCs w:val="18"/>
        </w:rPr>
      </w:pPr>
      <w:r w:rsidRPr="004B1537">
        <w:rPr>
          <w:rFonts w:cs="Courier New"/>
          <w:szCs w:val="18"/>
        </w:rPr>
        <w:t xml:space="preserve">        &lt;TopLeftCorner&gt;-34655800 39310000&lt;/TopLeftCorner&gt;</w:t>
      </w:r>
    </w:p>
    <w:p w:rsidR="004B1537" w:rsidRPr="004B1537" w:rsidRDefault="004B1537" w:rsidP="004B1537">
      <w:pPr>
        <w:pStyle w:val="CODE"/>
        <w:rPr>
          <w:rFonts w:cs="Courier New"/>
          <w:szCs w:val="18"/>
        </w:rPr>
      </w:pPr>
      <w:r w:rsidRPr="004B1537">
        <w:rPr>
          <w:rFonts w:cs="Courier New"/>
          <w:szCs w:val="18"/>
        </w:rPr>
        <w:t xml:space="preserve">        &lt;TileWidth&gt;256&lt;/TileWidth&gt;</w:t>
      </w:r>
    </w:p>
    <w:p w:rsidR="004B1537" w:rsidRPr="004B1537" w:rsidRDefault="004B1537" w:rsidP="004B1537">
      <w:pPr>
        <w:pStyle w:val="CODE"/>
        <w:rPr>
          <w:rFonts w:cs="Courier New"/>
          <w:szCs w:val="18"/>
        </w:rPr>
      </w:pPr>
      <w:r w:rsidRPr="004B1537">
        <w:rPr>
          <w:rFonts w:cs="Courier New"/>
          <w:szCs w:val="18"/>
        </w:rPr>
        <w:t xml:space="preserve">        &lt;TileHeight&gt;256&lt;/TileHeight&gt;</w:t>
      </w:r>
    </w:p>
    <w:p w:rsidR="004B1537" w:rsidRPr="004B1537" w:rsidRDefault="004B1537" w:rsidP="004B1537">
      <w:pPr>
        <w:pStyle w:val="CODE"/>
        <w:rPr>
          <w:rFonts w:cs="Courier New"/>
          <w:szCs w:val="18"/>
        </w:rPr>
      </w:pPr>
      <w:r w:rsidRPr="004B1537">
        <w:rPr>
          <w:rFonts w:cs="Courier New"/>
          <w:szCs w:val="18"/>
        </w:rPr>
        <w:t xml:space="preserve">        &lt;MatrixWidth&gt;309&lt;/MatrixWidth&gt;</w:t>
      </w:r>
    </w:p>
    <w:p w:rsidR="004B1537" w:rsidRPr="004B1537" w:rsidRDefault="004B1537" w:rsidP="004B1537">
      <w:pPr>
        <w:pStyle w:val="CODE"/>
        <w:rPr>
          <w:rFonts w:cs="Courier New"/>
          <w:szCs w:val="18"/>
        </w:rPr>
      </w:pPr>
      <w:r w:rsidRPr="004B1537">
        <w:rPr>
          <w:rFonts w:cs="Courier New"/>
          <w:szCs w:val="18"/>
        </w:rPr>
        <w:t xml:space="preserve">        &lt;MatrixHeight&gt;329&lt;/MatrixHeight&gt;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&lt;ows:Identifier&gt;9&lt;/ows:Identifier&gt;</w:t>
      </w:r>
    </w:p>
    <w:p w:rsidR="004B1537" w:rsidRPr="004B1537" w:rsidRDefault="004B1537" w:rsidP="004B1537">
      <w:pPr>
        <w:pStyle w:val="CODE"/>
        <w:rPr>
          <w:rFonts w:cs="Courier New"/>
          <w:szCs w:val="18"/>
        </w:rPr>
      </w:pPr>
      <w:r w:rsidRPr="004B1537">
        <w:rPr>
          <w:rFonts w:cs="Courier New"/>
          <w:szCs w:val="18"/>
        </w:rPr>
        <w:t xml:space="preserve">        &lt;ScaleDenominator&gt;1133930.83929025&lt;/ScaleDenominator&gt;</w:t>
      </w:r>
    </w:p>
    <w:p w:rsidR="004B1537" w:rsidRPr="004B1537" w:rsidRDefault="004B1537" w:rsidP="004B1537">
      <w:pPr>
        <w:pStyle w:val="CODE"/>
        <w:rPr>
          <w:rFonts w:cs="Courier New"/>
          <w:szCs w:val="18"/>
        </w:rPr>
      </w:pPr>
      <w:r w:rsidRPr="004B1537">
        <w:rPr>
          <w:rFonts w:cs="Courier New"/>
          <w:szCs w:val="18"/>
        </w:rPr>
        <w:t xml:space="preserve">        &lt;TopLeftCorner&gt;-34655800 39310000&lt;/TopLeftCorner&gt;</w:t>
      </w:r>
    </w:p>
    <w:p w:rsidR="004B1537" w:rsidRPr="004B1537" w:rsidRDefault="004B1537" w:rsidP="004B1537">
      <w:pPr>
        <w:pStyle w:val="CODE"/>
        <w:rPr>
          <w:rFonts w:cs="Courier New"/>
          <w:szCs w:val="18"/>
        </w:rPr>
      </w:pPr>
      <w:r w:rsidRPr="004B1537">
        <w:rPr>
          <w:rFonts w:cs="Courier New"/>
          <w:szCs w:val="18"/>
        </w:rPr>
        <w:t xml:space="preserve">        &lt;TileWidth&gt;256&lt;/TileWidth&gt;</w:t>
      </w:r>
    </w:p>
    <w:p w:rsidR="004B1537" w:rsidRPr="004B1537" w:rsidRDefault="004B1537" w:rsidP="004B1537">
      <w:pPr>
        <w:pStyle w:val="CODE"/>
        <w:rPr>
          <w:rFonts w:cs="Courier New"/>
          <w:szCs w:val="18"/>
        </w:rPr>
      </w:pPr>
      <w:r w:rsidRPr="004B1537">
        <w:rPr>
          <w:rFonts w:cs="Courier New"/>
          <w:szCs w:val="18"/>
        </w:rPr>
        <w:t xml:space="preserve">        &lt;TileHeight&gt;256&lt;/TileHeight&gt;</w:t>
      </w:r>
    </w:p>
    <w:p w:rsidR="004B1537" w:rsidRPr="004B1537" w:rsidRDefault="004B1537" w:rsidP="004B1537">
      <w:pPr>
        <w:pStyle w:val="CODE"/>
        <w:rPr>
          <w:rFonts w:cs="Courier New"/>
          <w:szCs w:val="18"/>
        </w:rPr>
      </w:pPr>
      <w:r w:rsidRPr="004B1537">
        <w:rPr>
          <w:rFonts w:cs="Courier New"/>
          <w:szCs w:val="18"/>
        </w:rPr>
        <w:t xml:space="preserve">        &lt;MatrixWidth&gt;515&lt;/MatrixWidth&gt;</w:t>
      </w:r>
    </w:p>
    <w:p w:rsidR="004B1537" w:rsidRPr="004B1537" w:rsidRDefault="004B1537" w:rsidP="004B1537">
      <w:pPr>
        <w:pStyle w:val="CODE"/>
        <w:rPr>
          <w:rFonts w:cs="Courier New"/>
          <w:szCs w:val="18"/>
        </w:rPr>
      </w:pPr>
      <w:r w:rsidRPr="004B1537">
        <w:rPr>
          <w:rFonts w:cs="Courier New"/>
          <w:szCs w:val="18"/>
        </w:rPr>
        <w:t xml:space="preserve">        &lt;MatrixHeight&gt;548&lt;/MatrixHeight&gt;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&lt;ows:Identifier&gt;10&lt;/ows:Identifier&gt;</w:t>
      </w:r>
    </w:p>
    <w:p w:rsidR="004B1537" w:rsidRPr="004B1537" w:rsidRDefault="004B1537" w:rsidP="004B1537">
      <w:pPr>
        <w:pStyle w:val="CODE"/>
        <w:rPr>
          <w:rFonts w:cs="Courier New"/>
          <w:szCs w:val="18"/>
        </w:rPr>
      </w:pPr>
      <w:r w:rsidRPr="004B1537">
        <w:rPr>
          <w:rFonts w:cs="Courier New"/>
          <w:szCs w:val="18"/>
        </w:rPr>
        <w:t xml:space="preserve">        &lt;ScaleDenominator&gt;661459.656252643&lt;/ScaleDenominator&gt;</w:t>
      </w:r>
    </w:p>
    <w:p w:rsidR="004B1537" w:rsidRPr="004B1537" w:rsidRDefault="004B1537" w:rsidP="004B1537">
      <w:pPr>
        <w:pStyle w:val="CODE"/>
        <w:rPr>
          <w:rFonts w:cs="Courier New"/>
          <w:szCs w:val="18"/>
        </w:rPr>
      </w:pPr>
      <w:r w:rsidRPr="004B1537">
        <w:rPr>
          <w:rFonts w:cs="Courier New"/>
          <w:szCs w:val="18"/>
        </w:rPr>
        <w:t xml:space="preserve">        &lt;TopLeftCorner&gt;-34655800 39310000&lt;/TopLeftCorner&gt;</w:t>
      </w:r>
    </w:p>
    <w:p w:rsidR="004B1537" w:rsidRPr="004B1537" w:rsidRDefault="004B1537" w:rsidP="004B1537">
      <w:pPr>
        <w:pStyle w:val="CODE"/>
        <w:rPr>
          <w:rFonts w:cs="Courier New"/>
          <w:szCs w:val="18"/>
        </w:rPr>
      </w:pPr>
      <w:r w:rsidRPr="004B1537">
        <w:rPr>
          <w:rFonts w:cs="Courier New"/>
          <w:szCs w:val="18"/>
        </w:rPr>
        <w:t xml:space="preserve">        &lt;TileWidth&gt;256&lt;/TileWidth&gt;</w:t>
      </w:r>
    </w:p>
    <w:p w:rsidR="004B1537" w:rsidRPr="004B1537" w:rsidRDefault="004B1537" w:rsidP="004B1537">
      <w:pPr>
        <w:pStyle w:val="CODE"/>
        <w:rPr>
          <w:rFonts w:cs="Courier New"/>
          <w:szCs w:val="18"/>
        </w:rPr>
      </w:pPr>
      <w:r w:rsidRPr="004B1537">
        <w:rPr>
          <w:rFonts w:cs="Courier New"/>
          <w:szCs w:val="18"/>
        </w:rPr>
        <w:t xml:space="preserve">        &lt;TileHeight&gt;256&lt;/TileHeight&gt;</w:t>
      </w:r>
    </w:p>
    <w:p w:rsidR="004B1537" w:rsidRPr="004B1537" w:rsidRDefault="004B1537" w:rsidP="004B1537">
      <w:pPr>
        <w:pStyle w:val="CODE"/>
        <w:rPr>
          <w:rFonts w:cs="Courier New"/>
          <w:szCs w:val="18"/>
        </w:rPr>
      </w:pPr>
      <w:r w:rsidRPr="004B1537">
        <w:rPr>
          <w:rFonts w:cs="Courier New"/>
          <w:szCs w:val="18"/>
        </w:rPr>
        <w:t xml:space="preserve">        &lt;MatrixWidth&gt;882&lt;/MatrixWidth&gt;</w:t>
      </w:r>
    </w:p>
    <w:p w:rsidR="004B1537" w:rsidRPr="004B1537" w:rsidRDefault="004B1537" w:rsidP="004B1537">
      <w:pPr>
        <w:pStyle w:val="CODE"/>
        <w:rPr>
          <w:rFonts w:cs="Courier New"/>
          <w:szCs w:val="18"/>
        </w:rPr>
      </w:pPr>
      <w:r w:rsidRPr="004B1537">
        <w:rPr>
          <w:rFonts w:cs="Courier New"/>
          <w:szCs w:val="18"/>
        </w:rPr>
        <w:t xml:space="preserve">        &lt;MatrixHeight&gt;938&lt;/MatrixHeight&gt;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&lt;ows:Identifier&gt;11&lt;/ows:Identifier&gt;</w:t>
      </w:r>
    </w:p>
    <w:p w:rsidR="004B1537" w:rsidRPr="004B1537" w:rsidRDefault="004B1537" w:rsidP="004B1537">
      <w:pPr>
        <w:pStyle w:val="CODE"/>
        <w:rPr>
          <w:rFonts w:cs="Courier New"/>
          <w:szCs w:val="18"/>
        </w:rPr>
      </w:pPr>
      <w:r w:rsidRPr="004B1537">
        <w:rPr>
          <w:rFonts w:cs="Courier New"/>
          <w:szCs w:val="18"/>
        </w:rPr>
        <w:t xml:space="preserve">        &lt;ScaleDenominator&gt;396875.793751586&lt;/ScaleDenominator&gt;</w:t>
      </w:r>
    </w:p>
    <w:p w:rsidR="004B1537" w:rsidRPr="004B1537" w:rsidRDefault="004B1537" w:rsidP="004B1537">
      <w:pPr>
        <w:pStyle w:val="CODE"/>
        <w:rPr>
          <w:rFonts w:cs="Courier New"/>
          <w:szCs w:val="18"/>
        </w:rPr>
      </w:pPr>
      <w:r w:rsidRPr="004B1537">
        <w:rPr>
          <w:rFonts w:cs="Courier New"/>
          <w:szCs w:val="18"/>
        </w:rPr>
        <w:t xml:space="preserve">        &lt;TopLeftCorner&gt;-34655800 39310000&lt;/TopLeftCorner&gt;</w:t>
      </w:r>
    </w:p>
    <w:p w:rsidR="004B1537" w:rsidRPr="004B1537" w:rsidRDefault="004B1537" w:rsidP="004B1537">
      <w:pPr>
        <w:pStyle w:val="CODE"/>
        <w:rPr>
          <w:rFonts w:cs="Courier New"/>
          <w:szCs w:val="18"/>
        </w:rPr>
      </w:pPr>
      <w:r w:rsidRPr="004B1537">
        <w:rPr>
          <w:rFonts w:cs="Courier New"/>
          <w:szCs w:val="18"/>
        </w:rPr>
        <w:t xml:space="preserve">        &lt;TileWidth&gt;256&lt;/TileWidth&gt;</w:t>
      </w:r>
    </w:p>
    <w:p w:rsidR="004B1537" w:rsidRPr="004B1537" w:rsidRDefault="004B1537" w:rsidP="004B1537">
      <w:pPr>
        <w:pStyle w:val="CODE"/>
        <w:rPr>
          <w:rFonts w:cs="Courier New"/>
          <w:szCs w:val="18"/>
        </w:rPr>
      </w:pPr>
      <w:r w:rsidRPr="004B1537">
        <w:rPr>
          <w:rFonts w:cs="Courier New"/>
          <w:szCs w:val="18"/>
        </w:rPr>
        <w:t xml:space="preserve">        &lt;TileHeight&gt;256&lt;/TileHeight&gt;</w:t>
      </w:r>
    </w:p>
    <w:p w:rsidR="004B1537" w:rsidRPr="004B1537" w:rsidRDefault="004B1537" w:rsidP="004B1537">
      <w:pPr>
        <w:pStyle w:val="CODE"/>
        <w:rPr>
          <w:rFonts w:cs="Courier New"/>
          <w:szCs w:val="18"/>
        </w:rPr>
      </w:pPr>
      <w:r w:rsidRPr="004B1537">
        <w:rPr>
          <w:rFonts w:cs="Courier New"/>
          <w:szCs w:val="18"/>
        </w:rPr>
        <w:t xml:space="preserve">        &lt;MatrixWidth&gt;1470&lt;/MatrixWidth&gt;</w:t>
      </w:r>
    </w:p>
    <w:p w:rsidR="004B1537" w:rsidRPr="004B1537" w:rsidRDefault="004B1537" w:rsidP="004B1537">
      <w:pPr>
        <w:pStyle w:val="CODE"/>
        <w:rPr>
          <w:rFonts w:cs="Courier New"/>
          <w:szCs w:val="18"/>
        </w:rPr>
      </w:pPr>
      <w:r w:rsidRPr="004B1537">
        <w:rPr>
          <w:rFonts w:cs="Courier New"/>
          <w:szCs w:val="18"/>
        </w:rPr>
        <w:t xml:space="preserve">        &lt;MatrixHeight&gt;1563&lt;/MatrixHeight&gt;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&lt;ows:Identifier&gt;12&lt;/ows:Identifier&gt;</w:t>
      </w:r>
    </w:p>
    <w:p w:rsidR="004B1537" w:rsidRPr="004B1537" w:rsidRDefault="004B1537" w:rsidP="004B1537">
      <w:pPr>
        <w:pStyle w:val="CODE"/>
        <w:rPr>
          <w:rFonts w:cs="Courier New"/>
          <w:szCs w:val="18"/>
        </w:rPr>
      </w:pPr>
      <w:r w:rsidRPr="004B1537">
        <w:rPr>
          <w:rFonts w:cs="Courier New"/>
          <w:szCs w:val="18"/>
        </w:rPr>
        <w:t xml:space="preserve">        &lt;ScaleDenominator&gt;236235.591518802&lt;/ScaleDenominator&gt;</w:t>
      </w:r>
    </w:p>
    <w:p w:rsidR="004B1537" w:rsidRPr="004B1537" w:rsidRDefault="004B1537" w:rsidP="004B1537">
      <w:pPr>
        <w:pStyle w:val="CODE"/>
        <w:rPr>
          <w:rFonts w:cs="Courier New"/>
          <w:szCs w:val="18"/>
        </w:rPr>
      </w:pPr>
      <w:r w:rsidRPr="004B1537">
        <w:rPr>
          <w:rFonts w:cs="Courier New"/>
          <w:szCs w:val="18"/>
        </w:rPr>
        <w:t xml:space="preserve">        &lt;TopLeftCorner&gt;-34655800 39310000&lt;/TopLeftCorner&gt;</w:t>
      </w:r>
    </w:p>
    <w:p w:rsidR="004B1537" w:rsidRPr="004B1537" w:rsidRDefault="004B1537" w:rsidP="004B1537">
      <w:pPr>
        <w:pStyle w:val="CODE"/>
        <w:rPr>
          <w:rFonts w:cs="Courier New"/>
          <w:szCs w:val="18"/>
        </w:rPr>
      </w:pPr>
      <w:r w:rsidRPr="004B1537">
        <w:rPr>
          <w:rFonts w:cs="Courier New"/>
          <w:szCs w:val="18"/>
        </w:rPr>
        <w:t xml:space="preserve">        &lt;TileWidth&gt;256&lt;/TileWidth&gt;</w:t>
      </w:r>
    </w:p>
    <w:p w:rsidR="004B1537" w:rsidRPr="004B1537" w:rsidRDefault="004B1537" w:rsidP="004B1537">
      <w:pPr>
        <w:pStyle w:val="CODE"/>
        <w:rPr>
          <w:rFonts w:cs="Courier New"/>
          <w:szCs w:val="18"/>
        </w:rPr>
      </w:pPr>
      <w:r w:rsidRPr="004B1537">
        <w:rPr>
          <w:rFonts w:cs="Courier New"/>
          <w:szCs w:val="18"/>
        </w:rPr>
        <w:t xml:space="preserve">        &lt;TileHeight&gt;256&lt;/TileHeight&gt;</w:t>
      </w:r>
    </w:p>
    <w:p w:rsidR="004B1537" w:rsidRPr="004B1537" w:rsidRDefault="004B1537" w:rsidP="004B1537">
      <w:pPr>
        <w:pStyle w:val="CODE"/>
        <w:rPr>
          <w:rFonts w:cs="Courier New"/>
          <w:szCs w:val="18"/>
        </w:rPr>
      </w:pPr>
      <w:r w:rsidRPr="004B1537">
        <w:rPr>
          <w:rFonts w:cs="Courier New"/>
          <w:szCs w:val="18"/>
        </w:rPr>
        <w:t xml:space="preserve">        &lt;MatrixWidth&gt;2469&lt;/MatrixWidth&gt;</w:t>
      </w:r>
    </w:p>
    <w:p w:rsidR="004B1537" w:rsidRPr="004B1537" w:rsidRDefault="004B1537" w:rsidP="004B1537">
      <w:pPr>
        <w:pStyle w:val="CODE"/>
        <w:rPr>
          <w:rFonts w:cs="Courier New"/>
          <w:szCs w:val="18"/>
        </w:rPr>
      </w:pPr>
      <w:r w:rsidRPr="004B1537">
        <w:rPr>
          <w:rFonts w:cs="Courier New"/>
          <w:szCs w:val="18"/>
        </w:rPr>
        <w:t xml:space="preserve">        &lt;MatrixHeight&gt;2626&lt;/MatrixHeight&gt;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&lt;ows:Identifier&gt;13&lt;/ows:Identifier&gt;</w:t>
      </w:r>
    </w:p>
    <w:p w:rsidR="004B1537" w:rsidRPr="004B1537" w:rsidRDefault="004B1537" w:rsidP="004B1537">
      <w:pPr>
        <w:pStyle w:val="CODE"/>
        <w:rPr>
          <w:rFonts w:cs="Courier New"/>
          <w:szCs w:val="18"/>
        </w:rPr>
      </w:pPr>
      <w:r w:rsidRPr="004B1537">
        <w:rPr>
          <w:rFonts w:cs="Courier New"/>
          <w:szCs w:val="18"/>
        </w:rPr>
        <w:t xml:space="preserve">        &lt;ScaleDenominator&gt;137016.643080905&lt;/ScaleDenominator&gt;</w:t>
      </w:r>
    </w:p>
    <w:p w:rsidR="004B1537" w:rsidRPr="004B1537" w:rsidRDefault="004B1537" w:rsidP="004B1537">
      <w:pPr>
        <w:pStyle w:val="CODE"/>
        <w:rPr>
          <w:rFonts w:cs="Courier New"/>
          <w:szCs w:val="18"/>
        </w:rPr>
      </w:pPr>
      <w:r w:rsidRPr="004B1537">
        <w:rPr>
          <w:rFonts w:cs="Courier New"/>
          <w:szCs w:val="18"/>
        </w:rPr>
        <w:t xml:space="preserve">        &lt;TopLeftCorner&gt;-34655800 39310000&lt;/TopLeftCorner&gt;</w:t>
      </w:r>
    </w:p>
    <w:p w:rsidR="004B1537" w:rsidRPr="004B1537" w:rsidRDefault="004B1537" w:rsidP="004B1537">
      <w:pPr>
        <w:pStyle w:val="CODE"/>
        <w:rPr>
          <w:rFonts w:cs="Courier New"/>
          <w:szCs w:val="18"/>
        </w:rPr>
      </w:pPr>
      <w:r w:rsidRPr="004B1537">
        <w:rPr>
          <w:rFonts w:cs="Courier New"/>
          <w:szCs w:val="18"/>
        </w:rPr>
        <w:t xml:space="preserve">        &lt;TileWidth&gt;256&lt;/TileWidth&gt;</w:t>
      </w:r>
    </w:p>
    <w:p w:rsidR="004B1537" w:rsidRPr="004B1537" w:rsidRDefault="004B1537" w:rsidP="004B1537">
      <w:pPr>
        <w:pStyle w:val="CODE"/>
        <w:rPr>
          <w:rFonts w:cs="Courier New"/>
          <w:szCs w:val="18"/>
        </w:rPr>
      </w:pPr>
      <w:r w:rsidRPr="004B1537">
        <w:rPr>
          <w:rFonts w:cs="Courier New"/>
          <w:szCs w:val="18"/>
        </w:rPr>
        <w:t xml:space="preserve">        &lt;TileHeight&gt;256&lt;/TileHeight&gt;</w:t>
      </w:r>
    </w:p>
    <w:p w:rsidR="004B1537" w:rsidRPr="004B1537" w:rsidRDefault="004B1537" w:rsidP="004B1537">
      <w:pPr>
        <w:pStyle w:val="CODE"/>
        <w:rPr>
          <w:rFonts w:cs="Courier New"/>
          <w:szCs w:val="18"/>
        </w:rPr>
      </w:pPr>
      <w:r w:rsidRPr="004B1537">
        <w:rPr>
          <w:rFonts w:cs="Courier New"/>
          <w:szCs w:val="18"/>
        </w:rPr>
        <w:t xml:space="preserve">        &lt;MatrixWidth&gt;4257&lt;/MatrixWidth&gt;</w:t>
      </w:r>
    </w:p>
    <w:p w:rsidR="004B1537" w:rsidRPr="004B1537" w:rsidRDefault="004B1537" w:rsidP="004B1537">
      <w:pPr>
        <w:pStyle w:val="CODE"/>
        <w:rPr>
          <w:rFonts w:cs="Courier New"/>
          <w:szCs w:val="18"/>
        </w:rPr>
      </w:pPr>
      <w:r w:rsidRPr="004B1537">
        <w:rPr>
          <w:rFonts w:cs="Courier New"/>
          <w:szCs w:val="18"/>
        </w:rPr>
        <w:t xml:space="preserve">        &lt;MatrixHeight&gt;4528&lt;/MatrixHeight&gt;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&lt;ows:Identifier&gt;14&lt;/ows:Identifier&gt;</w:t>
      </w:r>
    </w:p>
    <w:p w:rsidR="004B1537" w:rsidRPr="004B1537" w:rsidRDefault="004B1537" w:rsidP="004B1537">
      <w:pPr>
        <w:pStyle w:val="CODE"/>
        <w:rPr>
          <w:rFonts w:cs="Courier New"/>
          <w:szCs w:val="18"/>
        </w:rPr>
      </w:pPr>
      <w:r w:rsidRPr="004B1537">
        <w:rPr>
          <w:rFonts w:cs="Courier New"/>
          <w:szCs w:val="18"/>
        </w:rPr>
        <w:t xml:space="preserve">        &lt;ScaleDenominator&gt;80320.1011163925&lt;/ScaleDenominator&gt;</w:t>
      </w:r>
    </w:p>
    <w:p w:rsidR="004B1537" w:rsidRPr="004B1537" w:rsidRDefault="004B1537" w:rsidP="004B1537">
      <w:pPr>
        <w:pStyle w:val="CODE"/>
        <w:rPr>
          <w:rFonts w:cs="Courier New"/>
          <w:szCs w:val="18"/>
        </w:rPr>
      </w:pPr>
      <w:r w:rsidRPr="004B1537">
        <w:rPr>
          <w:rFonts w:cs="Courier New"/>
          <w:szCs w:val="18"/>
        </w:rPr>
        <w:lastRenderedPageBreak/>
        <w:t xml:space="preserve">        &lt;TopLeftCorner&gt;-34655800 39310000&lt;/TopLeftCorner&gt;</w:t>
      </w:r>
    </w:p>
    <w:p w:rsidR="004B1537" w:rsidRPr="004B1537" w:rsidRDefault="004B1537" w:rsidP="004B1537">
      <w:pPr>
        <w:pStyle w:val="CODE"/>
        <w:rPr>
          <w:rFonts w:cs="Courier New"/>
          <w:szCs w:val="18"/>
        </w:rPr>
      </w:pPr>
      <w:r w:rsidRPr="004B1537">
        <w:rPr>
          <w:rFonts w:cs="Courier New"/>
          <w:szCs w:val="18"/>
        </w:rPr>
        <w:t xml:space="preserve">        &lt;TileWidth&gt;256&lt;/TileWidth&gt;</w:t>
      </w:r>
    </w:p>
    <w:p w:rsidR="004B1537" w:rsidRPr="004B1537" w:rsidRDefault="004B1537" w:rsidP="004B1537">
      <w:pPr>
        <w:pStyle w:val="CODE"/>
        <w:rPr>
          <w:rFonts w:cs="Courier New"/>
          <w:szCs w:val="18"/>
        </w:rPr>
      </w:pPr>
      <w:r w:rsidRPr="004B1537">
        <w:rPr>
          <w:rFonts w:cs="Courier New"/>
          <w:szCs w:val="18"/>
        </w:rPr>
        <w:t xml:space="preserve">        &lt;TileHeight&gt;256&lt;/TileHeight&gt;</w:t>
      </w:r>
    </w:p>
    <w:p w:rsidR="004B1537" w:rsidRPr="004B1537" w:rsidRDefault="004B1537" w:rsidP="004B1537">
      <w:pPr>
        <w:pStyle w:val="CODE"/>
        <w:rPr>
          <w:rFonts w:cs="Courier New"/>
          <w:szCs w:val="18"/>
        </w:rPr>
      </w:pPr>
      <w:r w:rsidRPr="004B1537">
        <w:rPr>
          <w:rFonts w:cs="Courier New"/>
          <w:szCs w:val="18"/>
        </w:rPr>
        <w:t xml:space="preserve">        &lt;MatrixWidth&gt;7262&lt;/MatrixWidth&gt;</w:t>
      </w:r>
    </w:p>
    <w:p w:rsidR="004B1537" w:rsidRPr="004B1537" w:rsidRDefault="004B1537" w:rsidP="004B1537">
      <w:pPr>
        <w:pStyle w:val="CODE"/>
        <w:rPr>
          <w:rFonts w:cs="Courier New"/>
          <w:szCs w:val="18"/>
        </w:rPr>
      </w:pPr>
      <w:r w:rsidRPr="004B1537">
        <w:rPr>
          <w:rFonts w:cs="Courier New"/>
          <w:szCs w:val="18"/>
        </w:rPr>
        <w:t xml:space="preserve">        &lt;MatrixHeight&gt;7723&lt;/MatrixHeight&gt;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&lt;ows:Identifier&gt;15&lt;/ows:Identifier&gt;</w:t>
      </w:r>
    </w:p>
    <w:p w:rsidR="004B1537" w:rsidRPr="004B1537" w:rsidRDefault="004B1537" w:rsidP="004B1537">
      <w:pPr>
        <w:pStyle w:val="CODE"/>
        <w:rPr>
          <w:rFonts w:cs="Courier New"/>
          <w:szCs w:val="18"/>
        </w:rPr>
      </w:pPr>
      <w:r w:rsidRPr="004B1537">
        <w:rPr>
          <w:rFonts w:cs="Courier New"/>
          <w:szCs w:val="18"/>
        </w:rPr>
        <w:t xml:space="preserve">        &lt;ScaleDenominator&gt;47247.1183037603&lt;/ScaleDenominator&gt;</w:t>
      </w:r>
    </w:p>
    <w:p w:rsidR="004B1537" w:rsidRPr="004B1537" w:rsidRDefault="004B1537" w:rsidP="004B1537">
      <w:pPr>
        <w:pStyle w:val="CODE"/>
        <w:rPr>
          <w:rFonts w:cs="Courier New"/>
          <w:szCs w:val="18"/>
        </w:rPr>
      </w:pPr>
      <w:r w:rsidRPr="004B1537">
        <w:rPr>
          <w:rFonts w:cs="Courier New"/>
          <w:szCs w:val="18"/>
        </w:rPr>
        <w:t xml:space="preserve">        &lt;TopLeftCorner&gt;-34655800 39310000&lt;/TopLeftCorner&gt;</w:t>
      </w:r>
    </w:p>
    <w:p w:rsidR="004B1537" w:rsidRPr="004B1537" w:rsidRDefault="004B1537" w:rsidP="004B1537">
      <w:pPr>
        <w:pStyle w:val="CODE"/>
        <w:rPr>
          <w:rFonts w:cs="Courier New"/>
          <w:szCs w:val="18"/>
        </w:rPr>
      </w:pPr>
      <w:r w:rsidRPr="004B1537">
        <w:rPr>
          <w:rFonts w:cs="Courier New"/>
          <w:szCs w:val="18"/>
        </w:rPr>
        <w:t xml:space="preserve">        &lt;TileWidth&gt;256&lt;/TileWidth&gt;</w:t>
      </w:r>
    </w:p>
    <w:p w:rsidR="004B1537" w:rsidRPr="004B1537" w:rsidRDefault="004B1537" w:rsidP="004B1537">
      <w:pPr>
        <w:pStyle w:val="CODE"/>
        <w:rPr>
          <w:rFonts w:cs="Courier New"/>
          <w:szCs w:val="18"/>
        </w:rPr>
      </w:pPr>
      <w:r w:rsidRPr="004B1537">
        <w:rPr>
          <w:rFonts w:cs="Courier New"/>
          <w:szCs w:val="18"/>
        </w:rPr>
        <w:t xml:space="preserve">        &lt;TileHeight&gt;256&lt;/TileHeight&gt;</w:t>
      </w:r>
    </w:p>
    <w:p w:rsidR="004B1537" w:rsidRPr="004B1537" w:rsidRDefault="004B1537" w:rsidP="004B1537">
      <w:pPr>
        <w:pStyle w:val="CODE"/>
        <w:rPr>
          <w:rFonts w:cs="Courier New"/>
          <w:szCs w:val="18"/>
        </w:rPr>
      </w:pPr>
      <w:r w:rsidRPr="004B1537">
        <w:rPr>
          <w:rFonts w:cs="Courier New"/>
          <w:szCs w:val="18"/>
        </w:rPr>
        <w:t xml:space="preserve">        &lt;MatrixWidth&gt;12344&lt;/MatrixWidth&gt;</w:t>
      </w:r>
    </w:p>
    <w:p w:rsidR="004B1537" w:rsidRPr="004B1537" w:rsidRDefault="004B1537" w:rsidP="004B1537">
      <w:pPr>
        <w:pStyle w:val="CODE"/>
        <w:rPr>
          <w:rFonts w:cs="Courier New"/>
          <w:szCs w:val="18"/>
        </w:rPr>
      </w:pPr>
      <w:r w:rsidRPr="004B1537">
        <w:rPr>
          <w:rFonts w:cs="Courier New"/>
          <w:szCs w:val="18"/>
        </w:rPr>
        <w:t xml:space="preserve">        &lt;MatrixHeight&gt;13130&lt;/MatrixHeight&gt;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&lt;ows:Identifier&gt;16&lt;/ows:Identifier&gt;</w:t>
      </w:r>
    </w:p>
    <w:p w:rsidR="004B1537" w:rsidRPr="004B1537" w:rsidRDefault="004B1537" w:rsidP="004B1537">
      <w:pPr>
        <w:pStyle w:val="CODE"/>
        <w:rPr>
          <w:rFonts w:cs="Courier New"/>
          <w:szCs w:val="18"/>
        </w:rPr>
      </w:pPr>
      <w:r w:rsidRPr="004B1537">
        <w:rPr>
          <w:rFonts w:cs="Courier New"/>
          <w:szCs w:val="18"/>
        </w:rPr>
        <w:t xml:space="preserve">        &lt;ScaleDenominator&gt;28348.2709822562&lt;/ScaleDenominator&gt;</w:t>
      </w:r>
    </w:p>
    <w:p w:rsidR="004B1537" w:rsidRPr="004B1537" w:rsidRDefault="004B1537" w:rsidP="004B1537">
      <w:pPr>
        <w:pStyle w:val="CODE"/>
        <w:rPr>
          <w:rFonts w:cs="Courier New"/>
          <w:szCs w:val="18"/>
        </w:rPr>
      </w:pPr>
      <w:r w:rsidRPr="004B1537">
        <w:rPr>
          <w:rFonts w:cs="Courier New"/>
          <w:szCs w:val="18"/>
        </w:rPr>
        <w:t xml:space="preserve">        &lt;TopLeftCorner&gt;-34655800 39310000&lt;/TopLeftCorner&gt;</w:t>
      </w:r>
    </w:p>
    <w:p w:rsidR="004B1537" w:rsidRPr="004B1537" w:rsidRDefault="004B1537" w:rsidP="004B1537">
      <w:pPr>
        <w:pStyle w:val="CODE"/>
        <w:rPr>
          <w:rFonts w:cs="Courier New"/>
          <w:szCs w:val="18"/>
        </w:rPr>
      </w:pPr>
      <w:r w:rsidRPr="004B1537">
        <w:rPr>
          <w:rFonts w:cs="Courier New"/>
          <w:szCs w:val="18"/>
        </w:rPr>
        <w:t xml:space="preserve">        &lt;TileWidth&gt;256&lt;/TileWidth&gt;</w:t>
      </w:r>
    </w:p>
    <w:p w:rsidR="004B1537" w:rsidRPr="004B1537" w:rsidRDefault="004B1537" w:rsidP="004B1537">
      <w:pPr>
        <w:pStyle w:val="CODE"/>
        <w:rPr>
          <w:rFonts w:cs="Courier New"/>
          <w:szCs w:val="18"/>
        </w:rPr>
      </w:pPr>
      <w:r w:rsidRPr="004B1537">
        <w:rPr>
          <w:rFonts w:cs="Courier New"/>
          <w:szCs w:val="18"/>
        </w:rPr>
        <w:t xml:space="preserve">        &lt;TileHeight&gt;256&lt;/TileHeight&gt;</w:t>
      </w:r>
    </w:p>
    <w:p w:rsidR="004B1537" w:rsidRPr="004B1537" w:rsidRDefault="004B1537" w:rsidP="004B1537">
      <w:pPr>
        <w:pStyle w:val="CODE"/>
        <w:rPr>
          <w:rFonts w:cs="Courier New"/>
          <w:szCs w:val="18"/>
        </w:rPr>
      </w:pPr>
      <w:r w:rsidRPr="004B1537">
        <w:rPr>
          <w:rFonts w:cs="Courier New"/>
          <w:szCs w:val="18"/>
        </w:rPr>
        <w:t xml:space="preserve">        &lt;MatrixWidth&gt;20574&lt;/MatrixWidth&gt;</w:t>
      </w:r>
    </w:p>
    <w:p w:rsidR="004B1537" w:rsidRPr="004B1537" w:rsidRDefault="004B1537" w:rsidP="004B1537">
      <w:pPr>
        <w:pStyle w:val="CODE"/>
        <w:rPr>
          <w:rFonts w:cs="Courier New"/>
          <w:szCs w:val="18"/>
        </w:rPr>
      </w:pPr>
      <w:r w:rsidRPr="004B1537">
        <w:rPr>
          <w:rFonts w:cs="Courier New"/>
          <w:szCs w:val="18"/>
        </w:rPr>
        <w:t xml:space="preserve">        &lt;MatrixHeight&gt;21882&lt;/MatrixHeight&gt;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&lt;ows:Identifier&gt;17&lt;/ows:Identifier&gt;</w:t>
      </w:r>
    </w:p>
    <w:p w:rsidR="004B1537" w:rsidRPr="004B1537" w:rsidRDefault="004B1537" w:rsidP="004B1537">
      <w:pPr>
        <w:pStyle w:val="CODE"/>
        <w:rPr>
          <w:rFonts w:cs="Courier New"/>
          <w:szCs w:val="18"/>
        </w:rPr>
      </w:pPr>
      <w:r w:rsidRPr="004B1537">
        <w:rPr>
          <w:rFonts w:cs="Courier New"/>
          <w:szCs w:val="18"/>
        </w:rPr>
        <w:t xml:space="preserve">        &lt;ScaleDenominator&gt;16536.4914063161&lt;/ScaleDenominator&gt;</w:t>
      </w:r>
    </w:p>
    <w:p w:rsidR="004B1537" w:rsidRPr="004B1537" w:rsidRDefault="004B1537" w:rsidP="004B1537">
      <w:pPr>
        <w:pStyle w:val="CODE"/>
        <w:rPr>
          <w:rFonts w:cs="Courier New"/>
          <w:szCs w:val="18"/>
        </w:rPr>
      </w:pPr>
      <w:r w:rsidRPr="004B1537">
        <w:rPr>
          <w:rFonts w:cs="Courier New"/>
          <w:szCs w:val="18"/>
        </w:rPr>
        <w:t xml:space="preserve">        &lt;TopLeftCorner&gt;-34655800 39310000&lt;/TopLeftCorner&gt;</w:t>
      </w:r>
    </w:p>
    <w:p w:rsidR="004B1537" w:rsidRPr="004B1537" w:rsidRDefault="004B1537" w:rsidP="004B1537">
      <w:pPr>
        <w:pStyle w:val="CODE"/>
        <w:rPr>
          <w:rFonts w:cs="Courier New"/>
          <w:szCs w:val="18"/>
        </w:rPr>
      </w:pPr>
      <w:r w:rsidRPr="004B1537">
        <w:rPr>
          <w:rFonts w:cs="Courier New"/>
          <w:szCs w:val="18"/>
        </w:rPr>
        <w:t xml:space="preserve">        &lt;TileWidth&gt;256&lt;/TileWidth&gt;</w:t>
      </w:r>
    </w:p>
    <w:p w:rsidR="004B1537" w:rsidRPr="004B1537" w:rsidRDefault="004B1537" w:rsidP="004B1537">
      <w:pPr>
        <w:pStyle w:val="CODE"/>
        <w:rPr>
          <w:rFonts w:cs="Courier New"/>
          <w:szCs w:val="18"/>
        </w:rPr>
      </w:pPr>
      <w:r w:rsidRPr="004B1537">
        <w:rPr>
          <w:rFonts w:cs="Courier New"/>
          <w:szCs w:val="18"/>
        </w:rPr>
        <w:t xml:space="preserve">        &lt;TileHeight&gt;256&lt;/TileHeight&gt;</w:t>
      </w:r>
    </w:p>
    <w:p w:rsidR="004B1537" w:rsidRPr="004B1537" w:rsidRDefault="004B1537" w:rsidP="004B1537">
      <w:pPr>
        <w:pStyle w:val="CODE"/>
        <w:rPr>
          <w:rFonts w:cs="Courier New"/>
          <w:szCs w:val="18"/>
        </w:rPr>
      </w:pPr>
      <w:r w:rsidRPr="004B1537">
        <w:rPr>
          <w:rFonts w:cs="Courier New"/>
          <w:szCs w:val="18"/>
        </w:rPr>
        <w:t xml:space="preserve">        &lt;MatrixWidth&gt;35269&lt;/MatrixWidth&gt;</w:t>
      </w:r>
    </w:p>
    <w:p w:rsidR="004B1537" w:rsidRPr="004B1537" w:rsidRDefault="004B1537" w:rsidP="004B1537">
      <w:pPr>
        <w:pStyle w:val="CODE"/>
        <w:rPr>
          <w:rFonts w:cs="Courier New"/>
          <w:szCs w:val="18"/>
        </w:rPr>
      </w:pPr>
      <w:r w:rsidRPr="004B1537">
        <w:rPr>
          <w:rFonts w:cs="Courier New"/>
          <w:szCs w:val="18"/>
        </w:rPr>
        <w:t xml:space="preserve">        &lt;MatrixHeight&gt;37512&lt;/MatrixHeight&gt;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&lt;ows:Identifier&gt;18&lt;/ows:Identifier&gt;</w:t>
      </w:r>
    </w:p>
    <w:p w:rsidR="004B1537" w:rsidRPr="004B1537" w:rsidRDefault="004B1537" w:rsidP="004B1537">
      <w:pPr>
        <w:pStyle w:val="CODE"/>
        <w:rPr>
          <w:rFonts w:cs="Courier New"/>
          <w:szCs w:val="18"/>
        </w:rPr>
      </w:pPr>
      <w:r w:rsidRPr="004B1537">
        <w:rPr>
          <w:rFonts w:cs="Courier New"/>
          <w:szCs w:val="18"/>
        </w:rPr>
        <w:t xml:space="preserve">        &lt;ScaleDenominator&gt;9449.42366075207&lt;/ScaleDenominator&gt;</w:t>
      </w:r>
    </w:p>
    <w:p w:rsidR="004B1537" w:rsidRPr="004B1537" w:rsidRDefault="004B1537" w:rsidP="004B1537">
      <w:pPr>
        <w:pStyle w:val="CODE"/>
        <w:rPr>
          <w:rFonts w:cs="Courier New"/>
          <w:szCs w:val="18"/>
        </w:rPr>
      </w:pPr>
      <w:r w:rsidRPr="004B1537">
        <w:rPr>
          <w:rFonts w:cs="Courier New"/>
          <w:szCs w:val="18"/>
        </w:rPr>
        <w:t xml:space="preserve">        &lt;TopLeftCorner&gt;-34655800 39310000&lt;/TopLeftCorner&gt;</w:t>
      </w:r>
    </w:p>
    <w:p w:rsidR="004B1537" w:rsidRPr="004B1537" w:rsidRDefault="004B1537" w:rsidP="004B1537">
      <w:pPr>
        <w:pStyle w:val="CODE"/>
        <w:rPr>
          <w:rFonts w:cs="Courier New"/>
          <w:szCs w:val="18"/>
        </w:rPr>
      </w:pPr>
      <w:r w:rsidRPr="004B1537">
        <w:rPr>
          <w:rFonts w:cs="Courier New"/>
          <w:szCs w:val="18"/>
        </w:rPr>
        <w:t xml:space="preserve">        &lt;TileWidth&gt;256&lt;/TileWidth&gt;</w:t>
      </w:r>
    </w:p>
    <w:p w:rsidR="004B1537" w:rsidRPr="004B1537" w:rsidRDefault="004B1537" w:rsidP="004B1537">
      <w:pPr>
        <w:pStyle w:val="CODE"/>
        <w:rPr>
          <w:rFonts w:cs="Courier New"/>
          <w:szCs w:val="18"/>
        </w:rPr>
      </w:pPr>
      <w:r w:rsidRPr="004B1537">
        <w:rPr>
          <w:rFonts w:cs="Courier New"/>
          <w:szCs w:val="18"/>
        </w:rPr>
        <w:t xml:space="preserve">        &lt;TileHeight&gt;256&lt;/TileHeight&gt;</w:t>
      </w:r>
    </w:p>
    <w:p w:rsidR="004B1537" w:rsidRPr="004B1537" w:rsidRDefault="004B1537" w:rsidP="004B1537">
      <w:pPr>
        <w:pStyle w:val="CODE"/>
        <w:rPr>
          <w:rFonts w:cs="Courier New"/>
          <w:szCs w:val="18"/>
        </w:rPr>
      </w:pPr>
      <w:r w:rsidRPr="004B1537">
        <w:rPr>
          <w:rFonts w:cs="Courier New"/>
          <w:szCs w:val="18"/>
        </w:rPr>
        <w:t xml:space="preserve">        &lt;MatrixWidth&gt;61720&lt;/MatrixWidth&gt;</w:t>
      </w:r>
    </w:p>
    <w:p w:rsidR="004B1537" w:rsidRPr="004B1537" w:rsidRDefault="004B1537" w:rsidP="004B1537">
      <w:pPr>
        <w:pStyle w:val="CODE"/>
        <w:rPr>
          <w:rFonts w:cs="Courier New"/>
          <w:szCs w:val="18"/>
        </w:rPr>
      </w:pPr>
      <w:r w:rsidRPr="004B1537">
        <w:rPr>
          <w:rFonts w:cs="Courier New"/>
          <w:szCs w:val="18"/>
        </w:rPr>
        <w:t xml:space="preserve">        &lt;MatrixHeight&gt;65646&lt;/MatrixHeight&gt;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&lt;ows:Identifier&gt;19&lt;/ows:Identifier&gt;</w:t>
      </w:r>
    </w:p>
    <w:p w:rsidR="004B1537" w:rsidRPr="004B1537" w:rsidRDefault="004B1537" w:rsidP="004B1537">
      <w:pPr>
        <w:pStyle w:val="CODE"/>
        <w:rPr>
          <w:rFonts w:cs="Courier New"/>
          <w:szCs w:val="18"/>
        </w:rPr>
      </w:pPr>
      <w:r w:rsidRPr="004B1537">
        <w:rPr>
          <w:rFonts w:cs="Courier New"/>
          <w:szCs w:val="18"/>
        </w:rPr>
        <w:t xml:space="preserve">        &lt;ScaleDenominator&gt;5669.65419645125&lt;/ScaleDenominator&gt;</w:t>
      </w:r>
    </w:p>
    <w:p w:rsidR="004B1537" w:rsidRPr="004B1537" w:rsidRDefault="004B1537" w:rsidP="004B1537">
      <w:pPr>
        <w:pStyle w:val="CODE"/>
        <w:rPr>
          <w:rFonts w:cs="Courier New"/>
          <w:szCs w:val="18"/>
        </w:rPr>
      </w:pPr>
      <w:r w:rsidRPr="004B1537">
        <w:rPr>
          <w:rFonts w:cs="Courier New"/>
          <w:szCs w:val="18"/>
        </w:rPr>
        <w:t xml:space="preserve">        &lt;TopLeftCorner&gt;-34655800 39310000&lt;/TopLeftCorner&gt;</w:t>
      </w:r>
    </w:p>
    <w:p w:rsidR="004B1537" w:rsidRPr="004B1537" w:rsidRDefault="004B1537" w:rsidP="004B1537">
      <w:pPr>
        <w:pStyle w:val="CODE"/>
        <w:rPr>
          <w:rFonts w:cs="Courier New"/>
          <w:szCs w:val="18"/>
        </w:rPr>
      </w:pPr>
      <w:r w:rsidRPr="004B1537">
        <w:rPr>
          <w:rFonts w:cs="Courier New"/>
          <w:szCs w:val="18"/>
        </w:rPr>
        <w:t xml:space="preserve">        &lt;TileWidth&gt;256&lt;/TileWidth&gt;</w:t>
      </w:r>
    </w:p>
    <w:p w:rsidR="004B1537" w:rsidRPr="004B1537" w:rsidRDefault="004B1537" w:rsidP="004B1537">
      <w:pPr>
        <w:pStyle w:val="CODE"/>
        <w:rPr>
          <w:rFonts w:cs="Courier New"/>
          <w:szCs w:val="18"/>
        </w:rPr>
      </w:pPr>
      <w:r w:rsidRPr="004B1537">
        <w:rPr>
          <w:rFonts w:cs="Courier New"/>
          <w:szCs w:val="18"/>
        </w:rPr>
        <w:t xml:space="preserve">        &lt;TileHeight&gt;256&lt;/TileHeight&gt;</w:t>
      </w:r>
    </w:p>
    <w:p w:rsidR="004B1537" w:rsidRPr="004B1537" w:rsidRDefault="004B1537" w:rsidP="004B1537">
      <w:pPr>
        <w:pStyle w:val="CODE"/>
        <w:rPr>
          <w:rFonts w:cs="Courier New"/>
          <w:szCs w:val="18"/>
        </w:rPr>
      </w:pPr>
      <w:r w:rsidRPr="004B1537">
        <w:rPr>
          <w:rFonts w:cs="Courier New"/>
          <w:szCs w:val="18"/>
        </w:rPr>
        <w:t xml:space="preserve">        &lt;MatrixWidth&gt;102866&lt;/MatrixWidth&gt;</w:t>
      </w:r>
    </w:p>
    <w:p w:rsidR="004B1537" w:rsidRPr="004B1537" w:rsidRDefault="004B1537" w:rsidP="004B1537">
      <w:pPr>
        <w:pStyle w:val="CODE"/>
        <w:rPr>
          <w:rFonts w:cs="Courier New"/>
          <w:szCs w:val="18"/>
        </w:rPr>
      </w:pPr>
      <w:r w:rsidRPr="004B1537">
        <w:rPr>
          <w:rFonts w:cs="Courier New"/>
          <w:szCs w:val="18"/>
        </w:rPr>
        <w:t xml:space="preserve">        &lt;MatrixHeight&gt;109409&lt;/MatrixHeight&gt;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&lt;ows:Identifier&gt;20&lt;/ows:Identifier&gt;</w:t>
      </w:r>
    </w:p>
    <w:p w:rsidR="004B1537" w:rsidRPr="004B1537" w:rsidRDefault="004B1537" w:rsidP="004B1537">
      <w:pPr>
        <w:pStyle w:val="CODE"/>
        <w:rPr>
          <w:rFonts w:cs="Courier New"/>
          <w:szCs w:val="18"/>
        </w:rPr>
      </w:pPr>
      <w:r w:rsidRPr="004B1537">
        <w:rPr>
          <w:rFonts w:cs="Courier New"/>
          <w:szCs w:val="18"/>
        </w:rPr>
        <w:t xml:space="preserve">        &lt;ScaleDenominator&gt;3307.29828126323&lt;/ScaleDenominator&gt;</w:t>
      </w:r>
    </w:p>
    <w:p w:rsidR="004B1537" w:rsidRPr="004B1537" w:rsidRDefault="004B1537" w:rsidP="004B1537">
      <w:pPr>
        <w:pStyle w:val="CODE"/>
        <w:rPr>
          <w:rFonts w:cs="Courier New"/>
          <w:szCs w:val="18"/>
        </w:rPr>
      </w:pPr>
      <w:r w:rsidRPr="004B1537">
        <w:rPr>
          <w:rFonts w:cs="Courier New"/>
          <w:szCs w:val="18"/>
        </w:rPr>
        <w:t xml:space="preserve">        &lt;TopLeftCorner&gt;-34655800 39310000&lt;/TopLeftCorner&gt;</w:t>
      </w:r>
    </w:p>
    <w:p w:rsidR="004B1537" w:rsidRPr="004B1537" w:rsidRDefault="004B1537" w:rsidP="004B1537">
      <w:pPr>
        <w:pStyle w:val="CODE"/>
        <w:rPr>
          <w:rFonts w:cs="Courier New"/>
          <w:szCs w:val="18"/>
        </w:rPr>
      </w:pPr>
      <w:r w:rsidRPr="004B1537">
        <w:rPr>
          <w:rFonts w:cs="Courier New"/>
          <w:szCs w:val="18"/>
        </w:rPr>
        <w:t xml:space="preserve">        &lt;TileWidth&gt;256&lt;/TileWidth&gt;</w:t>
      </w:r>
    </w:p>
    <w:p w:rsidR="004B1537" w:rsidRPr="004B1537" w:rsidRDefault="004B1537" w:rsidP="004B1537">
      <w:pPr>
        <w:pStyle w:val="CODE"/>
        <w:rPr>
          <w:rFonts w:cs="Courier New"/>
          <w:szCs w:val="18"/>
        </w:rPr>
      </w:pPr>
      <w:r w:rsidRPr="004B1537">
        <w:rPr>
          <w:rFonts w:cs="Courier New"/>
          <w:szCs w:val="18"/>
        </w:rPr>
        <w:t xml:space="preserve">        &lt;TileHeight&gt;256&lt;/TileHeight&gt;</w:t>
      </w:r>
    </w:p>
    <w:p w:rsidR="004B1537" w:rsidRPr="004B1537" w:rsidRDefault="004B1537" w:rsidP="004B1537">
      <w:pPr>
        <w:pStyle w:val="CODE"/>
        <w:rPr>
          <w:rFonts w:cs="Courier New"/>
          <w:szCs w:val="18"/>
        </w:rPr>
      </w:pPr>
      <w:r w:rsidRPr="004B1537">
        <w:rPr>
          <w:rFonts w:cs="Courier New"/>
          <w:szCs w:val="18"/>
        </w:rPr>
        <w:t xml:space="preserve">        &lt;MatrixWidth&gt;176341&lt;/MatrixWidth&gt;</w:t>
      </w:r>
    </w:p>
    <w:p w:rsidR="004B1537" w:rsidRPr="004B1537" w:rsidRDefault="004B1537" w:rsidP="004B1537">
      <w:pPr>
        <w:pStyle w:val="CODE"/>
        <w:rPr>
          <w:rFonts w:cs="Courier New"/>
          <w:szCs w:val="18"/>
        </w:rPr>
      </w:pPr>
      <w:r w:rsidRPr="004B1537">
        <w:rPr>
          <w:rFonts w:cs="Courier New"/>
          <w:szCs w:val="18"/>
        </w:rPr>
        <w:t xml:space="preserve">        &lt;MatrixHeight&gt;187558&lt;/MatrixHeight&gt;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&lt;ows:Identifier&gt;21&lt;/ows:Identifier&gt;</w:t>
      </w:r>
    </w:p>
    <w:p w:rsidR="004B1537" w:rsidRPr="004B1537" w:rsidRDefault="004B1537" w:rsidP="004B1537">
      <w:pPr>
        <w:pStyle w:val="CODE"/>
        <w:rPr>
          <w:rFonts w:cs="Courier New"/>
          <w:szCs w:val="18"/>
        </w:rPr>
      </w:pPr>
      <w:r w:rsidRPr="004B1537">
        <w:rPr>
          <w:rFonts w:cs="Courier New"/>
          <w:szCs w:val="18"/>
        </w:rPr>
        <w:t xml:space="preserve">        &lt;ScaleDenominator&gt;1889.88473215041&lt;/ScaleDenominator&gt;</w:t>
      </w:r>
    </w:p>
    <w:p w:rsidR="004B1537" w:rsidRPr="004B1537" w:rsidRDefault="004B1537" w:rsidP="004B1537">
      <w:pPr>
        <w:pStyle w:val="CODE"/>
        <w:rPr>
          <w:rFonts w:cs="Courier New"/>
          <w:szCs w:val="18"/>
        </w:rPr>
      </w:pPr>
      <w:r w:rsidRPr="004B1537">
        <w:rPr>
          <w:rFonts w:cs="Courier New"/>
          <w:szCs w:val="18"/>
        </w:rPr>
        <w:lastRenderedPageBreak/>
        <w:t xml:space="preserve">        &lt;TopLeftCorner&gt;-34655800 39310000&lt;/TopLeftCorner&gt;</w:t>
      </w:r>
    </w:p>
    <w:p w:rsidR="004B1537" w:rsidRPr="004B1537" w:rsidRDefault="004B1537" w:rsidP="004B1537">
      <w:pPr>
        <w:pStyle w:val="CODE"/>
        <w:rPr>
          <w:rFonts w:cs="Courier New"/>
          <w:szCs w:val="18"/>
        </w:rPr>
      </w:pPr>
      <w:r w:rsidRPr="004B1537">
        <w:rPr>
          <w:rFonts w:cs="Courier New"/>
          <w:szCs w:val="18"/>
        </w:rPr>
        <w:t xml:space="preserve">        &lt;TileWidth&gt;256&lt;/TileWidth&gt;</w:t>
      </w:r>
    </w:p>
    <w:p w:rsidR="004B1537" w:rsidRPr="004B1537" w:rsidRDefault="004B1537" w:rsidP="004B1537">
      <w:pPr>
        <w:pStyle w:val="CODE"/>
        <w:rPr>
          <w:rFonts w:cs="Courier New"/>
          <w:szCs w:val="18"/>
        </w:rPr>
      </w:pPr>
      <w:r w:rsidRPr="004B1537">
        <w:rPr>
          <w:rFonts w:cs="Courier New"/>
          <w:szCs w:val="18"/>
        </w:rPr>
        <w:t xml:space="preserve">        &lt;TileHeight&gt;256&lt;/TileHeight&gt;</w:t>
      </w:r>
    </w:p>
    <w:p w:rsidR="004B1537" w:rsidRPr="004B1537" w:rsidRDefault="004B1537" w:rsidP="004B1537">
      <w:pPr>
        <w:pStyle w:val="CODE"/>
        <w:rPr>
          <w:rFonts w:cs="Courier New"/>
          <w:szCs w:val="18"/>
        </w:rPr>
      </w:pPr>
      <w:r w:rsidRPr="004B1537">
        <w:rPr>
          <w:rFonts w:cs="Courier New"/>
          <w:szCs w:val="18"/>
        </w:rPr>
        <w:t xml:space="preserve">        &lt;MatrixWidth&gt;308596&lt;/MatrixWidth&gt;</w:t>
      </w:r>
    </w:p>
    <w:p w:rsidR="004B1537" w:rsidRPr="004B1537" w:rsidRDefault="004B1537" w:rsidP="004B1537">
      <w:pPr>
        <w:pStyle w:val="CODE"/>
        <w:rPr>
          <w:rFonts w:cs="Courier New"/>
          <w:szCs w:val="18"/>
        </w:rPr>
      </w:pPr>
      <w:r w:rsidRPr="004B1537">
        <w:rPr>
          <w:rFonts w:cs="Courier New"/>
          <w:szCs w:val="18"/>
        </w:rPr>
        <w:t xml:space="preserve">        &lt;MatrixHeight&gt;328227&lt;/MatrixHeight&gt;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&lt;ows:Identifier&gt;22&lt;/ows:Identifier&gt;</w:t>
      </w:r>
    </w:p>
    <w:p w:rsidR="004B1537" w:rsidRPr="004B1537" w:rsidRDefault="004B1537" w:rsidP="004B1537">
      <w:pPr>
        <w:pStyle w:val="CODE"/>
        <w:rPr>
          <w:rFonts w:cs="Courier New"/>
          <w:szCs w:val="18"/>
        </w:rPr>
      </w:pPr>
      <w:r w:rsidRPr="004B1537">
        <w:rPr>
          <w:rFonts w:cs="Courier New"/>
          <w:szCs w:val="18"/>
        </w:rPr>
        <w:t xml:space="preserve">        &lt;ScaleDenominator&gt;1133.93083929025&lt;/ScaleDenominator&gt;</w:t>
      </w:r>
    </w:p>
    <w:p w:rsidR="004B1537" w:rsidRPr="004B1537" w:rsidRDefault="004B1537" w:rsidP="004B1537">
      <w:pPr>
        <w:pStyle w:val="CODE"/>
        <w:rPr>
          <w:rFonts w:cs="Courier New"/>
          <w:szCs w:val="18"/>
        </w:rPr>
      </w:pPr>
      <w:r w:rsidRPr="004B1537">
        <w:rPr>
          <w:rFonts w:cs="Courier New"/>
          <w:szCs w:val="18"/>
        </w:rPr>
        <w:t xml:space="preserve">        &lt;TopLeftCorner&gt;-34655800 39310000&lt;/TopLeftCorner&gt;</w:t>
      </w:r>
    </w:p>
    <w:p w:rsidR="004B1537" w:rsidRPr="004B1537" w:rsidRDefault="004B1537" w:rsidP="004B1537">
      <w:pPr>
        <w:pStyle w:val="CODE"/>
        <w:rPr>
          <w:rFonts w:cs="Courier New"/>
          <w:szCs w:val="18"/>
        </w:rPr>
      </w:pPr>
      <w:r w:rsidRPr="004B1537">
        <w:rPr>
          <w:rFonts w:cs="Courier New"/>
          <w:szCs w:val="18"/>
        </w:rPr>
        <w:t xml:space="preserve">        &lt;TileWidth&gt;256&lt;/TileWidth&gt;</w:t>
      </w:r>
    </w:p>
    <w:p w:rsidR="004B1537" w:rsidRPr="004B1537" w:rsidRDefault="004B1537" w:rsidP="004B1537">
      <w:pPr>
        <w:pStyle w:val="CODE"/>
        <w:rPr>
          <w:rFonts w:cs="Courier New"/>
          <w:szCs w:val="18"/>
        </w:rPr>
      </w:pPr>
      <w:r w:rsidRPr="004B1537">
        <w:rPr>
          <w:rFonts w:cs="Courier New"/>
          <w:szCs w:val="18"/>
        </w:rPr>
        <w:t xml:space="preserve">        &lt;TileHeight&gt;256&lt;/TileHeight&gt;</w:t>
      </w:r>
    </w:p>
    <w:p w:rsidR="004B1537" w:rsidRPr="004B1537" w:rsidRDefault="004B1537" w:rsidP="004B1537">
      <w:pPr>
        <w:pStyle w:val="CODE"/>
        <w:rPr>
          <w:rFonts w:cs="Courier New"/>
          <w:szCs w:val="18"/>
        </w:rPr>
      </w:pPr>
      <w:r w:rsidRPr="004B1537">
        <w:rPr>
          <w:rFonts w:cs="Courier New"/>
          <w:szCs w:val="18"/>
        </w:rPr>
        <w:t xml:space="preserve">        &lt;MatrixWidth&gt;514327&lt;/MatrixWidth&gt;</w:t>
      </w:r>
    </w:p>
    <w:p w:rsidR="004B1537" w:rsidRPr="004B1537" w:rsidRDefault="004B1537" w:rsidP="004B1537">
      <w:pPr>
        <w:pStyle w:val="CODE"/>
        <w:rPr>
          <w:rFonts w:cs="Courier New"/>
          <w:szCs w:val="18"/>
        </w:rPr>
      </w:pPr>
      <w:r w:rsidRPr="004B1537">
        <w:rPr>
          <w:rFonts w:cs="Courier New"/>
          <w:szCs w:val="18"/>
        </w:rPr>
        <w:t xml:space="preserve">        &lt;MatrixHeight&gt;547044&lt;/MatrixHeight&gt;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&lt;ows:Identifier&gt;23&lt;/ows:Identifier&gt;</w:t>
      </w:r>
    </w:p>
    <w:p w:rsidR="004B1537" w:rsidRPr="004B1537" w:rsidRDefault="004B1537" w:rsidP="004B1537">
      <w:pPr>
        <w:pStyle w:val="CODE"/>
        <w:rPr>
          <w:rFonts w:cs="Courier New"/>
          <w:szCs w:val="18"/>
        </w:rPr>
      </w:pPr>
      <w:r w:rsidRPr="004B1537">
        <w:rPr>
          <w:rFonts w:cs="Courier New"/>
          <w:szCs w:val="18"/>
        </w:rPr>
        <w:t xml:space="preserve">        &lt;ScaleDenominator&gt;661.459656252643&lt;/ScaleDenominator&gt;</w:t>
      </w:r>
    </w:p>
    <w:p w:rsidR="004B1537" w:rsidRPr="004B1537" w:rsidRDefault="004B1537" w:rsidP="004B1537">
      <w:pPr>
        <w:pStyle w:val="CODE"/>
        <w:rPr>
          <w:rFonts w:cs="Courier New"/>
          <w:szCs w:val="18"/>
        </w:rPr>
      </w:pPr>
      <w:r w:rsidRPr="004B1537">
        <w:rPr>
          <w:rFonts w:cs="Courier New"/>
          <w:szCs w:val="18"/>
        </w:rPr>
        <w:t xml:space="preserve">        &lt;TopLeftCorner&gt;-34655800 39310000&lt;/TopLeftCorner&gt;</w:t>
      </w:r>
    </w:p>
    <w:p w:rsidR="004B1537" w:rsidRPr="004B1537" w:rsidRDefault="004B1537" w:rsidP="004B1537">
      <w:pPr>
        <w:pStyle w:val="CODE"/>
        <w:rPr>
          <w:rFonts w:cs="Courier New"/>
          <w:szCs w:val="18"/>
        </w:rPr>
      </w:pPr>
      <w:r w:rsidRPr="004B1537">
        <w:rPr>
          <w:rFonts w:cs="Courier New"/>
          <w:szCs w:val="18"/>
        </w:rPr>
        <w:t xml:space="preserve">        &lt;TileWidth&gt;256&lt;/TileWidth&gt;</w:t>
      </w:r>
    </w:p>
    <w:p w:rsidR="004B1537" w:rsidRPr="004B1537" w:rsidRDefault="004B1537" w:rsidP="004B1537">
      <w:pPr>
        <w:pStyle w:val="CODE"/>
        <w:rPr>
          <w:rFonts w:cs="Courier New"/>
          <w:szCs w:val="18"/>
        </w:rPr>
      </w:pPr>
      <w:r w:rsidRPr="004B1537">
        <w:rPr>
          <w:rFonts w:cs="Courier New"/>
          <w:szCs w:val="18"/>
        </w:rPr>
        <w:t xml:space="preserve">        &lt;TileHeight&gt;256&lt;/TileHeight&gt;</w:t>
      </w:r>
    </w:p>
    <w:p w:rsidR="004B1537" w:rsidRPr="004B1537" w:rsidRDefault="004B1537" w:rsidP="004B1537">
      <w:pPr>
        <w:pStyle w:val="CODE"/>
        <w:rPr>
          <w:rFonts w:cs="Courier New"/>
          <w:szCs w:val="18"/>
        </w:rPr>
      </w:pPr>
      <w:r w:rsidRPr="004B1537">
        <w:rPr>
          <w:rFonts w:cs="Courier New"/>
          <w:szCs w:val="18"/>
        </w:rPr>
        <w:t xml:space="preserve">        &lt;MatrixWidth&gt;881703&lt;/MatrixWidth&gt;</w:t>
      </w:r>
    </w:p>
    <w:p w:rsidR="004B1537" w:rsidRPr="004B1537" w:rsidRDefault="004B1537" w:rsidP="004B1537">
      <w:pPr>
        <w:pStyle w:val="CODE"/>
        <w:rPr>
          <w:rFonts w:cs="Courier New"/>
          <w:szCs w:val="18"/>
        </w:rPr>
      </w:pPr>
      <w:r w:rsidRPr="004B1537">
        <w:rPr>
          <w:rFonts w:cs="Courier New"/>
          <w:szCs w:val="18"/>
        </w:rPr>
        <w:t xml:space="preserve">        &lt;MatrixHeight&gt;937790&lt;/MatrixHeight&gt;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&lt;ows:Identifier&gt;24&lt;/ows:Identifier&gt;</w:t>
      </w:r>
    </w:p>
    <w:p w:rsidR="004B1537" w:rsidRPr="004B1537" w:rsidRDefault="004B1537" w:rsidP="004B1537">
      <w:pPr>
        <w:pStyle w:val="CODE"/>
        <w:rPr>
          <w:rFonts w:cs="Courier New"/>
          <w:szCs w:val="18"/>
        </w:rPr>
      </w:pPr>
      <w:r w:rsidRPr="004B1537">
        <w:rPr>
          <w:rFonts w:cs="Courier New"/>
          <w:szCs w:val="18"/>
        </w:rPr>
        <w:t xml:space="preserve">        &lt;ScaleDenominator&gt;396.875793751586&lt;/ScaleDenominator&gt;</w:t>
      </w:r>
    </w:p>
    <w:p w:rsidR="004B1537" w:rsidRPr="004B1537" w:rsidRDefault="004B1537" w:rsidP="004B1537">
      <w:pPr>
        <w:pStyle w:val="CODE"/>
        <w:rPr>
          <w:rFonts w:cs="Courier New"/>
          <w:szCs w:val="18"/>
        </w:rPr>
      </w:pPr>
      <w:r w:rsidRPr="004B1537">
        <w:rPr>
          <w:rFonts w:cs="Courier New"/>
          <w:szCs w:val="18"/>
        </w:rPr>
        <w:t xml:space="preserve">        &lt;TopLeftCorner&gt;-34655800 39310000&lt;/TopLeftCorner&gt;</w:t>
      </w:r>
    </w:p>
    <w:p w:rsidR="004B1537" w:rsidRPr="004B1537" w:rsidRDefault="004B1537" w:rsidP="004B1537">
      <w:pPr>
        <w:pStyle w:val="CODE"/>
        <w:rPr>
          <w:rFonts w:cs="Courier New"/>
          <w:szCs w:val="18"/>
        </w:rPr>
      </w:pPr>
      <w:r w:rsidRPr="004B1537">
        <w:rPr>
          <w:rFonts w:cs="Courier New"/>
          <w:szCs w:val="18"/>
        </w:rPr>
        <w:t xml:space="preserve">        &lt;TileWidth&gt;256&lt;/TileWidth&gt;</w:t>
      </w:r>
    </w:p>
    <w:p w:rsidR="004B1537" w:rsidRPr="004B1537" w:rsidRDefault="004B1537" w:rsidP="004B1537">
      <w:pPr>
        <w:pStyle w:val="CODE"/>
        <w:rPr>
          <w:rFonts w:cs="Courier New"/>
          <w:szCs w:val="18"/>
        </w:rPr>
      </w:pPr>
      <w:r w:rsidRPr="004B1537">
        <w:rPr>
          <w:rFonts w:cs="Courier New"/>
          <w:szCs w:val="18"/>
        </w:rPr>
        <w:t xml:space="preserve">        &lt;TileHeight&gt;256&lt;/TileHeight&gt;</w:t>
      </w:r>
    </w:p>
    <w:p w:rsidR="004B1537" w:rsidRPr="004B1537" w:rsidRDefault="004B1537" w:rsidP="004B1537">
      <w:pPr>
        <w:pStyle w:val="CODE"/>
        <w:rPr>
          <w:rFonts w:cs="Courier New"/>
          <w:szCs w:val="18"/>
        </w:rPr>
      </w:pPr>
      <w:r w:rsidRPr="004B1537">
        <w:rPr>
          <w:rFonts w:cs="Courier New"/>
          <w:szCs w:val="18"/>
        </w:rPr>
        <w:t xml:space="preserve">        &lt;MatrixWidth&gt;1469505&lt;/MatrixWidth&gt;</w:t>
      </w:r>
    </w:p>
    <w:p w:rsidR="004B1537" w:rsidRPr="004B1537" w:rsidRDefault="004B1537" w:rsidP="004B1537">
      <w:pPr>
        <w:pStyle w:val="CODE"/>
        <w:rPr>
          <w:rFonts w:cs="Courier New"/>
          <w:szCs w:val="18"/>
        </w:rPr>
      </w:pPr>
      <w:r w:rsidRPr="004B1537">
        <w:rPr>
          <w:rFonts w:cs="Courier New"/>
          <w:szCs w:val="18"/>
        </w:rPr>
        <w:t xml:space="preserve">        &lt;MatrixHeight&gt;1562983&lt;/MatrixHeight&gt;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&lt;TileMatrix&gt;</w:t>
      </w:r>
    </w:p>
    <w:p w:rsidR="004B1537" w:rsidRPr="004B1537" w:rsidRDefault="004B1537" w:rsidP="004B1537">
      <w:pPr>
        <w:pStyle w:val="CODE"/>
        <w:rPr>
          <w:rFonts w:cs="Courier New"/>
          <w:szCs w:val="18"/>
        </w:rPr>
      </w:pPr>
      <w:r w:rsidRPr="004B1537">
        <w:rPr>
          <w:rFonts w:cs="Courier New"/>
          <w:szCs w:val="18"/>
        </w:rPr>
        <w:t xml:space="preserve">        &lt;ows:Identifier&gt;25&lt;/ows:Identifier&gt;</w:t>
      </w:r>
    </w:p>
    <w:p w:rsidR="004B1537" w:rsidRPr="004B1537" w:rsidRDefault="004B1537" w:rsidP="004B1537">
      <w:pPr>
        <w:pStyle w:val="CODE"/>
        <w:rPr>
          <w:rFonts w:cs="Courier New"/>
          <w:szCs w:val="18"/>
        </w:rPr>
      </w:pPr>
      <w:r w:rsidRPr="004B1537">
        <w:rPr>
          <w:rFonts w:cs="Courier New"/>
          <w:szCs w:val="18"/>
        </w:rPr>
        <w:t xml:space="preserve">        &lt;ScaleDenominator&gt;236.235591518802&lt;/ScaleDenominator&gt;</w:t>
      </w:r>
    </w:p>
    <w:p w:rsidR="004B1537" w:rsidRPr="004B1537" w:rsidRDefault="004B1537" w:rsidP="004B1537">
      <w:pPr>
        <w:pStyle w:val="CODE"/>
        <w:rPr>
          <w:rFonts w:cs="Courier New"/>
          <w:szCs w:val="18"/>
        </w:rPr>
      </w:pPr>
      <w:r w:rsidRPr="004B1537">
        <w:rPr>
          <w:rFonts w:cs="Courier New"/>
          <w:szCs w:val="18"/>
        </w:rPr>
        <w:t xml:space="preserve">        &lt;TopLeftCorner&gt;-34655800 39310000&lt;/TopLeftCorner&gt;</w:t>
      </w:r>
    </w:p>
    <w:p w:rsidR="004B1537" w:rsidRPr="004B1537" w:rsidRDefault="004B1537" w:rsidP="004B1537">
      <w:pPr>
        <w:pStyle w:val="CODE"/>
        <w:rPr>
          <w:rFonts w:cs="Courier New"/>
          <w:szCs w:val="18"/>
        </w:rPr>
      </w:pPr>
      <w:r w:rsidRPr="004B1537">
        <w:rPr>
          <w:rFonts w:cs="Courier New"/>
          <w:szCs w:val="18"/>
        </w:rPr>
        <w:t xml:space="preserve">        &lt;TileWidth&gt;256&lt;/TileWidth&gt;</w:t>
      </w:r>
    </w:p>
    <w:p w:rsidR="004B1537" w:rsidRPr="004B1537" w:rsidRDefault="004B1537" w:rsidP="004B1537">
      <w:pPr>
        <w:pStyle w:val="CODE"/>
        <w:rPr>
          <w:rFonts w:cs="Courier New"/>
          <w:szCs w:val="18"/>
        </w:rPr>
      </w:pPr>
      <w:r w:rsidRPr="004B1537">
        <w:rPr>
          <w:rFonts w:cs="Courier New"/>
          <w:szCs w:val="18"/>
        </w:rPr>
        <w:t xml:space="preserve">        &lt;TileHeight&gt;256&lt;/TileHeight&gt;</w:t>
      </w:r>
    </w:p>
    <w:p w:rsidR="004B1537" w:rsidRPr="004B1537" w:rsidRDefault="004B1537" w:rsidP="004B1537">
      <w:pPr>
        <w:pStyle w:val="CODE"/>
        <w:rPr>
          <w:rFonts w:cs="Courier New"/>
          <w:szCs w:val="18"/>
        </w:rPr>
      </w:pPr>
      <w:r w:rsidRPr="004B1537">
        <w:rPr>
          <w:rFonts w:cs="Courier New"/>
          <w:szCs w:val="18"/>
        </w:rPr>
        <w:t xml:space="preserve">        &lt;MatrixWidth&gt;2468768&lt;/MatrixWidth&gt;</w:t>
      </w:r>
    </w:p>
    <w:p w:rsidR="004B1537" w:rsidRPr="004B1537" w:rsidRDefault="004B1537" w:rsidP="004B1537">
      <w:pPr>
        <w:pStyle w:val="CODE"/>
        <w:rPr>
          <w:rFonts w:cs="Courier New"/>
          <w:szCs w:val="18"/>
        </w:rPr>
      </w:pPr>
      <w:r w:rsidRPr="004B1537">
        <w:rPr>
          <w:rFonts w:cs="Courier New"/>
          <w:szCs w:val="18"/>
        </w:rPr>
        <w:t xml:space="preserve">        &lt;MatrixHeight&gt;2625811&lt;/MatrixHeight&gt;</w:t>
      </w:r>
    </w:p>
    <w:p w:rsidR="004B1537" w:rsidRPr="004B1537" w:rsidRDefault="004B1537" w:rsidP="004B1537">
      <w:pPr>
        <w:pStyle w:val="CODE"/>
        <w:rPr>
          <w:rFonts w:cs="Courier New"/>
          <w:szCs w:val="18"/>
        </w:rPr>
      </w:pPr>
      <w:r w:rsidRPr="004B1537">
        <w:rPr>
          <w:rFonts w:cs="Courier New"/>
          <w:szCs w:val="18"/>
        </w:rPr>
        <w:t xml:space="preserve">      &lt;/TileMatrix&gt;</w:t>
      </w:r>
    </w:p>
    <w:p w:rsidR="009C1B3A" w:rsidRPr="004B1537" w:rsidRDefault="009C1B3A" w:rsidP="004B1537">
      <w:pPr>
        <w:pStyle w:val="CODE"/>
        <w:rPr>
          <w:rFonts w:cs="Courier New"/>
          <w:szCs w:val="18"/>
        </w:rPr>
      </w:pPr>
      <w:r w:rsidRPr="004B1537">
        <w:rPr>
          <w:rFonts w:cs="Courier New"/>
          <w:szCs w:val="18"/>
        </w:rPr>
        <w:t xml:space="preserve">   &lt;/TileMatrixSet&gt;</w:t>
      </w:r>
    </w:p>
    <w:p w:rsidR="009C1B3A" w:rsidRPr="004B1537" w:rsidRDefault="009C1B3A" w:rsidP="009C1B3A">
      <w:pPr>
        <w:pStyle w:val="CODE"/>
        <w:rPr>
          <w:rFonts w:cs="Courier New"/>
          <w:szCs w:val="18"/>
        </w:rPr>
      </w:pPr>
    </w:p>
    <w:p w:rsidR="009C1B3A" w:rsidRPr="004B1537" w:rsidRDefault="009C1B3A" w:rsidP="009C1B3A">
      <w:pPr>
        <w:pStyle w:val="CODE"/>
        <w:rPr>
          <w:rFonts w:cs="Courier New"/>
          <w:szCs w:val="18"/>
        </w:rPr>
      </w:pPr>
    </w:p>
    <w:p w:rsidR="00FF0F48" w:rsidRDefault="00FF0F48" w:rsidP="009C1B3A">
      <w:pPr>
        <w:spacing w:after="0"/>
      </w:pPr>
      <w:r>
        <w:br w:type="page"/>
      </w:r>
    </w:p>
    <w:p w:rsidR="009A5473" w:rsidRPr="0070088F" w:rsidRDefault="009A5473" w:rsidP="009A5473">
      <w:pPr>
        <w:pStyle w:val="Annex"/>
      </w:pPr>
      <w:bookmarkStart w:id="247" w:name="_Toc503896835"/>
      <w:bookmarkStart w:id="248" w:name="_Ref498719549"/>
      <w:r w:rsidRPr="006E3C74">
        <w:lastRenderedPageBreak/>
        <w:t xml:space="preserve">Example </w:t>
      </w:r>
      <w:proofErr w:type="spellStart"/>
      <w:r>
        <w:t>JSON</w:t>
      </w:r>
      <w:proofErr w:type="spellEnd"/>
      <w:r w:rsidRPr="006E3C74">
        <w:t xml:space="preserve"> documents</w:t>
      </w:r>
      <w:r>
        <w:t xml:space="preserve"> (Informative)</w:t>
      </w:r>
      <w:bookmarkEnd w:id="247"/>
    </w:p>
    <w:p w:rsidR="009A5473" w:rsidRDefault="009A5473" w:rsidP="009A5473">
      <w:r>
        <w:t xml:space="preserve">This </w:t>
      </w:r>
      <w:r w:rsidR="005B7223">
        <w:t>A</w:t>
      </w:r>
      <w:r>
        <w:t>nnex provides example JSON documents than can be used to define tile matrix sets.</w:t>
      </w:r>
    </w:p>
    <w:p w:rsidR="009A5473" w:rsidRDefault="009A5473" w:rsidP="009A5473">
      <w:pPr>
        <w:pStyle w:val="AnnexLevel2"/>
      </w:pPr>
      <w:bookmarkStart w:id="249" w:name="_Toc503896836"/>
      <w:r>
        <w:t xml:space="preserve">Web Mercator Quad </w:t>
      </w:r>
      <w:proofErr w:type="spellStart"/>
      <w:r>
        <w:t>TileMatrixSet</w:t>
      </w:r>
      <w:proofErr w:type="spellEnd"/>
      <w:r>
        <w:t xml:space="preserve"> definition.</w:t>
      </w:r>
      <w:bookmarkEnd w:id="249"/>
    </w:p>
    <w:p w:rsidR="009A5473" w:rsidRDefault="009A5473" w:rsidP="009A5473">
      <w:r>
        <w:t xml:space="preserve">This is the JSON definition of the </w:t>
      </w:r>
      <w:proofErr w:type="spellStart"/>
      <w:r>
        <w:t>Web</w:t>
      </w:r>
      <w:r w:rsidRPr="00E211EE">
        <w:t>MercatorQuad</w:t>
      </w:r>
      <w:proofErr w:type="spellEnd"/>
      <w:r>
        <w:t xml:space="preserve"> tile matrix set that can be reproduced by other standards needing to define a tile matrix set. </w:t>
      </w:r>
      <w:r>
        <w:rPr>
          <w:lang w:val="en-GB"/>
        </w:rPr>
        <w:t xml:space="preserve">Not all </w:t>
      </w:r>
      <w:proofErr w:type="spellStart"/>
      <w:r>
        <w:rPr>
          <w:lang w:val="en-GB"/>
        </w:rPr>
        <w:t>TileMatrix</w:t>
      </w:r>
      <w:proofErr w:type="spellEnd"/>
      <w:r>
        <w:rPr>
          <w:lang w:val="en-GB"/>
        </w:rPr>
        <w:t xml:space="preserve"> elements need to be included and including other </w:t>
      </w:r>
      <w:proofErr w:type="spellStart"/>
      <w:r>
        <w:rPr>
          <w:lang w:val="en-GB"/>
        </w:rPr>
        <w:t>TileMatrices</w:t>
      </w:r>
      <w:proofErr w:type="spellEnd"/>
      <w:r>
        <w:rPr>
          <w:lang w:val="en-GB"/>
        </w:rPr>
        <w:t xml:space="preserve"> for more detailed scales is possible if they follow the same pattern</w:t>
      </w:r>
      <w:r>
        <w:t>.</w:t>
      </w:r>
    </w:p>
    <w:p w:rsidR="007E3A2A" w:rsidRPr="007E3A2A" w:rsidRDefault="007E3A2A" w:rsidP="007E3A2A">
      <w:pPr>
        <w:pStyle w:val="CODE"/>
      </w:pPr>
      <w:r w:rsidRPr="007E3A2A">
        <w:t>{</w:t>
      </w:r>
    </w:p>
    <w:p w:rsidR="007E3A2A" w:rsidRPr="007E3A2A" w:rsidRDefault="007E3A2A" w:rsidP="007E3A2A">
      <w:pPr>
        <w:pStyle w:val="CODE"/>
      </w:pPr>
      <w:r w:rsidRPr="007E3A2A">
        <w:tab/>
        <w:t>"type": "TileMatrixSet",</w:t>
      </w:r>
    </w:p>
    <w:p w:rsidR="007E3A2A" w:rsidRPr="007E3A2A" w:rsidRDefault="007E3A2A" w:rsidP="007E3A2A">
      <w:pPr>
        <w:pStyle w:val="CODE"/>
      </w:pPr>
      <w:r w:rsidRPr="007E3A2A">
        <w:tab/>
        <w:t>"title": "Google Maps Compatible for the World",</w:t>
      </w:r>
    </w:p>
    <w:p w:rsidR="007E3A2A" w:rsidRPr="007E3A2A" w:rsidRDefault="007E3A2A" w:rsidP="007E3A2A">
      <w:pPr>
        <w:pStyle w:val="CODE"/>
      </w:pPr>
      <w:r w:rsidRPr="007E3A2A">
        <w:tab/>
        <w:t>"identifier": "WebMercatorQuad",</w:t>
      </w:r>
    </w:p>
    <w:p w:rsidR="007E3A2A" w:rsidRPr="007E3A2A" w:rsidRDefault="007E3A2A" w:rsidP="007E3A2A">
      <w:pPr>
        <w:pStyle w:val="CODE"/>
      </w:pPr>
      <w:r w:rsidRPr="007E3A2A">
        <w:tab/>
        <w:t>"boundingBox":</w:t>
      </w:r>
    </w:p>
    <w:p w:rsidR="007E3A2A" w:rsidRPr="007E3A2A" w:rsidRDefault="007E3A2A" w:rsidP="007E3A2A">
      <w:pPr>
        <w:pStyle w:val="CODE"/>
      </w:pPr>
      <w:r w:rsidRPr="007E3A2A">
        <w:tab/>
        <w:t>{</w:t>
      </w:r>
    </w:p>
    <w:p w:rsidR="007E3A2A" w:rsidRPr="007E3A2A" w:rsidRDefault="007E3A2A" w:rsidP="007E3A2A">
      <w:pPr>
        <w:pStyle w:val="CODE"/>
      </w:pPr>
      <w:r w:rsidRPr="007E3A2A">
        <w:tab/>
      </w:r>
      <w:r w:rsidRPr="007E3A2A">
        <w:tab/>
        <w:t>"type": "BoundingBox",</w:t>
      </w:r>
    </w:p>
    <w:p w:rsidR="007E3A2A" w:rsidRPr="007E3A2A" w:rsidRDefault="007E3A2A" w:rsidP="007E3A2A">
      <w:pPr>
        <w:pStyle w:val="CODE"/>
      </w:pPr>
      <w:r w:rsidRPr="007E3A2A">
        <w:tab/>
      </w:r>
      <w:r w:rsidRPr="007E3A2A">
        <w:tab/>
        <w:t>"crs": "http://www.opengis.net/def/crs/EPSG/0/3857",</w:t>
      </w:r>
    </w:p>
    <w:p w:rsidR="007E3A2A" w:rsidRPr="007E3A2A" w:rsidRDefault="007E3A2A" w:rsidP="007E3A2A">
      <w:pPr>
        <w:pStyle w:val="CODE"/>
      </w:pPr>
      <w:r w:rsidRPr="007E3A2A">
        <w:tab/>
      </w:r>
      <w:r w:rsidRPr="007E3A2A">
        <w:tab/>
        <w:t>"lowerCorner": "-20037508.3427892 -20037508.3427892",</w:t>
      </w:r>
    </w:p>
    <w:p w:rsidR="007E3A2A" w:rsidRPr="007E3A2A" w:rsidRDefault="007E3A2A" w:rsidP="007E3A2A">
      <w:pPr>
        <w:pStyle w:val="CODE"/>
      </w:pPr>
      <w:r w:rsidRPr="007E3A2A">
        <w:tab/>
      </w:r>
      <w:r w:rsidRPr="007E3A2A">
        <w:tab/>
        <w:t>"upperCorner": "20037508.3427892 20037508.3427892"</w:t>
      </w:r>
    </w:p>
    <w:p w:rsidR="007E3A2A" w:rsidRPr="007E3A2A" w:rsidRDefault="007E3A2A" w:rsidP="007E3A2A">
      <w:pPr>
        <w:pStyle w:val="CODE"/>
      </w:pPr>
      <w:r w:rsidRPr="007E3A2A">
        <w:tab/>
        <w:t>},</w:t>
      </w:r>
    </w:p>
    <w:p w:rsidR="007E3A2A" w:rsidRPr="007E3A2A" w:rsidRDefault="007E3A2A" w:rsidP="007E3A2A">
      <w:pPr>
        <w:pStyle w:val="CODE"/>
      </w:pPr>
      <w:r w:rsidRPr="007E3A2A">
        <w:tab/>
        <w:t>"supportedCRS": "http://www.opengis.net/def/crs/EPSG/0/3857",</w:t>
      </w:r>
    </w:p>
    <w:p w:rsidR="007E3A2A" w:rsidRPr="007E3A2A" w:rsidRDefault="007E3A2A" w:rsidP="007E3A2A">
      <w:pPr>
        <w:pStyle w:val="CODE"/>
      </w:pPr>
      <w:r w:rsidRPr="007E3A2A">
        <w:tab/>
        <w:t>"wellKnownScaleSet": "http://www.opengis.net/def/wkss/OGC/1.0/GoogleMapsCompatible",</w:t>
      </w:r>
    </w:p>
    <w:p w:rsidR="007E3A2A" w:rsidRPr="007E3A2A" w:rsidRDefault="007E3A2A" w:rsidP="007E3A2A">
      <w:pPr>
        <w:pStyle w:val="CODE"/>
      </w:pPr>
      <w:r w:rsidRPr="007E3A2A">
        <w:tab/>
        <w:t>"TileMatrix":</w:t>
      </w:r>
    </w:p>
    <w:p w:rsidR="007E3A2A" w:rsidRPr="007E3A2A" w:rsidRDefault="007E3A2A" w:rsidP="007E3A2A">
      <w:pPr>
        <w:pStyle w:val="CODE"/>
      </w:pPr>
      <w:r w:rsidRPr="007E3A2A">
        <w:tab/>
        <w:t>[</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r>
      <w:r w:rsidRPr="007E3A2A">
        <w:tab/>
        <w:t>"type": "TileMatrix",</w:t>
      </w:r>
    </w:p>
    <w:p w:rsidR="007E3A2A" w:rsidRPr="007E3A2A" w:rsidRDefault="007E3A2A" w:rsidP="007E3A2A">
      <w:pPr>
        <w:pStyle w:val="CODE"/>
      </w:pPr>
      <w:r w:rsidRPr="007E3A2A">
        <w:tab/>
      </w:r>
      <w:r w:rsidRPr="007E3A2A">
        <w:tab/>
      </w:r>
      <w:r w:rsidRPr="007E3A2A">
        <w:tab/>
        <w:t>"identifier": "0",</w:t>
      </w:r>
    </w:p>
    <w:p w:rsidR="007E3A2A" w:rsidRPr="007E3A2A" w:rsidRDefault="007E3A2A" w:rsidP="007E3A2A">
      <w:pPr>
        <w:pStyle w:val="CODE"/>
      </w:pPr>
      <w:r w:rsidRPr="007E3A2A">
        <w:tab/>
      </w:r>
      <w:r w:rsidRPr="007E3A2A">
        <w:tab/>
      </w:r>
      <w:r w:rsidRPr="007E3A2A">
        <w:tab/>
        <w:t>"scaleDenominator": 559082264.028717,</w:t>
      </w:r>
    </w:p>
    <w:p w:rsidR="007E3A2A" w:rsidRPr="007E3A2A" w:rsidRDefault="007E3A2A" w:rsidP="007E3A2A">
      <w:pPr>
        <w:pStyle w:val="CODE"/>
      </w:pPr>
      <w:r w:rsidRPr="007E3A2A">
        <w:tab/>
      </w:r>
      <w:r w:rsidRPr="007E3A2A">
        <w:tab/>
      </w:r>
      <w:r w:rsidRPr="007E3A2A">
        <w:tab/>
        <w:t>"topLeftCorner": "-20037508.3427892 20037508.3427892",</w:t>
      </w:r>
    </w:p>
    <w:p w:rsidR="007E3A2A" w:rsidRPr="007E3A2A" w:rsidRDefault="007E3A2A" w:rsidP="007E3A2A">
      <w:pPr>
        <w:pStyle w:val="CODE"/>
      </w:pPr>
      <w:r w:rsidRPr="007E3A2A">
        <w:tab/>
      </w:r>
      <w:r w:rsidRPr="007E3A2A">
        <w:tab/>
      </w:r>
      <w:r w:rsidRPr="007E3A2A">
        <w:tab/>
        <w:t>"tileWidth": 256,</w:t>
      </w:r>
    </w:p>
    <w:p w:rsidR="007E3A2A" w:rsidRPr="007E3A2A" w:rsidRDefault="007E3A2A" w:rsidP="007E3A2A">
      <w:pPr>
        <w:pStyle w:val="CODE"/>
      </w:pPr>
      <w:r w:rsidRPr="007E3A2A">
        <w:tab/>
      </w:r>
      <w:r w:rsidRPr="007E3A2A">
        <w:tab/>
      </w:r>
      <w:r w:rsidRPr="007E3A2A">
        <w:tab/>
        <w:t>"TileHeight": 256,</w:t>
      </w:r>
    </w:p>
    <w:p w:rsidR="007E3A2A" w:rsidRPr="007E3A2A" w:rsidRDefault="007E3A2A" w:rsidP="007E3A2A">
      <w:pPr>
        <w:pStyle w:val="CODE"/>
      </w:pPr>
      <w:r w:rsidRPr="007E3A2A">
        <w:tab/>
      </w:r>
      <w:r w:rsidRPr="007E3A2A">
        <w:tab/>
      </w:r>
      <w:r w:rsidRPr="007E3A2A">
        <w:tab/>
        <w:t>"MatrixWidth": 1,</w:t>
      </w:r>
    </w:p>
    <w:p w:rsidR="007E3A2A" w:rsidRPr="007E3A2A" w:rsidRDefault="007E3A2A" w:rsidP="007E3A2A">
      <w:pPr>
        <w:pStyle w:val="CODE"/>
      </w:pPr>
      <w:r w:rsidRPr="007E3A2A">
        <w:tab/>
      </w:r>
      <w:r w:rsidRPr="007E3A2A">
        <w:tab/>
      </w:r>
      <w:r w:rsidRPr="007E3A2A">
        <w:tab/>
        <w:t>"MatrixHeight": 1</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r>
      <w:r w:rsidRPr="007E3A2A">
        <w:tab/>
        <w:t>"type": "TileMatrix",</w:t>
      </w:r>
    </w:p>
    <w:p w:rsidR="007E3A2A" w:rsidRPr="007E3A2A" w:rsidRDefault="007E3A2A" w:rsidP="007E3A2A">
      <w:pPr>
        <w:pStyle w:val="CODE"/>
      </w:pPr>
      <w:r w:rsidRPr="007E3A2A">
        <w:tab/>
      </w:r>
      <w:r w:rsidRPr="007E3A2A">
        <w:tab/>
      </w:r>
      <w:r w:rsidRPr="007E3A2A">
        <w:tab/>
        <w:t>"identifier": "1",</w:t>
      </w:r>
    </w:p>
    <w:p w:rsidR="007E3A2A" w:rsidRPr="007E3A2A" w:rsidRDefault="007E3A2A" w:rsidP="007E3A2A">
      <w:pPr>
        <w:pStyle w:val="CODE"/>
      </w:pPr>
      <w:r w:rsidRPr="007E3A2A">
        <w:tab/>
      </w:r>
      <w:r w:rsidRPr="007E3A2A">
        <w:tab/>
      </w:r>
      <w:r w:rsidRPr="007E3A2A">
        <w:tab/>
        <w:t>"scaleDenominator": 279541132.014358,</w:t>
      </w:r>
    </w:p>
    <w:p w:rsidR="007E3A2A" w:rsidRPr="007E3A2A" w:rsidRDefault="007E3A2A" w:rsidP="007E3A2A">
      <w:pPr>
        <w:pStyle w:val="CODE"/>
      </w:pPr>
      <w:r w:rsidRPr="007E3A2A">
        <w:tab/>
      </w:r>
      <w:r w:rsidRPr="007E3A2A">
        <w:tab/>
      </w:r>
      <w:r w:rsidRPr="007E3A2A">
        <w:tab/>
        <w:t>"topLeftCorner": "-20037508.3427892 20037508.3427892",</w:t>
      </w:r>
    </w:p>
    <w:p w:rsidR="007E3A2A" w:rsidRPr="007E3A2A" w:rsidRDefault="007E3A2A" w:rsidP="007E3A2A">
      <w:pPr>
        <w:pStyle w:val="CODE"/>
      </w:pPr>
      <w:r w:rsidRPr="007E3A2A">
        <w:tab/>
      </w:r>
      <w:r w:rsidRPr="007E3A2A">
        <w:tab/>
      </w:r>
      <w:r w:rsidRPr="007E3A2A">
        <w:tab/>
        <w:t>"tileWidth": 256,</w:t>
      </w:r>
    </w:p>
    <w:p w:rsidR="007E3A2A" w:rsidRPr="007E3A2A" w:rsidRDefault="007E3A2A" w:rsidP="007E3A2A">
      <w:pPr>
        <w:pStyle w:val="CODE"/>
      </w:pPr>
      <w:r w:rsidRPr="007E3A2A">
        <w:tab/>
      </w:r>
      <w:r w:rsidRPr="007E3A2A">
        <w:tab/>
      </w:r>
      <w:r w:rsidRPr="007E3A2A">
        <w:tab/>
        <w:t>"TileHeight": 256,</w:t>
      </w:r>
    </w:p>
    <w:p w:rsidR="007E3A2A" w:rsidRPr="007E3A2A" w:rsidRDefault="007E3A2A" w:rsidP="007E3A2A">
      <w:pPr>
        <w:pStyle w:val="CODE"/>
      </w:pPr>
      <w:r w:rsidRPr="007E3A2A">
        <w:tab/>
      </w:r>
      <w:r w:rsidRPr="007E3A2A">
        <w:tab/>
      </w:r>
      <w:r w:rsidRPr="007E3A2A">
        <w:tab/>
        <w:t>"MatrixWidth": 2,</w:t>
      </w:r>
    </w:p>
    <w:p w:rsidR="007E3A2A" w:rsidRPr="007E3A2A" w:rsidRDefault="007E3A2A" w:rsidP="007E3A2A">
      <w:pPr>
        <w:pStyle w:val="CODE"/>
      </w:pPr>
      <w:r w:rsidRPr="007E3A2A">
        <w:tab/>
      </w:r>
      <w:r w:rsidRPr="007E3A2A">
        <w:tab/>
      </w:r>
      <w:r w:rsidRPr="007E3A2A">
        <w:tab/>
        <w:t>"MatrixHeight": 2</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r>
      <w:r w:rsidRPr="007E3A2A">
        <w:tab/>
        <w:t>"type": "TileMatrix",</w:t>
      </w:r>
    </w:p>
    <w:p w:rsidR="007E3A2A" w:rsidRPr="007E3A2A" w:rsidRDefault="007E3A2A" w:rsidP="007E3A2A">
      <w:pPr>
        <w:pStyle w:val="CODE"/>
      </w:pPr>
      <w:r w:rsidRPr="007E3A2A">
        <w:tab/>
      </w:r>
      <w:r w:rsidRPr="007E3A2A">
        <w:tab/>
      </w:r>
      <w:r w:rsidRPr="007E3A2A">
        <w:tab/>
        <w:t>"identifier": "2",</w:t>
      </w:r>
    </w:p>
    <w:p w:rsidR="007E3A2A" w:rsidRPr="007E3A2A" w:rsidRDefault="007E3A2A" w:rsidP="007E3A2A">
      <w:pPr>
        <w:pStyle w:val="CODE"/>
      </w:pPr>
      <w:r w:rsidRPr="007E3A2A">
        <w:tab/>
      </w:r>
      <w:r w:rsidRPr="007E3A2A">
        <w:tab/>
      </w:r>
      <w:r w:rsidRPr="007E3A2A">
        <w:tab/>
        <w:t>"scaleDenominator": 139770566.007179,</w:t>
      </w:r>
    </w:p>
    <w:p w:rsidR="007E3A2A" w:rsidRPr="007E3A2A" w:rsidRDefault="007E3A2A" w:rsidP="007E3A2A">
      <w:pPr>
        <w:pStyle w:val="CODE"/>
      </w:pPr>
      <w:r w:rsidRPr="007E3A2A">
        <w:tab/>
      </w:r>
      <w:r w:rsidRPr="007E3A2A">
        <w:tab/>
      </w:r>
      <w:r w:rsidRPr="007E3A2A">
        <w:tab/>
        <w:t>"topLeftCorner": "-20037508.3427892 20037508.3427892",</w:t>
      </w:r>
    </w:p>
    <w:p w:rsidR="007E3A2A" w:rsidRPr="007E3A2A" w:rsidRDefault="007E3A2A" w:rsidP="007E3A2A">
      <w:pPr>
        <w:pStyle w:val="CODE"/>
      </w:pPr>
      <w:r w:rsidRPr="007E3A2A">
        <w:tab/>
      </w:r>
      <w:r w:rsidRPr="007E3A2A">
        <w:tab/>
      </w:r>
      <w:r w:rsidRPr="007E3A2A">
        <w:tab/>
        <w:t>"tileWidth": 256,</w:t>
      </w:r>
    </w:p>
    <w:p w:rsidR="007E3A2A" w:rsidRPr="007E3A2A" w:rsidRDefault="007E3A2A" w:rsidP="007E3A2A">
      <w:pPr>
        <w:pStyle w:val="CODE"/>
      </w:pPr>
      <w:r w:rsidRPr="007E3A2A">
        <w:tab/>
      </w:r>
      <w:r w:rsidRPr="007E3A2A">
        <w:tab/>
      </w:r>
      <w:r w:rsidRPr="007E3A2A">
        <w:tab/>
        <w:t>"TileHeight": 256,</w:t>
      </w:r>
    </w:p>
    <w:p w:rsidR="007E3A2A" w:rsidRPr="007E3A2A" w:rsidRDefault="007E3A2A" w:rsidP="007E3A2A">
      <w:pPr>
        <w:pStyle w:val="CODE"/>
      </w:pPr>
      <w:r w:rsidRPr="007E3A2A">
        <w:tab/>
      </w:r>
      <w:r w:rsidRPr="007E3A2A">
        <w:tab/>
      </w:r>
      <w:r w:rsidRPr="007E3A2A">
        <w:tab/>
        <w:t>"MatrixWidth": 4,</w:t>
      </w:r>
    </w:p>
    <w:p w:rsidR="007E3A2A" w:rsidRPr="007E3A2A" w:rsidRDefault="007E3A2A" w:rsidP="007E3A2A">
      <w:pPr>
        <w:pStyle w:val="CODE"/>
      </w:pPr>
      <w:r w:rsidRPr="007E3A2A">
        <w:tab/>
      </w:r>
      <w:r w:rsidRPr="007E3A2A">
        <w:tab/>
      </w:r>
      <w:r w:rsidRPr="007E3A2A">
        <w:tab/>
        <w:t>"MatrixHeight": 4</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r>
      <w:r w:rsidRPr="007E3A2A">
        <w:tab/>
        <w:t>"type": "TileMatrix",</w:t>
      </w:r>
    </w:p>
    <w:p w:rsidR="007E3A2A" w:rsidRPr="007E3A2A" w:rsidRDefault="007E3A2A" w:rsidP="007E3A2A">
      <w:pPr>
        <w:pStyle w:val="CODE"/>
      </w:pPr>
      <w:r w:rsidRPr="007E3A2A">
        <w:lastRenderedPageBreak/>
        <w:tab/>
      </w:r>
      <w:r w:rsidRPr="007E3A2A">
        <w:tab/>
      </w:r>
      <w:r w:rsidRPr="007E3A2A">
        <w:tab/>
        <w:t>"identifier": "3",</w:t>
      </w:r>
    </w:p>
    <w:p w:rsidR="007E3A2A" w:rsidRPr="007E3A2A" w:rsidRDefault="007E3A2A" w:rsidP="007E3A2A">
      <w:pPr>
        <w:pStyle w:val="CODE"/>
      </w:pPr>
      <w:r w:rsidRPr="007E3A2A">
        <w:tab/>
      </w:r>
      <w:r w:rsidRPr="007E3A2A">
        <w:tab/>
      </w:r>
      <w:r w:rsidRPr="007E3A2A">
        <w:tab/>
        <w:t>"scaleDenominator": 69885283.0035897,</w:t>
      </w:r>
    </w:p>
    <w:p w:rsidR="007E3A2A" w:rsidRPr="007E3A2A" w:rsidRDefault="007E3A2A" w:rsidP="007E3A2A">
      <w:pPr>
        <w:pStyle w:val="CODE"/>
      </w:pPr>
      <w:r w:rsidRPr="007E3A2A">
        <w:tab/>
      </w:r>
      <w:r w:rsidRPr="007E3A2A">
        <w:tab/>
      </w:r>
      <w:r w:rsidRPr="007E3A2A">
        <w:tab/>
        <w:t>"topLeftCorner": "-20037508.3427892 20037508.3427892",</w:t>
      </w:r>
    </w:p>
    <w:p w:rsidR="007E3A2A" w:rsidRPr="007E3A2A" w:rsidRDefault="007E3A2A" w:rsidP="007E3A2A">
      <w:pPr>
        <w:pStyle w:val="CODE"/>
      </w:pPr>
      <w:r w:rsidRPr="007E3A2A">
        <w:tab/>
      </w:r>
      <w:r w:rsidRPr="007E3A2A">
        <w:tab/>
      </w:r>
      <w:r w:rsidRPr="007E3A2A">
        <w:tab/>
        <w:t>"tileWidth": 256,</w:t>
      </w:r>
    </w:p>
    <w:p w:rsidR="007E3A2A" w:rsidRPr="007E3A2A" w:rsidRDefault="007E3A2A" w:rsidP="007E3A2A">
      <w:pPr>
        <w:pStyle w:val="CODE"/>
      </w:pPr>
      <w:r w:rsidRPr="007E3A2A">
        <w:tab/>
      </w:r>
      <w:r w:rsidRPr="007E3A2A">
        <w:tab/>
      </w:r>
      <w:r w:rsidRPr="007E3A2A">
        <w:tab/>
        <w:t>"TileHeight": 256,</w:t>
      </w:r>
    </w:p>
    <w:p w:rsidR="007E3A2A" w:rsidRPr="007E3A2A" w:rsidRDefault="007E3A2A" w:rsidP="007E3A2A">
      <w:pPr>
        <w:pStyle w:val="CODE"/>
      </w:pPr>
      <w:r w:rsidRPr="007E3A2A">
        <w:tab/>
      </w:r>
      <w:r w:rsidRPr="007E3A2A">
        <w:tab/>
      </w:r>
      <w:r w:rsidRPr="007E3A2A">
        <w:tab/>
        <w:t>"MatrixWidth": 8,</w:t>
      </w:r>
    </w:p>
    <w:p w:rsidR="007E3A2A" w:rsidRPr="007E3A2A" w:rsidRDefault="007E3A2A" w:rsidP="007E3A2A">
      <w:pPr>
        <w:pStyle w:val="CODE"/>
      </w:pPr>
      <w:r w:rsidRPr="007E3A2A">
        <w:tab/>
      </w:r>
      <w:r w:rsidRPr="007E3A2A">
        <w:tab/>
      </w:r>
      <w:r w:rsidRPr="007E3A2A">
        <w:tab/>
        <w:t>"MatrixHeight": 8</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r>
      <w:r w:rsidRPr="007E3A2A">
        <w:tab/>
        <w:t>"type": "TileMatrix",</w:t>
      </w:r>
    </w:p>
    <w:p w:rsidR="007E3A2A" w:rsidRPr="007E3A2A" w:rsidRDefault="007E3A2A" w:rsidP="007E3A2A">
      <w:pPr>
        <w:pStyle w:val="CODE"/>
      </w:pPr>
      <w:r w:rsidRPr="007E3A2A">
        <w:tab/>
      </w:r>
      <w:r w:rsidRPr="007E3A2A">
        <w:tab/>
      </w:r>
      <w:r w:rsidRPr="007E3A2A">
        <w:tab/>
        <w:t>"identifier": "4",</w:t>
      </w:r>
    </w:p>
    <w:p w:rsidR="007E3A2A" w:rsidRPr="007E3A2A" w:rsidRDefault="007E3A2A" w:rsidP="007E3A2A">
      <w:pPr>
        <w:pStyle w:val="CODE"/>
      </w:pPr>
      <w:r w:rsidRPr="007E3A2A">
        <w:tab/>
      </w:r>
      <w:r w:rsidRPr="007E3A2A">
        <w:tab/>
      </w:r>
      <w:r w:rsidRPr="007E3A2A">
        <w:tab/>
        <w:t>"scaleDenominator": 34942641.5017948,</w:t>
      </w:r>
    </w:p>
    <w:p w:rsidR="007E3A2A" w:rsidRPr="007E3A2A" w:rsidRDefault="007E3A2A" w:rsidP="007E3A2A">
      <w:pPr>
        <w:pStyle w:val="CODE"/>
      </w:pPr>
      <w:r w:rsidRPr="007E3A2A">
        <w:tab/>
      </w:r>
      <w:r w:rsidRPr="007E3A2A">
        <w:tab/>
      </w:r>
      <w:r w:rsidRPr="007E3A2A">
        <w:tab/>
        <w:t>"topLeftCorner": "-20037508.3427892 20037508.3427892",</w:t>
      </w:r>
    </w:p>
    <w:p w:rsidR="007E3A2A" w:rsidRPr="007E3A2A" w:rsidRDefault="007E3A2A" w:rsidP="007E3A2A">
      <w:pPr>
        <w:pStyle w:val="CODE"/>
      </w:pPr>
      <w:r w:rsidRPr="007E3A2A">
        <w:tab/>
      </w:r>
      <w:r w:rsidRPr="007E3A2A">
        <w:tab/>
      </w:r>
      <w:r w:rsidRPr="007E3A2A">
        <w:tab/>
        <w:t>"tileWidth": 256,</w:t>
      </w:r>
    </w:p>
    <w:p w:rsidR="007E3A2A" w:rsidRPr="007E3A2A" w:rsidRDefault="007E3A2A" w:rsidP="007E3A2A">
      <w:pPr>
        <w:pStyle w:val="CODE"/>
      </w:pPr>
      <w:r w:rsidRPr="007E3A2A">
        <w:tab/>
      </w:r>
      <w:r w:rsidRPr="007E3A2A">
        <w:tab/>
      </w:r>
      <w:r w:rsidRPr="007E3A2A">
        <w:tab/>
        <w:t>"TileHeight": 256,</w:t>
      </w:r>
    </w:p>
    <w:p w:rsidR="007E3A2A" w:rsidRPr="007E3A2A" w:rsidRDefault="007E3A2A" w:rsidP="007E3A2A">
      <w:pPr>
        <w:pStyle w:val="CODE"/>
      </w:pPr>
      <w:r w:rsidRPr="007E3A2A">
        <w:tab/>
      </w:r>
      <w:r w:rsidRPr="007E3A2A">
        <w:tab/>
      </w:r>
      <w:r w:rsidRPr="007E3A2A">
        <w:tab/>
        <w:t>"MatrixWidth": 16,</w:t>
      </w:r>
    </w:p>
    <w:p w:rsidR="007E3A2A" w:rsidRPr="007E3A2A" w:rsidRDefault="007E3A2A" w:rsidP="007E3A2A">
      <w:pPr>
        <w:pStyle w:val="CODE"/>
      </w:pPr>
      <w:r w:rsidRPr="007E3A2A">
        <w:tab/>
      </w:r>
      <w:r w:rsidRPr="007E3A2A">
        <w:tab/>
      </w:r>
      <w:r w:rsidRPr="007E3A2A">
        <w:tab/>
        <w:t>"MatrixHeight": 16</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r>
      <w:r w:rsidRPr="007E3A2A">
        <w:tab/>
        <w:t>"type": "TileMatrix",</w:t>
      </w:r>
    </w:p>
    <w:p w:rsidR="007E3A2A" w:rsidRPr="007E3A2A" w:rsidRDefault="007E3A2A" w:rsidP="007E3A2A">
      <w:pPr>
        <w:pStyle w:val="CODE"/>
      </w:pPr>
      <w:r w:rsidRPr="007E3A2A">
        <w:tab/>
      </w:r>
      <w:r w:rsidRPr="007E3A2A">
        <w:tab/>
      </w:r>
      <w:r w:rsidRPr="007E3A2A">
        <w:tab/>
        <w:t>"identifier": "5",</w:t>
      </w:r>
    </w:p>
    <w:p w:rsidR="007E3A2A" w:rsidRPr="007E3A2A" w:rsidRDefault="007E3A2A" w:rsidP="007E3A2A">
      <w:pPr>
        <w:pStyle w:val="CODE"/>
      </w:pPr>
      <w:r w:rsidRPr="007E3A2A">
        <w:tab/>
      </w:r>
      <w:r w:rsidRPr="007E3A2A">
        <w:tab/>
      </w:r>
      <w:r w:rsidRPr="007E3A2A">
        <w:tab/>
        <w:t>"scaleDenominator": 17471320.7508974,</w:t>
      </w:r>
    </w:p>
    <w:p w:rsidR="007E3A2A" w:rsidRPr="007E3A2A" w:rsidRDefault="007E3A2A" w:rsidP="007E3A2A">
      <w:pPr>
        <w:pStyle w:val="CODE"/>
      </w:pPr>
      <w:r w:rsidRPr="007E3A2A">
        <w:tab/>
      </w:r>
      <w:r w:rsidRPr="007E3A2A">
        <w:tab/>
      </w:r>
      <w:r w:rsidRPr="007E3A2A">
        <w:tab/>
        <w:t>"topLeftCorner": "-20037508.3427892 20037508.3427892",</w:t>
      </w:r>
    </w:p>
    <w:p w:rsidR="007E3A2A" w:rsidRPr="007E3A2A" w:rsidRDefault="007E3A2A" w:rsidP="007E3A2A">
      <w:pPr>
        <w:pStyle w:val="CODE"/>
      </w:pPr>
      <w:r w:rsidRPr="007E3A2A">
        <w:tab/>
      </w:r>
      <w:r w:rsidRPr="007E3A2A">
        <w:tab/>
      </w:r>
      <w:r w:rsidRPr="007E3A2A">
        <w:tab/>
        <w:t>"tileWidth": 256,</w:t>
      </w:r>
    </w:p>
    <w:p w:rsidR="007E3A2A" w:rsidRPr="007E3A2A" w:rsidRDefault="007E3A2A" w:rsidP="007E3A2A">
      <w:pPr>
        <w:pStyle w:val="CODE"/>
      </w:pPr>
      <w:r w:rsidRPr="007E3A2A">
        <w:tab/>
      </w:r>
      <w:r w:rsidRPr="007E3A2A">
        <w:tab/>
      </w:r>
      <w:r w:rsidRPr="007E3A2A">
        <w:tab/>
        <w:t>"TileHeight": 256,</w:t>
      </w:r>
    </w:p>
    <w:p w:rsidR="007E3A2A" w:rsidRPr="007E3A2A" w:rsidRDefault="007E3A2A" w:rsidP="007E3A2A">
      <w:pPr>
        <w:pStyle w:val="CODE"/>
      </w:pPr>
      <w:r w:rsidRPr="007E3A2A">
        <w:tab/>
      </w:r>
      <w:r w:rsidRPr="007E3A2A">
        <w:tab/>
      </w:r>
      <w:r w:rsidRPr="007E3A2A">
        <w:tab/>
        <w:t>"MatrixWidth": 32,</w:t>
      </w:r>
    </w:p>
    <w:p w:rsidR="007E3A2A" w:rsidRPr="007E3A2A" w:rsidRDefault="007E3A2A" w:rsidP="007E3A2A">
      <w:pPr>
        <w:pStyle w:val="CODE"/>
      </w:pPr>
      <w:r w:rsidRPr="007E3A2A">
        <w:tab/>
      </w:r>
      <w:r w:rsidRPr="007E3A2A">
        <w:tab/>
      </w:r>
      <w:r w:rsidRPr="007E3A2A">
        <w:tab/>
        <w:t>"MatrixHeight": 32</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r>
      <w:r w:rsidRPr="007E3A2A">
        <w:tab/>
        <w:t>"type": "TileMatrix",</w:t>
      </w:r>
    </w:p>
    <w:p w:rsidR="007E3A2A" w:rsidRPr="007E3A2A" w:rsidRDefault="007E3A2A" w:rsidP="007E3A2A">
      <w:pPr>
        <w:pStyle w:val="CODE"/>
      </w:pPr>
      <w:r w:rsidRPr="007E3A2A">
        <w:tab/>
      </w:r>
      <w:r w:rsidRPr="007E3A2A">
        <w:tab/>
      </w:r>
      <w:r w:rsidRPr="007E3A2A">
        <w:tab/>
        <w:t>"identifier": "6",</w:t>
      </w:r>
    </w:p>
    <w:p w:rsidR="007E3A2A" w:rsidRPr="007E3A2A" w:rsidRDefault="007E3A2A" w:rsidP="007E3A2A">
      <w:pPr>
        <w:pStyle w:val="CODE"/>
      </w:pPr>
      <w:r w:rsidRPr="007E3A2A">
        <w:tab/>
      </w:r>
      <w:r w:rsidRPr="007E3A2A">
        <w:tab/>
      </w:r>
      <w:r w:rsidRPr="007E3A2A">
        <w:tab/>
        <w:t>"scaleDenominator": 8735660.37544871,</w:t>
      </w:r>
    </w:p>
    <w:p w:rsidR="007E3A2A" w:rsidRPr="007E3A2A" w:rsidRDefault="007E3A2A" w:rsidP="007E3A2A">
      <w:pPr>
        <w:pStyle w:val="CODE"/>
      </w:pPr>
      <w:r w:rsidRPr="007E3A2A">
        <w:tab/>
      </w:r>
      <w:r w:rsidRPr="007E3A2A">
        <w:tab/>
      </w:r>
      <w:r w:rsidRPr="007E3A2A">
        <w:tab/>
        <w:t>"topLeftCorner": "-20037508.3427892 20037508.3427892",</w:t>
      </w:r>
    </w:p>
    <w:p w:rsidR="007E3A2A" w:rsidRPr="007E3A2A" w:rsidRDefault="007E3A2A" w:rsidP="007E3A2A">
      <w:pPr>
        <w:pStyle w:val="CODE"/>
      </w:pPr>
      <w:r w:rsidRPr="007E3A2A">
        <w:tab/>
      </w:r>
      <w:r w:rsidRPr="007E3A2A">
        <w:tab/>
      </w:r>
      <w:r w:rsidRPr="007E3A2A">
        <w:tab/>
        <w:t>"tileWidth": 256,</w:t>
      </w:r>
    </w:p>
    <w:p w:rsidR="007E3A2A" w:rsidRPr="007E3A2A" w:rsidRDefault="007E3A2A" w:rsidP="007E3A2A">
      <w:pPr>
        <w:pStyle w:val="CODE"/>
      </w:pPr>
      <w:r w:rsidRPr="007E3A2A">
        <w:tab/>
      </w:r>
      <w:r w:rsidRPr="007E3A2A">
        <w:tab/>
      </w:r>
      <w:r w:rsidRPr="007E3A2A">
        <w:tab/>
        <w:t>"TileHeight": 256,</w:t>
      </w:r>
    </w:p>
    <w:p w:rsidR="007E3A2A" w:rsidRPr="007E3A2A" w:rsidRDefault="007E3A2A" w:rsidP="007E3A2A">
      <w:pPr>
        <w:pStyle w:val="CODE"/>
      </w:pPr>
      <w:r w:rsidRPr="007E3A2A">
        <w:tab/>
      </w:r>
      <w:r w:rsidRPr="007E3A2A">
        <w:tab/>
      </w:r>
      <w:r w:rsidRPr="007E3A2A">
        <w:tab/>
        <w:t>"MatrixWidth": 64,</w:t>
      </w:r>
    </w:p>
    <w:p w:rsidR="007E3A2A" w:rsidRPr="007E3A2A" w:rsidRDefault="007E3A2A" w:rsidP="007E3A2A">
      <w:pPr>
        <w:pStyle w:val="CODE"/>
      </w:pPr>
      <w:r w:rsidRPr="007E3A2A">
        <w:tab/>
      </w:r>
      <w:r w:rsidRPr="007E3A2A">
        <w:tab/>
      </w:r>
      <w:r w:rsidRPr="007E3A2A">
        <w:tab/>
        <w:t>"MatrixHeight": 64</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r>
      <w:r w:rsidRPr="007E3A2A">
        <w:tab/>
        <w:t>"type": "TileMatrix",</w:t>
      </w:r>
    </w:p>
    <w:p w:rsidR="007E3A2A" w:rsidRPr="007E3A2A" w:rsidRDefault="007E3A2A" w:rsidP="007E3A2A">
      <w:pPr>
        <w:pStyle w:val="CODE"/>
      </w:pPr>
      <w:r w:rsidRPr="007E3A2A">
        <w:tab/>
      </w:r>
      <w:r w:rsidRPr="007E3A2A">
        <w:tab/>
      </w:r>
      <w:r w:rsidRPr="007E3A2A">
        <w:tab/>
        <w:t>"identifier": "7",</w:t>
      </w:r>
    </w:p>
    <w:p w:rsidR="007E3A2A" w:rsidRPr="007E3A2A" w:rsidRDefault="007E3A2A" w:rsidP="007E3A2A">
      <w:pPr>
        <w:pStyle w:val="CODE"/>
      </w:pPr>
      <w:r w:rsidRPr="007E3A2A">
        <w:tab/>
      </w:r>
      <w:r w:rsidRPr="007E3A2A">
        <w:tab/>
      </w:r>
      <w:r w:rsidRPr="007E3A2A">
        <w:tab/>
        <w:t>"scaleDenominator": 4367830.18772435,</w:t>
      </w:r>
    </w:p>
    <w:p w:rsidR="007E3A2A" w:rsidRPr="007E3A2A" w:rsidRDefault="007E3A2A" w:rsidP="007E3A2A">
      <w:pPr>
        <w:pStyle w:val="CODE"/>
      </w:pPr>
      <w:r w:rsidRPr="007E3A2A">
        <w:tab/>
      </w:r>
      <w:r w:rsidRPr="007E3A2A">
        <w:tab/>
      </w:r>
      <w:r w:rsidRPr="007E3A2A">
        <w:tab/>
        <w:t>"topLeftCorner": "-20037508.3427892 20037508.3427892",</w:t>
      </w:r>
    </w:p>
    <w:p w:rsidR="007E3A2A" w:rsidRPr="007E3A2A" w:rsidRDefault="007E3A2A" w:rsidP="007E3A2A">
      <w:pPr>
        <w:pStyle w:val="CODE"/>
      </w:pPr>
      <w:r w:rsidRPr="007E3A2A">
        <w:tab/>
      </w:r>
      <w:r w:rsidRPr="007E3A2A">
        <w:tab/>
      </w:r>
      <w:r w:rsidRPr="007E3A2A">
        <w:tab/>
        <w:t>"tileWidth": 256,</w:t>
      </w:r>
    </w:p>
    <w:p w:rsidR="007E3A2A" w:rsidRPr="007E3A2A" w:rsidRDefault="007E3A2A" w:rsidP="007E3A2A">
      <w:pPr>
        <w:pStyle w:val="CODE"/>
      </w:pPr>
      <w:r w:rsidRPr="007E3A2A">
        <w:tab/>
      </w:r>
      <w:r w:rsidRPr="007E3A2A">
        <w:tab/>
      </w:r>
      <w:r w:rsidRPr="007E3A2A">
        <w:tab/>
        <w:t>"TileHeight": 256,</w:t>
      </w:r>
    </w:p>
    <w:p w:rsidR="007E3A2A" w:rsidRPr="007E3A2A" w:rsidRDefault="007E3A2A" w:rsidP="007E3A2A">
      <w:pPr>
        <w:pStyle w:val="CODE"/>
      </w:pPr>
      <w:r w:rsidRPr="007E3A2A">
        <w:tab/>
      </w:r>
      <w:r w:rsidRPr="007E3A2A">
        <w:tab/>
      </w:r>
      <w:r w:rsidRPr="007E3A2A">
        <w:tab/>
        <w:t>"MatrixWidth": 128,</w:t>
      </w:r>
    </w:p>
    <w:p w:rsidR="007E3A2A" w:rsidRPr="007E3A2A" w:rsidRDefault="007E3A2A" w:rsidP="007E3A2A">
      <w:pPr>
        <w:pStyle w:val="CODE"/>
      </w:pPr>
      <w:r w:rsidRPr="007E3A2A">
        <w:tab/>
      </w:r>
      <w:r w:rsidRPr="007E3A2A">
        <w:tab/>
      </w:r>
      <w:r w:rsidRPr="007E3A2A">
        <w:tab/>
        <w:t>"MatrixHeight": 128</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r>
      <w:r w:rsidRPr="007E3A2A">
        <w:tab/>
        <w:t>"type": "TileMatrix",</w:t>
      </w:r>
    </w:p>
    <w:p w:rsidR="007E3A2A" w:rsidRPr="007E3A2A" w:rsidRDefault="007E3A2A" w:rsidP="007E3A2A">
      <w:pPr>
        <w:pStyle w:val="CODE"/>
      </w:pPr>
      <w:r w:rsidRPr="007E3A2A">
        <w:tab/>
      </w:r>
      <w:r w:rsidRPr="007E3A2A">
        <w:tab/>
      </w:r>
      <w:r w:rsidRPr="007E3A2A">
        <w:tab/>
        <w:t>"identifier": "8",</w:t>
      </w:r>
    </w:p>
    <w:p w:rsidR="007E3A2A" w:rsidRPr="007E3A2A" w:rsidRDefault="007E3A2A" w:rsidP="007E3A2A">
      <w:pPr>
        <w:pStyle w:val="CODE"/>
      </w:pPr>
      <w:r w:rsidRPr="007E3A2A">
        <w:tab/>
      </w:r>
      <w:r w:rsidRPr="007E3A2A">
        <w:tab/>
      </w:r>
      <w:r w:rsidRPr="007E3A2A">
        <w:tab/>
        <w:t>"scaleDenominator": 2183915.09386217,</w:t>
      </w:r>
    </w:p>
    <w:p w:rsidR="007E3A2A" w:rsidRPr="007E3A2A" w:rsidRDefault="007E3A2A" w:rsidP="007E3A2A">
      <w:pPr>
        <w:pStyle w:val="CODE"/>
      </w:pPr>
      <w:r w:rsidRPr="007E3A2A">
        <w:tab/>
      </w:r>
      <w:r w:rsidRPr="007E3A2A">
        <w:tab/>
      </w:r>
      <w:r w:rsidRPr="007E3A2A">
        <w:tab/>
        <w:t>"topLeftCorner": "-20037508.3427892 20037508.3427892",</w:t>
      </w:r>
    </w:p>
    <w:p w:rsidR="007E3A2A" w:rsidRPr="007E3A2A" w:rsidRDefault="007E3A2A" w:rsidP="007E3A2A">
      <w:pPr>
        <w:pStyle w:val="CODE"/>
      </w:pPr>
      <w:r w:rsidRPr="007E3A2A">
        <w:tab/>
      </w:r>
      <w:r w:rsidRPr="007E3A2A">
        <w:tab/>
      </w:r>
      <w:r w:rsidRPr="007E3A2A">
        <w:tab/>
        <w:t>"tileWidth": 256,</w:t>
      </w:r>
    </w:p>
    <w:p w:rsidR="007E3A2A" w:rsidRPr="007E3A2A" w:rsidRDefault="007E3A2A" w:rsidP="007E3A2A">
      <w:pPr>
        <w:pStyle w:val="CODE"/>
      </w:pPr>
      <w:r w:rsidRPr="007E3A2A">
        <w:tab/>
      </w:r>
      <w:r w:rsidRPr="007E3A2A">
        <w:tab/>
      </w:r>
      <w:r w:rsidRPr="007E3A2A">
        <w:tab/>
        <w:t>"TileHeight": 256,</w:t>
      </w:r>
    </w:p>
    <w:p w:rsidR="007E3A2A" w:rsidRPr="007E3A2A" w:rsidRDefault="007E3A2A" w:rsidP="007E3A2A">
      <w:pPr>
        <w:pStyle w:val="CODE"/>
      </w:pPr>
      <w:r w:rsidRPr="007E3A2A">
        <w:tab/>
      </w:r>
      <w:r w:rsidRPr="007E3A2A">
        <w:tab/>
      </w:r>
      <w:r w:rsidRPr="007E3A2A">
        <w:tab/>
        <w:t>"MatrixWidth": 256,</w:t>
      </w:r>
    </w:p>
    <w:p w:rsidR="007E3A2A" w:rsidRPr="007E3A2A" w:rsidRDefault="007E3A2A" w:rsidP="007E3A2A">
      <w:pPr>
        <w:pStyle w:val="CODE"/>
      </w:pPr>
      <w:r w:rsidRPr="007E3A2A">
        <w:tab/>
      </w:r>
      <w:r w:rsidRPr="007E3A2A">
        <w:tab/>
      </w:r>
      <w:r w:rsidRPr="007E3A2A">
        <w:tab/>
        <w:t>"MatrixHeight": 256</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r>
      <w:r w:rsidRPr="007E3A2A">
        <w:tab/>
        <w:t>"type": "TileMatrix",</w:t>
      </w:r>
    </w:p>
    <w:p w:rsidR="007E3A2A" w:rsidRPr="007E3A2A" w:rsidRDefault="007E3A2A" w:rsidP="007E3A2A">
      <w:pPr>
        <w:pStyle w:val="CODE"/>
      </w:pPr>
      <w:r w:rsidRPr="007E3A2A">
        <w:tab/>
      </w:r>
      <w:r w:rsidRPr="007E3A2A">
        <w:tab/>
      </w:r>
      <w:r w:rsidRPr="007E3A2A">
        <w:tab/>
        <w:t>"identifier": "9",</w:t>
      </w:r>
    </w:p>
    <w:p w:rsidR="007E3A2A" w:rsidRPr="007E3A2A" w:rsidRDefault="007E3A2A" w:rsidP="007E3A2A">
      <w:pPr>
        <w:pStyle w:val="CODE"/>
      </w:pPr>
      <w:r w:rsidRPr="007E3A2A">
        <w:tab/>
      </w:r>
      <w:r w:rsidRPr="007E3A2A">
        <w:tab/>
      </w:r>
      <w:r w:rsidRPr="007E3A2A">
        <w:tab/>
        <w:t>"scaleDenominator": 1091957.54693108,</w:t>
      </w:r>
    </w:p>
    <w:p w:rsidR="007E3A2A" w:rsidRPr="007E3A2A" w:rsidRDefault="007E3A2A" w:rsidP="007E3A2A">
      <w:pPr>
        <w:pStyle w:val="CODE"/>
      </w:pPr>
      <w:r w:rsidRPr="007E3A2A">
        <w:tab/>
      </w:r>
      <w:r w:rsidRPr="007E3A2A">
        <w:tab/>
      </w:r>
      <w:r w:rsidRPr="007E3A2A">
        <w:tab/>
        <w:t>"topLeftCorner": "-20037508.3427892 20037508.3427892",</w:t>
      </w:r>
    </w:p>
    <w:p w:rsidR="007E3A2A" w:rsidRPr="007E3A2A" w:rsidRDefault="007E3A2A" w:rsidP="007E3A2A">
      <w:pPr>
        <w:pStyle w:val="CODE"/>
      </w:pPr>
      <w:r w:rsidRPr="007E3A2A">
        <w:lastRenderedPageBreak/>
        <w:tab/>
      </w:r>
      <w:r w:rsidRPr="007E3A2A">
        <w:tab/>
      </w:r>
      <w:r w:rsidRPr="007E3A2A">
        <w:tab/>
        <w:t>"tileWidth": 256,</w:t>
      </w:r>
    </w:p>
    <w:p w:rsidR="007E3A2A" w:rsidRPr="007E3A2A" w:rsidRDefault="007E3A2A" w:rsidP="007E3A2A">
      <w:pPr>
        <w:pStyle w:val="CODE"/>
      </w:pPr>
      <w:r w:rsidRPr="007E3A2A">
        <w:tab/>
      </w:r>
      <w:r w:rsidRPr="007E3A2A">
        <w:tab/>
      </w:r>
      <w:r w:rsidRPr="007E3A2A">
        <w:tab/>
        <w:t>"TileHeight": 256,</w:t>
      </w:r>
    </w:p>
    <w:p w:rsidR="007E3A2A" w:rsidRPr="007E3A2A" w:rsidRDefault="007E3A2A" w:rsidP="007E3A2A">
      <w:pPr>
        <w:pStyle w:val="CODE"/>
      </w:pPr>
      <w:r w:rsidRPr="007E3A2A">
        <w:tab/>
      </w:r>
      <w:r w:rsidRPr="007E3A2A">
        <w:tab/>
      </w:r>
      <w:r w:rsidRPr="007E3A2A">
        <w:tab/>
        <w:t>"MatrixWidth": 512,</w:t>
      </w:r>
    </w:p>
    <w:p w:rsidR="007E3A2A" w:rsidRPr="007E3A2A" w:rsidRDefault="007E3A2A" w:rsidP="007E3A2A">
      <w:pPr>
        <w:pStyle w:val="CODE"/>
      </w:pPr>
      <w:r w:rsidRPr="007E3A2A">
        <w:tab/>
      </w:r>
      <w:r w:rsidRPr="007E3A2A">
        <w:tab/>
      </w:r>
      <w:r w:rsidRPr="007E3A2A">
        <w:tab/>
        <w:t>"MatrixHeight": 512</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r>
      <w:r w:rsidRPr="007E3A2A">
        <w:tab/>
        <w:t>"type": "TileMatrix",</w:t>
      </w:r>
    </w:p>
    <w:p w:rsidR="007E3A2A" w:rsidRPr="007E3A2A" w:rsidRDefault="007E3A2A" w:rsidP="007E3A2A">
      <w:pPr>
        <w:pStyle w:val="CODE"/>
      </w:pPr>
      <w:r w:rsidRPr="007E3A2A">
        <w:tab/>
      </w:r>
      <w:r w:rsidRPr="007E3A2A">
        <w:tab/>
      </w:r>
      <w:r w:rsidRPr="007E3A2A">
        <w:tab/>
        <w:t>"identifier": "10",</w:t>
      </w:r>
    </w:p>
    <w:p w:rsidR="007E3A2A" w:rsidRPr="007E3A2A" w:rsidRDefault="007E3A2A" w:rsidP="007E3A2A">
      <w:pPr>
        <w:pStyle w:val="CODE"/>
      </w:pPr>
      <w:r w:rsidRPr="007E3A2A">
        <w:tab/>
      </w:r>
      <w:r w:rsidRPr="007E3A2A">
        <w:tab/>
      </w:r>
      <w:r w:rsidRPr="007E3A2A">
        <w:tab/>
        <w:t>"scaleDenominator": 545978.773465544,</w:t>
      </w:r>
    </w:p>
    <w:p w:rsidR="007E3A2A" w:rsidRPr="007E3A2A" w:rsidRDefault="007E3A2A" w:rsidP="007E3A2A">
      <w:pPr>
        <w:pStyle w:val="CODE"/>
      </w:pPr>
      <w:r w:rsidRPr="007E3A2A">
        <w:tab/>
      </w:r>
      <w:r w:rsidRPr="007E3A2A">
        <w:tab/>
      </w:r>
      <w:r w:rsidRPr="007E3A2A">
        <w:tab/>
        <w:t>"topLeftCorner": "-20037508.3427892 20037508.3427892",</w:t>
      </w:r>
    </w:p>
    <w:p w:rsidR="007E3A2A" w:rsidRPr="007E3A2A" w:rsidRDefault="007E3A2A" w:rsidP="007E3A2A">
      <w:pPr>
        <w:pStyle w:val="CODE"/>
      </w:pPr>
      <w:r w:rsidRPr="007E3A2A">
        <w:tab/>
      </w:r>
      <w:r w:rsidRPr="007E3A2A">
        <w:tab/>
      </w:r>
      <w:r w:rsidRPr="007E3A2A">
        <w:tab/>
        <w:t>"tileWidth": 256,</w:t>
      </w:r>
    </w:p>
    <w:p w:rsidR="007E3A2A" w:rsidRPr="007E3A2A" w:rsidRDefault="007E3A2A" w:rsidP="007E3A2A">
      <w:pPr>
        <w:pStyle w:val="CODE"/>
      </w:pPr>
      <w:r w:rsidRPr="007E3A2A">
        <w:tab/>
      </w:r>
      <w:r w:rsidRPr="007E3A2A">
        <w:tab/>
      </w:r>
      <w:r w:rsidRPr="007E3A2A">
        <w:tab/>
        <w:t>"TileHeight": 256,</w:t>
      </w:r>
    </w:p>
    <w:p w:rsidR="007E3A2A" w:rsidRPr="007E3A2A" w:rsidRDefault="007E3A2A" w:rsidP="007E3A2A">
      <w:pPr>
        <w:pStyle w:val="CODE"/>
      </w:pPr>
      <w:r w:rsidRPr="007E3A2A">
        <w:tab/>
      </w:r>
      <w:r w:rsidRPr="007E3A2A">
        <w:tab/>
      </w:r>
      <w:r w:rsidRPr="007E3A2A">
        <w:tab/>
        <w:t>"MatrixWidth": 1024,</w:t>
      </w:r>
    </w:p>
    <w:p w:rsidR="007E3A2A" w:rsidRPr="007E3A2A" w:rsidRDefault="007E3A2A" w:rsidP="007E3A2A">
      <w:pPr>
        <w:pStyle w:val="CODE"/>
      </w:pPr>
      <w:r w:rsidRPr="007E3A2A">
        <w:tab/>
      </w:r>
      <w:r w:rsidRPr="007E3A2A">
        <w:tab/>
      </w:r>
      <w:r w:rsidRPr="007E3A2A">
        <w:tab/>
        <w:t>"MatrixHeight": 1024</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r>
      <w:r w:rsidRPr="007E3A2A">
        <w:tab/>
        <w:t>"type": "TileMatrix",</w:t>
      </w:r>
    </w:p>
    <w:p w:rsidR="007E3A2A" w:rsidRPr="007E3A2A" w:rsidRDefault="007E3A2A" w:rsidP="007E3A2A">
      <w:pPr>
        <w:pStyle w:val="CODE"/>
      </w:pPr>
      <w:r w:rsidRPr="007E3A2A">
        <w:tab/>
      </w:r>
      <w:r w:rsidRPr="007E3A2A">
        <w:tab/>
      </w:r>
      <w:r w:rsidRPr="007E3A2A">
        <w:tab/>
        <w:t>"identifier": "11",</w:t>
      </w:r>
    </w:p>
    <w:p w:rsidR="007E3A2A" w:rsidRPr="007E3A2A" w:rsidRDefault="007E3A2A" w:rsidP="007E3A2A">
      <w:pPr>
        <w:pStyle w:val="CODE"/>
      </w:pPr>
      <w:r w:rsidRPr="007E3A2A">
        <w:tab/>
      </w:r>
      <w:r w:rsidRPr="007E3A2A">
        <w:tab/>
      </w:r>
      <w:r w:rsidRPr="007E3A2A">
        <w:tab/>
        <w:t>"scaleDenominator": 272989.386732772,</w:t>
      </w:r>
    </w:p>
    <w:p w:rsidR="007E3A2A" w:rsidRPr="007E3A2A" w:rsidRDefault="007E3A2A" w:rsidP="007E3A2A">
      <w:pPr>
        <w:pStyle w:val="CODE"/>
      </w:pPr>
      <w:r w:rsidRPr="007E3A2A">
        <w:tab/>
      </w:r>
      <w:r w:rsidRPr="007E3A2A">
        <w:tab/>
      </w:r>
      <w:r w:rsidRPr="007E3A2A">
        <w:tab/>
        <w:t>"topLeftCorner": "-20037508.3427892 20037508.3427892",</w:t>
      </w:r>
    </w:p>
    <w:p w:rsidR="007E3A2A" w:rsidRPr="007E3A2A" w:rsidRDefault="007E3A2A" w:rsidP="007E3A2A">
      <w:pPr>
        <w:pStyle w:val="CODE"/>
      </w:pPr>
      <w:r w:rsidRPr="007E3A2A">
        <w:tab/>
      </w:r>
      <w:r w:rsidRPr="007E3A2A">
        <w:tab/>
      </w:r>
      <w:r w:rsidRPr="007E3A2A">
        <w:tab/>
        <w:t>"tileWidth": 256,</w:t>
      </w:r>
    </w:p>
    <w:p w:rsidR="007E3A2A" w:rsidRPr="007E3A2A" w:rsidRDefault="007E3A2A" w:rsidP="007E3A2A">
      <w:pPr>
        <w:pStyle w:val="CODE"/>
      </w:pPr>
      <w:r w:rsidRPr="007E3A2A">
        <w:tab/>
      </w:r>
      <w:r w:rsidRPr="007E3A2A">
        <w:tab/>
      </w:r>
      <w:r w:rsidRPr="007E3A2A">
        <w:tab/>
        <w:t>"TileHeight": 256,</w:t>
      </w:r>
    </w:p>
    <w:p w:rsidR="007E3A2A" w:rsidRPr="007E3A2A" w:rsidRDefault="007E3A2A" w:rsidP="007E3A2A">
      <w:pPr>
        <w:pStyle w:val="CODE"/>
      </w:pPr>
      <w:r w:rsidRPr="007E3A2A">
        <w:tab/>
      </w:r>
      <w:r w:rsidRPr="007E3A2A">
        <w:tab/>
      </w:r>
      <w:r w:rsidRPr="007E3A2A">
        <w:tab/>
        <w:t>"MatrixWidth": 2048,</w:t>
      </w:r>
    </w:p>
    <w:p w:rsidR="007E3A2A" w:rsidRPr="007E3A2A" w:rsidRDefault="007E3A2A" w:rsidP="007E3A2A">
      <w:pPr>
        <w:pStyle w:val="CODE"/>
      </w:pPr>
      <w:r w:rsidRPr="007E3A2A">
        <w:tab/>
      </w:r>
      <w:r w:rsidRPr="007E3A2A">
        <w:tab/>
      </w:r>
      <w:r w:rsidRPr="007E3A2A">
        <w:tab/>
        <w:t>"MatrixHeight": 2048</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r>
      <w:r w:rsidRPr="007E3A2A">
        <w:tab/>
        <w:t>"type": "TileMatrix",</w:t>
      </w:r>
    </w:p>
    <w:p w:rsidR="007E3A2A" w:rsidRPr="007E3A2A" w:rsidRDefault="007E3A2A" w:rsidP="007E3A2A">
      <w:pPr>
        <w:pStyle w:val="CODE"/>
      </w:pPr>
      <w:r w:rsidRPr="007E3A2A">
        <w:tab/>
      </w:r>
      <w:r w:rsidRPr="007E3A2A">
        <w:tab/>
      </w:r>
      <w:r w:rsidRPr="007E3A2A">
        <w:tab/>
        <w:t>"identifier": "12",</w:t>
      </w:r>
    </w:p>
    <w:p w:rsidR="007E3A2A" w:rsidRPr="007E3A2A" w:rsidRDefault="007E3A2A" w:rsidP="007E3A2A">
      <w:pPr>
        <w:pStyle w:val="CODE"/>
      </w:pPr>
      <w:r w:rsidRPr="007E3A2A">
        <w:tab/>
      </w:r>
      <w:r w:rsidRPr="007E3A2A">
        <w:tab/>
      </w:r>
      <w:r w:rsidRPr="007E3A2A">
        <w:tab/>
        <w:t>"scaleDenominator": 136494.693366386,</w:t>
      </w:r>
    </w:p>
    <w:p w:rsidR="007E3A2A" w:rsidRPr="007E3A2A" w:rsidRDefault="007E3A2A" w:rsidP="007E3A2A">
      <w:pPr>
        <w:pStyle w:val="CODE"/>
      </w:pPr>
      <w:r w:rsidRPr="007E3A2A">
        <w:tab/>
      </w:r>
      <w:r w:rsidRPr="007E3A2A">
        <w:tab/>
      </w:r>
      <w:r w:rsidRPr="007E3A2A">
        <w:tab/>
        <w:t>"topLeftCorner": "-20037508.3427892 20037508.3427892",</w:t>
      </w:r>
    </w:p>
    <w:p w:rsidR="007E3A2A" w:rsidRPr="007E3A2A" w:rsidRDefault="007E3A2A" w:rsidP="007E3A2A">
      <w:pPr>
        <w:pStyle w:val="CODE"/>
      </w:pPr>
      <w:r w:rsidRPr="007E3A2A">
        <w:tab/>
      </w:r>
      <w:r w:rsidRPr="007E3A2A">
        <w:tab/>
      </w:r>
      <w:r w:rsidRPr="007E3A2A">
        <w:tab/>
        <w:t>"tileWidth": 256,</w:t>
      </w:r>
    </w:p>
    <w:p w:rsidR="007E3A2A" w:rsidRPr="007E3A2A" w:rsidRDefault="007E3A2A" w:rsidP="007E3A2A">
      <w:pPr>
        <w:pStyle w:val="CODE"/>
      </w:pPr>
      <w:r w:rsidRPr="007E3A2A">
        <w:tab/>
      </w:r>
      <w:r w:rsidRPr="007E3A2A">
        <w:tab/>
      </w:r>
      <w:r w:rsidRPr="007E3A2A">
        <w:tab/>
        <w:t>"TileHeight": 256,</w:t>
      </w:r>
    </w:p>
    <w:p w:rsidR="007E3A2A" w:rsidRPr="007E3A2A" w:rsidRDefault="007E3A2A" w:rsidP="007E3A2A">
      <w:pPr>
        <w:pStyle w:val="CODE"/>
      </w:pPr>
      <w:r w:rsidRPr="007E3A2A">
        <w:tab/>
      </w:r>
      <w:r w:rsidRPr="007E3A2A">
        <w:tab/>
      </w:r>
      <w:r w:rsidRPr="007E3A2A">
        <w:tab/>
        <w:t>"MatrixWidth": 4096,</w:t>
      </w:r>
    </w:p>
    <w:p w:rsidR="007E3A2A" w:rsidRPr="007E3A2A" w:rsidRDefault="007E3A2A" w:rsidP="007E3A2A">
      <w:pPr>
        <w:pStyle w:val="CODE"/>
      </w:pPr>
      <w:r w:rsidRPr="007E3A2A">
        <w:tab/>
      </w:r>
      <w:r w:rsidRPr="007E3A2A">
        <w:tab/>
      </w:r>
      <w:r w:rsidRPr="007E3A2A">
        <w:tab/>
        <w:t>"MatrixHeight": 4096</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r>
      <w:r w:rsidRPr="007E3A2A">
        <w:tab/>
        <w:t>"type": "TileMatrix",</w:t>
      </w:r>
    </w:p>
    <w:p w:rsidR="007E3A2A" w:rsidRPr="007E3A2A" w:rsidRDefault="007E3A2A" w:rsidP="007E3A2A">
      <w:pPr>
        <w:pStyle w:val="CODE"/>
      </w:pPr>
      <w:r w:rsidRPr="007E3A2A">
        <w:tab/>
      </w:r>
      <w:r w:rsidRPr="007E3A2A">
        <w:tab/>
      </w:r>
      <w:r w:rsidRPr="007E3A2A">
        <w:tab/>
        <w:t>"identifier": "13",</w:t>
      </w:r>
    </w:p>
    <w:p w:rsidR="007E3A2A" w:rsidRPr="007E3A2A" w:rsidRDefault="007E3A2A" w:rsidP="007E3A2A">
      <w:pPr>
        <w:pStyle w:val="CODE"/>
      </w:pPr>
      <w:r w:rsidRPr="007E3A2A">
        <w:tab/>
      </w:r>
      <w:r w:rsidRPr="007E3A2A">
        <w:tab/>
      </w:r>
      <w:r w:rsidRPr="007E3A2A">
        <w:tab/>
        <w:t>"scaleDenominator": 68247.346683193,</w:t>
      </w:r>
    </w:p>
    <w:p w:rsidR="007E3A2A" w:rsidRPr="007E3A2A" w:rsidRDefault="007E3A2A" w:rsidP="007E3A2A">
      <w:pPr>
        <w:pStyle w:val="CODE"/>
      </w:pPr>
      <w:r w:rsidRPr="007E3A2A">
        <w:tab/>
      </w:r>
      <w:r w:rsidRPr="007E3A2A">
        <w:tab/>
      </w:r>
      <w:r w:rsidRPr="007E3A2A">
        <w:tab/>
        <w:t>"topLeftCorner": "-20037508.3427892 20037508.3427892",</w:t>
      </w:r>
    </w:p>
    <w:p w:rsidR="007E3A2A" w:rsidRPr="007E3A2A" w:rsidRDefault="007E3A2A" w:rsidP="007E3A2A">
      <w:pPr>
        <w:pStyle w:val="CODE"/>
      </w:pPr>
      <w:r w:rsidRPr="007E3A2A">
        <w:tab/>
      </w:r>
      <w:r w:rsidRPr="007E3A2A">
        <w:tab/>
      </w:r>
      <w:r w:rsidRPr="007E3A2A">
        <w:tab/>
        <w:t>"tileWidth": 256,</w:t>
      </w:r>
    </w:p>
    <w:p w:rsidR="007E3A2A" w:rsidRPr="007E3A2A" w:rsidRDefault="007E3A2A" w:rsidP="007E3A2A">
      <w:pPr>
        <w:pStyle w:val="CODE"/>
      </w:pPr>
      <w:r w:rsidRPr="007E3A2A">
        <w:tab/>
      </w:r>
      <w:r w:rsidRPr="007E3A2A">
        <w:tab/>
      </w:r>
      <w:r w:rsidRPr="007E3A2A">
        <w:tab/>
        <w:t>"TileHeight": 256,</w:t>
      </w:r>
    </w:p>
    <w:p w:rsidR="007E3A2A" w:rsidRPr="007E3A2A" w:rsidRDefault="007E3A2A" w:rsidP="007E3A2A">
      <w:pPr>
        <w:pStyle w:val="CODE"/>
      </w:pPr>
      <w:r w:rsidRPr="007E3A2A">
        <w:tab/>
      </w:r>
      <w:r w:rsidRPr="007E3A2A">
        <w:tab/>
      </w:r>
      <w:r w:rsidRPr="007E3A2A">
        <w:tab/>
        <w:t>"MatrixWidth": 8192,</w:t>
      </w:r>
    </w:p>
    <w:p w:rsidR="007E3A2A" w:rsidRPr="007E3A2A" w:rsidRDefault="007E3A2A" w:rsidP="007E3A2A">
      <w:pPr>
        <w:pStyle w:val="CODE"/>
      </w:pPr>
      <w:r w:rsidRPr="007E3A2A">
        <w:tab/>
      </w:r>
      <w:r w:rsidRPr="007E3A2A">
        <w:tab/>
      </w:r>
      <w:r w:rsidRPr="007E3A2A">
        <w:tab/>
        <w:t>"MatrixHeight": 8192</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r>
      <w:r w:rsidRPr="007E3A2A">
        <w:tab/>
        <w:t>"type": "TileMatrix",</w:t>
      </w:r>
    </w:p>
    <w:p w:rsidR="007E3A2A" w:rsidRPr="007E3A2A" w:rsidRDefault="007E3A2A" w:rsidP="007E3A2A">
      <w:pPr>
        <w:pStyle w:val="CODE"/>
      </w:pPr>
      <w:r w:rsidRPr="007E3A2A">
        <w:tab/>
      </w:r>
      <w:r w:rsidRPr="007E3A2A">
        <w:tab/>
      </w:r>
      <w:r w:rsidRPr="007E3A2A">
        <w:tab/>
        <w:t>"identifier": "14",</w:t>
      </w:r>
    </w:p>
    <w:p w:rsidR="007E3A2A" w:rsidRPr="007E3A2A" w:rsidRDefault="007E3A2A" w:rsidP="007E3A2A">
      <w:pPr>
        <w:pStyle w:val="CODE"/>
      </w:pPr>
      <w:r w:rsidRPr="007E3A2A">
        <w:tab/>
      </w:r>
      <w:r w:rsidRPr="007E3A2A">
        <w:tab/>
      </w:r>
      <w:r w:rsidRPr="007E3A2A">
        <w:tab/>
        <w:t>"scaleDenominator": 34123.6733415964,</w:t>
      </w:r>
    </w:p>
    <w:p w:rsidR="007E3A2A" w:rsidRPr="007E3A2A" w:rsidRDefault="007E3A2A" w:rsidP="007E3A2A">
      <w:pPr>
        <w:pStyle w:val="CODE"/>
      </w:pPr>
      <w:r w:rsidRPr="007E3A2A">
        <w:tab/>
      </w:r>
      <w:r w:rsidRPr="007E3A2A">
        <w:tab/>
      </w:r>
      <w:r w:rsidRPr="007E3A2A">
        <w:tab/>
        <w:t>"topLeftCorner": "-20037508.3427892 20037508.3427892",</w:t>
      </w:r>
    </w:p>
    <w:p w:rsidR="007E3A2A" w:rsidRPr="007E3A2A" w:rsidRDefault="007E3A2A" w:rsidP="007E3A2A">
      <w:pPr>
        <w:pStyle w:val="CODE"/>
      </w:pPr>
      <w:r w:rsidRPr="007E3A2A">
        <w:tab/>
      </w:r>
      <w:r w:rsidRPr="007E3A2A">
        <w:tab/>
      </w:r>
      <w:r w:rsidRPr="007E3A2A">
        <w:tab/>
        <w:t>"tileWidth": 256,</w:t>
      </w:r>
    </w:p>
    <w:p w:rsidR="007E3A2A" w:rsidRPr="007E3A2A" w:rsidRDefault="007E3A2A" w:rsidP="007E3A2A">
      <w:pPr>
        <w:pStyle w:val="CODE"/>
      </w:pPr>
      <w:r w:rsidRPr="007E3A2A">
        <w:tab/>
      </w:r>
      <w:r w:rsidRPr="007E3A2A">
        <w:tab/>
      </w:r>
      <w:r w:rsidRPr="007E3A2A">
        <w:tab/>
        <w:t>"TileHeight": 256,</w:t>
      </w:r>
    </w:p>
    <w:p w:rsidR="007E3A2A" w:rsidRPr="007E3A2A" w:rsidRDefault="007E3A2A" w:rsidP="007E3A2A">
      <w:pPr>
        <w:pStyle w:val="CODE"/>
      </w:pPr>
      <w:r w:rsidRPr="007E3A2A">
        <w:tab/>
      </w:r>
      <w:r w:rsidRPr="007E3A2A">
        <w:tab/>
      </w:r>
      <w:r w:rsidRPr="007E3A2A">
        <w:tab/>
        <w:t>"MatrixWidth": 16384,</w:t>
      </w:r>
    </w:p>
    <w:p w:rsidR="007E3A2A" w:rsidRPr="007E3A2A" w:rsidRDefault="007E3A2A" w:rsidP="007E3A2A">
      <w:pPr>
        <w:pStyle w:val="CODE"/>
      </w:pPr>
      <w:r w:rsidRPr="007E3A2A">
        <w:tab/>
      </w:r>
      <w:r w:rsidRPr="007E3A2A">
        <w:tab/>
      </w:r>
      <w:r w:rsidRPr="007E3A2A">
        <w:tab/>
        <w:t>"MatrixHeight": 16384</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r>
      <w:r w:rsidRPr="007E3A2A">
        <w:tab/>
        <w:t>"type": "TileMatrix",</w:t>
      </w:r>
    </w:p>
    <w:p w:rsidR="007E3A2A" w:rsidRPr="007E3A2A" w:rsidRDefault="007E3A2A" w:rsidP="007E3A2A">
      <w:pPr>
        <w:pStyle w:val="CODE"/>
      </w:pPr>
      <w:r w:rsidRPr="007E3A2A">
        <w:tab/>
      </w:r>
      <w:r w:rsidRPr="007E3A2A">
        <w:tab/>
      </w:r>
      <w:r w:rsidRPr="007E3A2A">
        <w:tab/>
        <w:t>"identifier": "15",</w:t>
      </w:r>
    </w:p>
    <w:p w:rsidR="007E3A2A" w:rsidRPr="007E3A2A" w:rsidRDefault="007E3A2A" w:rsidP="007E3A2A">
      <w:pPr>
        <w:pStyle w:val="CODE"/>
      </w:pPr>
      <w:r w:rsidRPr="007E3A2A">
        <w:tab/>
      </w:r>
      <w:r w:rsidRPr="007E3A2A">
        <w:tab/>
      </w:r>
      <w:r w:rsidRPr="007E3A2A">
        <w:tab/>
        <w:t>"scaleDenominator": 17061.8366707982,</w:t>
      </w:r>
    </w:p>
    <w:p w:rsidR="007E3A2A" w:rsidRPr="007E3A2A" w:rsidRDefault="007E3A2A" w:rsidP="007E3A2A">
      <w:pPr>
        <w:pStyle w:val="CODE"/>
      </w:pPr>
      <w:r w:rsidRPr="007E3A2A">
        <w:tab/>
      </w:r>
      <w:r w:rsidRPr="007E3A2A">
        <w:tab/>
      </w:r>
      <w:r w:rsidRPr="007E3A2A">
        <w:tab/>
        <w:t>"topLeftCorner": "-20037508.3427892 20037508.3427892",</w:t>
      </w:r>
    </w:p>
    <w:p w:rsidR="007E3A2A" w:rsidRPr="007E3A2A" w:rsidRDefault="007E3A2A" w:rsidP="007E3A2A">
      <w:pPr>
        <w:pStyle w:val="CODE"/>
      </w:pPr>
      <w:r w:rsidRPr="007E3A2A">
        <w:tab/>
      </w:r>
      <w:r w:rsidRPr="007E3A2A">
        <w:tab/>
      </w:r>
      <w:r w:rsidRPr="007E3A2A">
        <w:tab/>
        <w:t>"tileWidth": 256,</w:t>
      </w:r>
    </w:p>
    <w:p w:rsidR="007E3A2A" w:rsidRPr="007E3A2A" w:rsidRDefault="007E3A2A" w:rsidP="007E3A2A">
      <w:pPr>
        <w:pStyle w:val="CODE"/>
      </w:pPr>
      <w:r w:rsidRPr="007E3A2A">
        <w:tab/>
      </w:r>
      <w:r w:rsidRPr="007E3A2A">
        <w:tab/>
      </w:r>
      <w:r w:rsidRPr="007E3A2A">
        <w:tab/>
        <w:t>"TileHeight": 256,</w:t>
      </w:r>
    </w:p>
    <w:p w:rsidR="007E3A2A" w:rsidRPr="007E3A2A" w:rsidRDefault="007E3A2A" w:rsidP="007E3A2A">
      <w:pPr>
        <w:pStyle w:val="CODE"/>
      </w:pPr>
      <w:r w:rsidRPr="007E3A2A">
        <w:tab/>
      </w:r>
      <w:r w:rsidRPr="007E3A2A">
        <w:tab/>
      </w:r>
      <w:r w:rsidRPr="007E3A2A">
        <w:tab/>
        <w:t>"MatrixWidth": 32768,</w:t>
      </w:r>
    </w:p>
    <w:p w:rsidR="007E3A2A" w:rsidRPr="007E3A2A" w:rsidRDefault="007E3A2A" w:rsidP="007E3A2A">
      <w:pPr>
        <w:pStyle w:val="CODE"/>
      </w:pPr>
      <w:r w:rsidRPr="007E3A2A">
        <w:lastRenderedPageBreak/>
        <w:tab/>
      </w:r>
      <w:r w:rsidRPr="007E3A2A">
        <w:tab/>
      </w:r>
      <w:r w:rsidRPr="007E3A2A">
        <w:tab/>
        <w:t>"MatrixHeight": 32768</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r>
      <w:r w:rsidRPr="007E3A2A">
        <w:tab/>
        <w:t>"type": "TileMatrix",</w:t>
      </w:r>
    </w:p>
    <w:p w:rsidR="007E3A2A" w:rsidRPr="007E3A2A" w:rsidRDefault="007E3A2A" w:rsidP="007E3A2A">
      <w:pPr>
        <w:pStyle w:val="CODE"/>
      </w:pPr>
      <w:r w:rsidRPr="007E3A2A">
        <w:tab/>
      </w:r>
      <w:r w:rsidRPr="007E3A2A">
        <w:tab/>
      </w:r>
      <w:r w:rsidRPr="007E3A2A">
        <w:tab/>
        <w:t>"identifier": "16",</w:t>
      </w:r>
    </w:p>
    <w:p w:rsidR="007E3A2A" w:rsidRPr="007E3A2A" w:rsidRDefault="007E3A2A" w:rsidP="007E3A2A">
      <w:pPr>
        <w:pStyle w:val="CODE"/>
      </w:pPr>
      <w:r w:rsidRPr="007E3A2A">
        <w:tab/>
      </w:r>
      <w:r w:rsidRPr="007E3A2A">
        <w:tab/>
      </w:r>
      <w:r w:rsidRPr="007E3A2A">
        <w:tab/>
        <w:t>"scaleDenominator": 8530.91833539913,</w:t>
      </w:r>
    </w:p>
    <w:p w:rsidR="007E3A2A" w:rsidRPr="007E3A2A" w:rsidRDefault="007E3A2A" w:rsidP="007E3A2A">
      <w:pPr>
        <w:pStyle w:val="CODE"/>
      </w:pPr>
      <w:r w:rsidRPr="007E3A2A">
        <w:tab/>
      </w:r>
      <w:r w:rsidRPr="007E3A2A">
        <w:tab/>
      </w:r>
      <w:r w:rsidRPr="007E3A2A">
        <w:tab/>
        <w:t>"topLeftCorner": "-20037508.3427892 20037508.3427892",</w:t>
      </w:r>
    </w:p>
    <w:p w:rsidR="007E3A2A" w:rsidRPr="007E3A2A" w:rsidRDefault="007E3A2A" w:rsidP="007E3A2A">
      <w:pPr>
        <w:pStyle w:val="CODE"/>
      </w:pPr>
      <w:r w:rsidRPr="007E3A2A">
        <w:tab/>
      </w:r>
      <w:r w:rsidRPr="007E3A2A">
        <w:tab/>
      </w:r>
      <w:r w:rsidRPr="007E3A2A">
        <w:tab/>
        <w:t>"tileWidth": 256,</w:t>
      </w:r>
    </w:p>
    <w:p w:rsidR="007E3A2A" w:rsidRPr="007E3A2A" w:rsidRDefault="007E3A2A" w:rsidP="007E3A2A">
      <w:pPr>
        <w:pStyle w:val="CODE"/>
      </w:pPr>
      <w:r w:rsidRPr="007E3A2A">
        <w:tab/>
      </w:r>
      <w:r w:rsidRPr="007E3A2A">
        <w:tab/>
      </w:r>
      <w:r w:rsidRPr="007E3A2A">
        <w:tab/>
        <w:t>"TileHeight": 256,</w:t>
      </w:r>
    </w:p>
    <w:p w:rsidR="007E3A2A" w:rsidRPr="007E3A2A" w:rsidRDefault="007E3A2A" w:rsidP="007E3A2A">
      <w:pPr>
        <w:pStyle w:val="CODE"/>
      </w:pPr>
      <w:r w:rsidRPr="007E3A2A">
        <w:tab/>
      </w:r>
      <w:r w:rsidRPr="007E3A2A">
        <w:tab/>
      </w:r>
      <w:r w:rsidRPr="007E3A2A">
        <w:tab/>
        <w:t>"MatrixWidth": 65536,</w:t>
      </w:r>
    </w:p>
    <w:p w:rsidR="007E3A2A" w:rsidRPr="007E3A2A" w:rsidRDefault="007E3A2A" w:rsidP="007E3A2A">
      <w:pPr>
        <w:pStyle w:val="CODE"/>
      </w:pPr>
      <w:r w:rsidRPr="007E3A2A">
        <w:tab/>
      </w:r>
      <w:r w:rsidRPr="007E3A2A">
        <w:tab/>
      </w:r>
      <w:r w:rsidRPr="007E3A2A">
        <w:tab/>
        <w:t>"MatrixHeight": 65536</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r>
      <w:r w:rsidRPr="007E3A2A">
        <w:tab/>
        <w:t>"type": "TileMatrix",</w:t>
      </w:r>
    </w:p>
    <w:p w:rsidR="007E3A2A" w:rsidRPr="007E3A2A" w:rsidRDefault="007E3A2A" w:rsidP="007E3A2A">
      <w:pPr>
        <w:pStyle w:val="CODE"/>
      </w:pPr>
      <w:r w:rsidRPr="007E3A2A">
        <w:tab/>
      </w:r>
      <w:r w:rsidRPr="007E3A2A">
        <w:tab/>
      </w:r>
      <w:r w:rsidRPr="007E3A2A">
        <w:tab/>
        <w:t>"identifier": "17",</w:t>
      </w:r>
    </w:p>
    <w:p w:rsidR="007E3A2A" w:rsidRPr="007E3A2A" w:rsidRDefault="007E3A2A" w:rsidP="007E3A2A">
      <w:pPr>
        <w:pStyle w:val="CODE"/>
      </w:pPr>
      <w:r w:rsidRPr="007E3A2A">
        <w:tab/>
      </w:r>
      <w:r w:rsidRPr="007E3A2A">
        <w:tab/>
      </w:r>
      <w:r w:rsidRPr="007E3A2A">
        <w:tab/>
        <w:t>"scaleDenominator": 4265.45916769956,</w:t>
      </w:r>
    </w:p>
    <w:p w:rsidR="007E3A2A" w:rsidRPr="007E3A2A" w:rsidRDefault="007E3A2A" w:rsidP="007E3A2A">
      <w:pPr>
        <w:pStyle w:val="CODE"/>
      </w:pPr>
      <w:r w:rsidRPr="007E3A2A">
        <w:tab/>
      </w:r>
      <w:r w:rsidRPr="007E3A2A">
        <w:tab/>
      </w:r>
      <w:r w:rsidRPr="007E3A2A">
        <w:tab/>
        <w:t>"topLeftCorner": "-20037508.3427892 20037508.3427892",</w:t>
      </w:r>
    </w:p>
    <w:p w:rsidR="007E3A2A" w:rsidRPr="007E3A2A" w:rsidRDefault="007E3A2A" w:rsidP="007E3A2A">
      <w:pPr>
        <w:pStyle w:val="CODE"/>
      </w:pPr>
      <w:r w:rsidRPr="007E3A2A">
        <w:tab/>
      </w:r>
      <w:r w:rsidRPr="007E3A2A">
        <w:tab/>
      </w:r>
      <w:r w:rsidRPr="007E3A2A">
        <w:tab/>
        <w:t>"tileWidth": 256,</w:t>
      </w:r>
    </w:p>
    <w:p w:rsidR="007E3A2A" w:rsidRPr="007E3A2A" w:rsidRDefault="007E3A2A" w:rsidP="007E3A2A">
      <w:pPr>
        <w:pStyle w:val="CODE"/>
      </w:pPr>
      <w:r w:rsidRPr="007E3A2A">
        <w:tab/>
      </w:r>
      <w:r w:rsidRPr="007E3A2A">
        <w:tab/>
      </w:r>
      <w:r w:rsidRPr="007E3A2A">
        <w:tab/>
        <w:t>"TileHeight": 256,</w:t>
      </w:r>
    </w:p>
    <w:p w:rsidR="007E3A2A" w:rsidRPr="007E3A2A" w:rsidRDefault="007E3A2A" w:rsidP="007E3A2A">
      <w:pPr>
        <w:pStyle w:val="CODE"/>
      </w:pPr>
      <w:r w:rsidRPr="007E3A2A">
        <w:tab/>
      </w:r>
      <w:r w:rsidRPr="007E3A2A">
        <w:tab/>
      </w:r>
      <w:r w:rsidRPr="007E3A2A">
        <w:tab/>
        <w:t>"MatrixWidth": 131072,</w:t>
      </w:r>
    </w:p>
    <w:p w:rsidR="007E3A2A" w:rsidRPr="007E3A2A" w:rsidRDefault="007E3A2A" w:rsidP="007E3A2A">
      <w:pPr>
        <w:pStyle w:val="CODE"/>
      </w:pPr>
      <w:r w:rsidRPr="007E3A2A">
        <w:tab/>
      </w:r>
      <w:r w:rsidRPr="007E3A2A">
        <w:tab/>
      </w:r>
      <w:r w:rsidRPr="007E3A2A">
        <w:tab/>
        <w:t>"MatrixHeight": 131072</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r>
      <w:r w:rsidRPr="007E3A2A">
        <w:tab/>
        <w:t>"type": "TileMatrix",</w:t>
      </w:r>
    </w:p>
    <w:p w:rsidR="007E3A2A" w:rsidRPr="007E3A2A" w:rsidRDefault="007E3A2A" w:rsidP="007E3A2A">
      <w:pPr>
        <w:pStyle w:val="CODE"/>
      </w:pPr>
      <w:r w:rsidRPr="007E3A2A">
        <w:tab/>
      </w:r>
      <w:r w:rsidRPr="007E3A2A">
        <w:tab/>
      </w:r>
      <w:r w:rsidRPr="007E3A2A">
        <w:tab/>
        <w:t>"identifier": "18",</w:t>
      </w:r>
    </w:p>
    <w:p w:rsidR="007E3A2A" w:rsidRPr="007E3A2A" w:rsidRDefault="007E3A2A" w:rsidP="007E3A2A">
      <w:pPr>
        <w:pStyle w:val="CODE"/>
      </w:pPr>
      <w:r w:rsidRPr="007E3A2A">
        <w:tab/>
      </w:r>
      <w:r w:rsidRPr="007E3A2A">
        <w:tab/>
      </w:r>
      <w:r w:rsidRPr="007E3A2A">
        <w:tab/>
        <w:t>"scaleDenominator": 2132.72958384978,</w:t>
      </w:r>
    </w:p>
    <w:p w:rsidR="007E3A2A" w:rsidRPr="007E3A2A" w:rsidRDefault="007E3A2A" w:rsidP="007E3A2A">
      <w:pPr>
        <w:pStyle w:val="CODE"/>
      </w:pPr>
      <w:r w:rsidRPr="007E3A2A">
        <w:tab/>
      </w:r>
      <w:r w:rsidRPr="007E3A2A">
        <w:tab/>
      </w:r>
      <w:r w:rsidRPr="007E3A2A">
        <w:tab/>
        <w:t>"topLeftCorner": "-20037508.3427892 20037508.3427892",</w:t>
      </w:r>
    </w:p>
    <w:p w:rsidR="007E3A2A" w:rsidRPr="007E3A2A" w:rsidRDefault="007E3A2A" w:rsidP="007E3A2A">
      <w:pPr>
        <w:pStyle w:val="CODE"/>
      </w:pPr>
      <w:r w:rsidRPr="007E3A2A">
        <w:tab/>
      </w:r>
      <w:r w:rsidRPr="007E3A2A">
        <w:tab/>
      </w:r>
      <w:r w:rsidRPr="007E3A2A">
        <w:tab/>
        <w:t>"tileWidth": 256,</w:t>
      </w:r>
    </w:p>
    <w:p w:rsidR="007E3A2A" w:rsidRPr="007E3A2A" w:rsidRDefault="007E3A2A" w:rsidP="007E3A2A">
      <w:pPr>
        <w:pStyle w:val="CODE"/>
      </w:pPr>
      <w:r w:rsidRPr="007E3A2A">
        <w:tab/>
      </w:r>
      <w:r w:rsidRPr="007E3A2A">
        <w:tab/>
      </w:r>
      <w:r w:rsidRPr="007E3A2A">
        <w:tab/>
        <w:t>"TileHeight": 256,</w:t>
      </w:r>
    </w:p>
    <w:p w:rsidR="007E3A2A" w:rsidRPr="007E3A2A" w:rsidRDefault="007E3A2A" w:rsidP="007E3A2A">
      <w:pPr>
        <w:pStyle w:val="CODE"/>
      </w:pPr>
      <w:r w:rsidRPr="007E3A2A">
        <w:tab/>
      </w:r>
      <w:r w:rsidRPr="007E3A2A">
        <w:tab/>
      </w:r>
      <w:r w:rsidRPr="007E3A2A">
        <w:tab/>
        <w:t>"MatrixWidth": 262144,</w:t>
      </w:r>
    </w:p>
    <w:p w:rsidR="007E3A2A" w:rsidRPr="007E3A2A" w:rsidRDefault="007E3A2A" w:rsidP="007E3A2A">
      <w:pPr>
        <w:pStyle w:val="CODE"/>
      </w:pPr>
      <w:r w:rsidRPr="007E3A2A">
        <w:tab/>
      </w:r>
      <w:r w:rsidRPr="007E3A2A">
        <w:tab/>
      </w:r>
      <w:r w:rsidRPr="007E3A2A">
        <w:tab/>
        <w:t>"MatrixHeight": 262144</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r>
      <w:r w:rsidRPr="007E3A2A">
        <w:tab/>
        <w:t>"type": "TileMatrix",</w:t>
      </w:r>
    </w:p>
    <w:p w:rsidR="007E3A2A" w:rsidRPr="007E3A2A" w:rsidRDefault="007E3A2A" w:rsidP="007E3A2A">
      <w:pPr>
        <w:pStyle w:val="CODE"/>
      </w:pPr>
      <w:r w:rsidRPr="007E3A2A">
        <w:tab/>
      </w:r>
      <w:r w:rsidRPr="007E3A2A">
        <w:tab/>
      </w:r>
      <w:r w:rsidRPr="007E3A2A">
        <w:tab/>
        <w:t>"identifier": "19",</w:t>
      </w:r>
    </w:p>
    <w:p w:rsidR="007E3A2A" w:rsidRPr="007E3A2A" w:rsidRDefault="007E3A2A" w:rsidP="007E3A2A">
      <w:pPr>
        <w:pStyle w:val="CODE"/>
      </w:pPr>
      <w:r w:rsidRPr="007E3A2A">
        <w:tab/>
      </w:r>
      <w:r w:rsidRPr="007E3A2A">
        <w:tab/>
      </w:r>
      <w:r w:rsidRPr="007E3A2A">
        <w:tab/>
        <w:t>"scaleDenominator": 1066.36479192489,</w:t>
      </w:r>
    </w:p>
    <w:p w:rsidR="007E3A2A" w:rsidRPr="007E3A2A" w:rsidRDefault="007E3A2A" w:rsidP="007E3A2A">
      <w:pPr>
        <w:pStyle w:val="CODE"/>
      </w:pPr>
      <w:r w:rsidRPr="007E3A2A">
        <w:tab/>
      </w:r>
      <w:r w:rsidRPr="007E3A2A">
        <w:tab/>
      </w:r>
      <w:r w:rsidRPr="007E3A2A">
        <w:tab/>
        <w:t>"topLeftCorner": "-20037508.3427892 20037508.3427892",</w:t>
      </w:r>
    </w:p>
    <w:p w:rsidR="007E3A2A" w:rsidRPr="007E3A2A" w:rsidRDefault="007E3A2A" w:rsidP="007E3A2A">
      <w:pPr>
        <w:pStyle w:val="CODE"/>
      </w:pPr>
      <w:r w:rsidRPr="007E3A2A">
        <w:tab/>
      </w:r>
      <w:r w:rsidRPr="007E3A2A">
        <w:tab/>
      </w:r>
      <w:r w:rsidRPr="007E3A2A">
        <w:tab/>
        <w:t>"tileWidth": 256,</w:t>
      </w:r>
    </w:p>
    <w:p w:rsidR="007E3A2A" w:rsidRPr="007E3A2A" w:rsidRDefault="007E3A2A" w:rsidP="007E3A2A">
      <w:pPr>
        <w:pStyle w:val="CODE"/>
      </w:pPr>
      <w:r w:rsidRPr="007E3A2A">
        <w:tab/>
      </w:r>
      <w:r w:rsidRPr="007E3A2A">
        <w:tab/>
      </w:r>
      <w:r w:rsidRPr="007E3A2A">
        <w:tab/>
        <w:t>"TileHeight": 256,</w:t>
      </w:r>
    </w:p>
    <w:p w:rsidR="007E3A2A" w:rsidRPr="007E3A2A" w:rsidRDefault="007E3A2A" w:rsidP="007E3A2A">
      <w:pPr>
        <w:pStyle w:val="CODE"/>
      </w:pPr>
      <w:r w:rsidRPr="007E3A2A">
        <w:tab/>
      </w:r>
      <w:r w:rsidRPr="007E3A2A">
        <w:tab/>
      </w:r>
      <w:r w:rsidRPr="007E3A2A">
        <w:tab/>
        <w:t>"MatrixWidth": 524288,</w:t>
      </w:r>
    </w:p>
    <w:p w:rsidR="007E3A2A" w:rsidRPr="007E3A2A" w:rsidRDefault="007E3A2A" w:rsidP="007E3A2A">
      <w:pPr>
        <w:pStyle w:val="CODE"/>
      </w:pPr>
      <w:r w:rsidRPr="007E3A2A">
        <w:tab/>
      </w:r>
      <w:r w:rsidRPr="007E3A2A">
        <w:tab/>
      </w:r>
      <w:r w:rsidRPr="007E3A2A">
        <w:tab/>
        <w:t>"MatrixHeight": 524288</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r>
      <w:r w:rsidRPr="007E3A2A">
        <w:tab/>
        <w:t>"type": "TileMatrix",</w:t>
      </w:r>
    </w:p>
    <w:p w:rsidR="007E3A2A" w:rsidRPr="007E3A2A" w:rsidRDefault="007E3A2A" w:rsidP="007E3A2A">
      <w:pPr>
        <w:pStyle w:val="CODE"/>
      </w:pPr>
      <w:r w:rsidRPr="007E3A2A">
        <w:tab/>
      </w:r>
      <w:r w:rsidRPr="007E3A2A">
        <w:tab/>
      </w:r>
      <w:r w:rsidRPr="007E3A2A">
        <w:tab/>
        <w:t>"identifier": "20",</w:t>
      </w:r>
    </w:p>
    <w:p w:rsidR="007E3A2A" w:rsidRPr="007E3A2A" w:rsidRDefault="007E3A2A" w:rsidP="007E3A2A">
      <w:pPr>
        <w:pStyle w:val="CODE"/>
      </w:pPr>
      <w:r w:rsidRPr="007E3A2A">
        <w:tab/>
      </w:r>
      <w:r w:rsidRPr="007E3A2A">
        <w:tab/>
      </w:r>
      <w:r w:rsidRPr="007E3A2A">
        <w:tab/>
        <w:t>"scaleDenominator": 533.182395962445,</w:t>
      </w:r>
    </w:p>
    <w:p w:rsidR="007E3A2A" w:rsidRPr="007E3A2A" w:rsidRDefault="007E3A2A" w:rsidP="007E3A2A">
      <w:pPr>
        <w:pStyle w:val="CODE"/>
      </w:pPr>
      <w:r w:rsidRPr="007E3A2A">
        <w:tab/>
      </w:r>
      <w:r w:rsidRPr="007E3A2A">
        <w:tab/>
      </w:r>
      <w:r w:rsidRPr="007E3A2A">
        <w:tab/>
        <w:t>"topLeftCorner": "-20037508.3427892 20037508.3427892",</w:t>
      </w:r>
    </w:p>
    <w:p w:rsidR="007E3A2A" w:rsidRPr="007E3A2A" w:rsidRDefault="007E3A2A" w:rsidP="007E3A2A">
      <w:pPr>
        <w:pStyle w:val="CODE"/>
      </w:pPr>
      <w:r w:rsidRPr="007E3A2A">
        <w:tab/>
      </w:r>
      <w:r w:rsidRPr="007E3A2A">
        <w:tab/>
      </w:r>
      <w:r w:rsidRPr="007E3A2A">
        <w:tab/>
        <w:t>"tileWidth": 256,</w:t>
      </w:r>
    </w:p>
    <w:p w:rsidR="007E3A2A" w:rsidRPr="007E3A2A" w:rsidRDefault="007E3A2A" w:rsidP="007E3A2A">
      <w:pPr>
        <w:pStyle w:val="CODE"/>
      </w:pPr>
      <w:r w:rsidRPr="007E3A2A">
        <w:tab/>
      </w:r>
      <w:r w:rsidRPr="007E3A2A">
        <w:tab/>
      </w:r>
      <w:r w:rsidRPr="007E3A2A">
        <w:tab/>
        <w:t>"TileHeight": 256,</w:t>
      </w:r>
    </w:p>
    <w:p w:rsidR="007E3A2A" w:rsidRPr="007E3A2A" w:rsidRDefault="007E3A2A" w:rsidP="007E3A2A">
      <w:pPr>
        <w:pStyle w:val="CODE"/>
      </w:pPr>
      <w:r w:rsidRPr="007E3A2A">
        <w:tab/>
      </w:r>
      <w:r w:rsidRPr="007E3A2A">
        <w:tab/>
      </w:r>
      <w:r w:rsidRPr="007E3A2A">
        <w:tab/>
        <w:t>"MatrixWidth": 1048576,</w:t>
      </w:r>
    </w:p>
    <w:p w:rsidR="007E3A2A" w:rsidRPr="007E3A2A" w:rsidRDefault="007E3A2A" w:rsidP="007E3A2A">
      <w:pPr>
        <w:pStyle w:val="CODE"/>
      </w:pPr>
      <w:r w:rsidRPr="007E3A2A">
        <w:tab/>
      </w:r>
      <w:r w:rsidRPr="007E3A2A">
        <w:tab/>
      </w:r>
      <w:r w:rsidRPr="007E3A2A">
        <w:tab/>
        <w:t>"MatrixHeight": 1048576</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r>
      <w:r w:rsidRPr="007E3A2A">
        <w:tab/>
        <w:t>"type": "TileMatrix",</w:t>
      </w:r>
    </w:p>
    <w:p w:rsidR="007E3A2A" w:rsidRPr="007E3A2A" w:rsidRDefault="007E3A2A" w:rsidP="007E3A2A">
      <w:pPr>
        <w:pStyle w:val="CODE"/>
      </w:pPr>
      <w:r w:rsidRPr="007E3A2A">
        <w:tab/>
      </w:r>
      <w:r w:rsidRPr="007E3A2A">
        <w:tab/>
      </w:r>
      <w:r w:rsidRPr="007E3A2A">
        <w:tab/>
        <w:t>"identifier": "21",</w:t>
      </w:r>
    </w:p>
    <w:p w:rsidR="007E3A2A" w:rsidRPr="007E3A2A" w:rsidRDefault="007E3A2A" w:rsidP="007E3A2A">
      <w:pPr>
        <w:pStyle w:val="CODE"/>
      </w:pPr>
      <w:r w:rsidRPr="007E3A2A">
        <w:tab/>
      </w:r>
      <w:r w:rsidRPr="007E3A2A">
        <w:tab/>
      </w:r>
      <w:r w:rsidRPr="007E3A2A">
        <w:tab/>
        <w:t>"scaleDenominator": 266.591197981222,</w:t>
      </w:r>
    </w:p>
    <w:p w:rsidR="007E3A2A" w:rsidRPr="007E3A2A" w:rsidRDefault="007E3A2A" w:rsidP="007E3A2A">
      <w:pPr>
        <w:pStyle w:val="CODE"/>
      </w:pPr>
      <w:r w:rsidRPr="007E3A2A">
        <w:tab/>
      </w:r>
      <w:r w:rsidRPr="007E3A2A">
        <w:tab/>
      </w:r>
      <w:r w:rsidRPr="007E3A2A">
        <w:tab/>
        <w:t>"topLeftCorner": "-20037508.3427892 20037508.3427892",</w:t>
      </w:r>
    </w:p>
    <w:p w:rsidR="007E3A2A" w:rsidRPr="007E3A2A" w:rsidRDefault="007E3A2A" w:rsidP="007E3A2A">
      <w:pPr>
        <w:pStyle w:val="CODE"/>
      </w:pPr>
      <w:r w:rsidRPr="007E3A2A">
        <w:tab/>
      </w:r>
      <w:r w:rsidRPr="007E3A2A">
        <w:tab/>
      </w:r>
      <w:r w:rsidRPr="007E3A2A">
        <w:tab/>
        <w:t>"tileWidth": 256,</w:t>
      </w:r>
    </w:p>
    <w:p w:rsidR="007E3A2A" w:rsidRPr="007E3A2A" w:rsidRDefault="007E3A2A" w:rsidP="007E3A2A">
      <w:pPr>
        <w:pStyle w:val="CODE"/>
      </w:pPr>
      <w:r w:rsidRPr="007E3A2A">
        <w:tab/>
      </w:r>
      <w:r w:rsidRPr="007E3A2A">
        <w:tab/>
      </w:r>
      <w:r w:rsidRPr="007E3A2A">
        <w:tab/>
        <w:t>"TileHeight": 256,</w:t>
      </w:r>
    </w:p>
    <w:p w:rsidR="007E3A2A" w:rsidRPr="007E3A2A" w:rsidRDefault="007E3A2A" w:rsidP="007E3A2A">
      <w:pPr>
        <w:pStyle w:val="CODE"/>
      </w:pPr>
      <w:r w:rsidRPr="007E3A2A">
        <w:tab/>
      </w:r>
      <w:r w:rsidRPr="007E3A2A">
        <w:tab/>
      </w:r>
      <w:r w:rsidRPr="007E3A2A">
        <w:tab/>
        <w:t>"MatrixWidth": 2097152,</w:t>
      </w:r>
    </w:p>
    <w:p w:rsidR="007E3A2A" w:rsidRPr="007E3A2A" w:rsidRDefault="007E3A2A" w:rsidP="007E3A2A">
      <w:pPr>
        <w:pStyle w:val="CODE"/>
      </w:pPr>
      <w:r w:rsidRPr="007E3A2A">
        <w:tab/>
      </w:r>
      <w:r w:rsidRPr="007E3A2A">
        <w:tab/>
      </w:r>
      <w:r w:rsidRPr="007E3A2A">
        <w:tab/>
        <w:t>"MatrixHeight": 2097152</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lastRenderedPageBreak/>
        <w:tab/>
      </w:r>
      <w:r w:rsidRPr="007E3A2A">
        <w:tab/>
      </w:r>
      <w:r w:rsidRPr="007E3A2A">
        <w:tab/>
        <w:t>"type": "TileMatrix",</w:t>
      </w:r>
    </w:p>
    <w:p w:rsidR="007E3A2A" w:rsidRPr="007E3A2A" w:rsidRDefault="007E3A2A" w:rsidP="007E3A2A">
      <w:pPr>
        <w:pStyle w:val="CODE"/>
      </w:pPr>
      <w:r w:rsidRPr="007E3A2A">
        <w:tab/>
      </w:r>
      <w:r w:rsidRPr="007E3A2A">
        <w:tab/>
      </w:r>
      <w:r w:rsidRPr="007E3A2A">
        <w:tab/>
        <w:t>"identifier": "22",</w:t>
      </w:r>
    </w:p>
    <w:p w:rsidR="007E3A2A" w:rsidRPr="007E3A2A" w:rsidRDefault="007E3A2A" w:rsidP="007E3A2A">
      <w:pPr>
        <w:pStyle w:val="CODE"/>
      </w:pPr>
      <w:r w:rsidRPr="007E3A2A">
        <w:tab/>
      </w:r>
      <w:r w:rsidRPr="007E3A2A">
        <w:tab/>
      </w:r>
      <w:r w:rsidRPr="007E3A2A">
        <w:tab/>
        <w:t>"scaleDenominator": 133.295598990611,</w:t>
      </w:r>
    </w:p>
    <w:p w:rsidR="007E3A2A" w:rsidRPr="007E3A2A" w:rsidRDefault="007E3A2A" w:rsidP="007E3A2A">
      <w:pPr>
        <w:pStyle w:val="CODE"/>
      </w:pPr>
      <w:r w:rsidRPr="007E3A2A">
        <w:tab/>
      </w:r>
      <w:r w:rsidRPr="007E3A2A">
        <w:tab/>
      </w:r>
      <w:r w:rsidRPr="007E3A2A">
        <w:tab/>
        <w:t>"topLeftCorner": "-20037508.3427892 20037508.3427892",</w:t>
      </w:r>
    </w:p>
    <w:p w:rsidR="007E3A2A" w:rsidRPr="007E3A2A" w:rsidRDefault="007E3A2A" w:rsidP="007E3A2A">
      <w:pPr>
        <w:pStyle w:val="CODE"/>
      </w:pPr>
      <w:r w:rsidRPr="007E3A2A">
        <w:tab/>
      </w:r>
      <w:r w:rsidRPr="007E3A2A">
        <w:tab/>
      </w:r>
      <w:r w:rsidRPr="007E3A2A">
        <w:tab/>
        <w:t>"tileWidth": 256,</w:t>
      </w:r>
    </w:p>
    <w:p w:rsidR="007E3A2A" w:rsidRPr="007E3A2A" w:rsidRDefault="007E3A2A" w:rsidP="007E3A2A">
      <w:pPr>
        <w:pStyle w:val="CODE"/>
      </w:pPr>
      <w:r w:rsidRPr="007E3A2A">
        <w:tab/>
      </w:r>
      <w:r w:rsidRPr="007E3A2A">
        <w:tab/>
      </w:r>
      <w:r w:rsidRPr="007E3A2A">
        <w:tab/>
        <w:t>"TileHeight": 256,</w:t>
      </w:r>
    </w:p>
    <w:p w:rsidR="007E3A2A" w:rsidRPr="007E3A2A" w:rsidRDefault="007E3A2A" w:rsidP="007E3A2A">
      <w:pPr>
        <w:pStyle w:val="CODE"/>
      </w:pPr>
      <w:r w:rsidRPr="007E3A2A">
        <w:tab/>
      </w:r>
      <w:r w:rsidRPr="007E3A2A">
        <w:tab/>
      </w:r>
      <w:r w:rsidRPr="007E3A2A">
        <w:tab/>
        <w:t>"MatrixWidth": 4194304,</w:t>
      </w:r>
    </w:p>
    <w:p w:rsidR="007E3A2A" w:rsidRPr="007E3A2A" w:rsidRDefault="007E3A2A" w:rsidP="007E3A2A">
      <w:pPr>
        <w:pStyle w:val="CODE"/>
      </w:pPr>
      <w:r w:rsidRPr="007E3A2A">
        <w:tab/>
      </w:r>
      <w:r w:rsidRPr="007E3A2A">
        <w:tab/>
      </w:r>
      <w:r w:rsidRPr="007E3A2A">
        <w:tab/>
        <w:t>"MatrixHeight": 4194304</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r>
      <w:r w:rsidRPr="007E3A2A">
        <w:tab/>
        <w:t>"type": "TileMatrix",</w:t>
      </w:r>
    </w:p>
    <w:p w:rsidR="007E3A2A" w:rsidRPr="007E3A2A" w:rsidRDefault="007E3A2A" w:rsidP="007E3A2A">
      <w:pPr>
        <w:pStyle w:val="CODE"/>
      </w:pPr>
      <w:r w:rsidRPr="007E3A2A">
        <w:tab/>
      </w:r>
      <w:r w:rsidRPr="007E3A2A">
        <w:tab/>
      </w:r>
      <w:r w:rsidRPr="007E3A2A">
        <w:tab/>
        <w:t>"identifier": "23",</w:t>
      </w:r>
    </w:p>
    <w:p w:rsidR="007E3A2A" w:rsidRPr="007E3A2A" w:rsidRDefault="007E3A2A" w:rsidP="007E3A2A">
      <w:pPr>
        <w:pStyle w:val="CODE"/>
      </w:pPr>
      <w:r w:rsidRPr="007E3A2A">
        <w:tab/>
      </w:r>
      <w:r w:rsidRPr="007E3A2A">
        <w:tab/>
      </w:r>
      <w:r w:rsidRPr="007E3A2A">
        <w:tab/>
        <w:t>"scaleDenominator": 66.6477994953056,</w:t>
      </w:r>
    </w:p>
    <w:p w:rsidR="007E3A2A" w:rsidRPr="007E3A2A" w:rsidRDefault="007E3A2A" w:rsidP="007E3A2A">
      <w:pPr>
        <w:pStyle w:val="CODE"/>
      </w:pPr>
      <w:r w:rsidRPr="007E3A2A">
        <w:tab/>
      </w:r>
      <w:r w:rsidRPr="007E3A2A">
        <w:tab/>
      </w:r>
      <w:r w:rsidRPr="007E3A2A">
        <w:tab/>
        <w:t>"topLeftCorner": "-20037508.3427892 20037508.3427892",</w:t>
      </w:r>
    </w:p>
    <w:p w:rsidR="007E3A2A" w:rsidRPr="007E3A2A" w:rsidRDefault="007E3A2A" w:rsidP="007E3A2A">
      <w:pPr>
        <w:pStyle w:val="CODE"/>
      </w:pPr>
      <w:r w:rsidRPr="007E3A2A">
        <w:tab/>
      </w:r>
      <w:r w:rsidRPr="007E3A2A">
        <w:tab/>
      </w:r>
      <w:r w:rsidRPr="007E3A2A">
        <w:tab/>
        <w:t>"tileWidth": 256,</w:t>
      </w:r>
    </w:p>
    <w:p w:rsidR="007E3A2A" w:rsidRPr="007E3A2A" w:rsidRDefault="007E3A2A" w:rsidP="007E3A2A">
      <w:pPr>
        <w:pStyle w:val="CODE"/>
      </w:pPr>
      <w:r w:rsidRPr="007E3A2A">
        <w:tab/>
      </w:r>
      <w:r w:rsidRPr="007E3A2A">
        <w:tab/>
      </w:r>
      <w:r w:rsidRPr="007E3A2A">
        <w:tab/>
        <w:t>"TileHeight": 256,</w:t>
      </w:r>
    </w:p>
    <w:p w:rsidR="007E3A2A" w:rsidRPr="007E3A2A" w:rsidRDefault="007E3A2A" w:rsidP="007E3A2A">
      <w:pPr>
        <w:pStyle w:val="CODE"/>
      </w:pPr>
      <w:r w:rsidRPr="007E3A2A">
        <w:tab/>
      </w:r>
      <w:r w:rsidRPr="007E3A2A">
        <w:tab/>
      </w:r>
      <w:r w:rsidRPr="007E3A2A">
        <w:tab/>
        <w:t>"MatrixWidth": 8388608,</w:t>
      </w:r>
    </w:p>
    <w:p w:rsidR="007E3A2A" w:rsidRPr="007E3A2A" w:rsidRDefault="007E3A2A" w:rsidP="007E3A2A">
      <w:pPr>
        <w:pStyle w:val="CODE"/>
      </w:pPr>
      <w:r w:rsidRPr="007E3A2A">
        <w:tab/>
      </w:r>
      <w:r w:rsidRPr="007E3A2A">
        <w:tab/>
      </w:r>
      <w:r w:rsidRPr="007E3A2A">
        <w:tab/>
        <w:t>"MatrixHeight": 8388608</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r>
      <w:r w:rsidRPr="007E3A2A">
        <w:tab/>
      </w:r>
      <w:r w:rsidRPr="007E3A2A">
        <w:tab/>
        <w:t>"type": "TileMatrix",</w:t>
      </w:r>
    </w:p>
    <w:p w:rsidR="007E3A2A" w:rsidRPr="007E3A2A" w:rsidRDefault="007E3A2A" w:rsidP="007E3A2A">
      <w:pPr>
        <w:pStyle w:val="CODE"/>
      </w:pPr>
      <w:r w:rsidRPr="007E3A2A">
        <w:tab/>
      </w:r>
      <w:r w:rsidRPr="007E3A2A">
        <w:tab/>
      </w:r>
      <w:r w:rsidRPr="007E3A2A">
        <w:tab/>
        <w:t>"identifier": "24",</w:t>
      </w:r>
    </w:p>
    <w:p w:rsidR="007E3A2A" w:rsidRPr="007E3A2A" w:rsidRDefault="007E3A2A" w:rsidP="007E3A2A">
      <w:pPr>
        <w:pStyle w:val="CODE"/>
      </w:pPr>
      <w:r w:rsidRPr="007E3A2A">
        <w:tab/>
      </w:r>
      <w:r w:rsidRPr="007E3A2A">
        <w:tab/>
      </w:r>
      <w:r w:rsidRPr="007E3A2A">
        <w:tab/>
        <w:t>"scaleDenominator": 33.3238997476528,</w:t>
      </w:r>
    </w:p>
    <w:p w:rsidR="007E3A2A" w:rsidRPr="007E3A2A" w:rsidRDefault="007E3A2A" w:rsidP="007E3A2A">
      <w:pPr>
        <w:pStyle w:val="CODE"/>
      </w:pPr>
      <w:r w:rsidRPr="007E3A2A">
        <w:tab/>
      </w:r>
      <w:r w:rsidRPr="007E3A2A">
        <w:tab/>
      </w:r>
      <w:r w:rsidRPr="007E3A2A">
        <w:tab/>
        <w:t>"topLeftCorner": "-20037508.3427892 20037508.3427892",</w:t>
      </w:r>
    </w:p>
    <w:p w:rsidR="007E3A2A" w:rsidRPr="007E3A2A" w:rsidRDefault="007E3A2A" w:rsidP="007E3A2A">
      <w:pPr>
        <w:pStyle w:val="CODE"/>
      </w:pPr>
      <w:r w:rsidRPr="007E3A2A">
        <w:tab/>
      </w:r>
      <w:r w:rsidRPr="007E3A2A">
        <w:tab/>
      </w:r>
      <w:r w:rsidRPr="007E3A2A">
        <w:tab/>
        <w:t>"tileWidth": 256,</w:t>
      </w:r>
    </w:p>
    <w:p w:rsidR="007E3A2A" w:rsidRPr="007E3A2A" w:rsidRDefault="007E3A2A" w:rsidP="007E3A2A">
      <w:pPr>
        <w:pStyle w:val="CODE"/>
      </w:pPr>
      <w:r w:rsidRPr="007E3A2A">
        <w:tab/>
      </w:r>
      <w:r w:rsidRPr="007E3A2A">
        <w:tab/>
      </w:r>
      <w:r w:rsidRPr="007E3A2A">
        <w:tab/>
        <w:t>"TileHeight": 256,</w:t>
      </w:r>
    </w:p>
    <w:p w:rsidR="007E3A2A" w:rsidRPr="007E3A2A" w:rsidRDefault="007E3A2A" w:rsidP="007E3A2A">
      <w:pPr>
        <w:pStyle w:val="CODE"/>
      </w:pPr>
      <w:r w:rsidRPr="007E3A2A">
        <w:tab/>
      </w:r>
      <w:r w:rsidRPr="007E3A2A">
        <w:tab/>
      </w:r>
      <w:r w:rsidRPr="007E3A2A">
        <w:tab/>
        <w:t>"MatrixWidth": 16777216,</w:t>
      </w:r>
    </w:p>
    <w:p w:rsidR="007E3A2A" w:rsidRPr="007E3A2A" w:rsidRDefault="007E3A2A" w:rsidP="007E3A2A">
      <w:pPr>
        <w:pStyle w:val="CODE"/>
      </w:pPr>
      <w:r w:rsidRPr="007E3A2A">
        <w:tab/>
      </w:r>
      <w:r w:rsidRPr="007E3A2A">
        <w:tab/>
      </w:r>
      <w:r w:rsidRPr="007E3A2A">
        <w:tab/>
        <w:t>"MatrixHeight": 16777216</w:t>
      </w:r>
    </w:p>
    <w:p w:rsidR="007E3A2A" w:rsidRPr="007E3A2A" w:rsidRDefault="007E3A2A" w:rsidP="007E3A2A">
      <w:pPr>
        <w:pStyle w:val="CODE"/>
      </w:pPr>
      <w:r w:rsidRPr="007E3A2A">
        <w:tab/>
      </w:r>
      <w:r w:rsidRPr="007E3A2A">
        <w:tab/>
        <w:t>}</w:t>
      </w:r>
    </w:p>
    <w:p w:rsidR="007E3A2A" w:rsidRPr="007E3A2A" w:rsidRDefault="007E3A2A" w:rsidP="007E3A2A">
      <w:pPr>
        <w:pStyle w:val="CODE"/>
      </w:pPr>
      <w:r w:rsidRPr="007E3A2A">
        <w:tab/>
        <w:t>]</w:t>
      </w:r>
    </w:p>
    <w:p w:rsidR="007E3A2A" w:rsidRDefault="007E3A2A" w:rsidP="007E3A2A">
      <w:pPr>
        <w:pStyle w:val="CODE"/>
      </w:pPr>
      <w:r w:rsidRPr="007E3A2A">
        <w:t>}</w:t>
      </w:r>
    </w:p>
    <w:p w:rsidR="007E3A2A" w:rsidRDefault="007E3A2A" w:rsidP="007E3A2A"/>
    <w:p w:rsidR="005B7223" w:rsidRDefault="005B7223" w:rsidP="007E3A2A">
      <w:r>
        <w:t>You can define an arbitrary number of zoom levels. Here, 25 zoom levels are illustrated.</w:t>
      </w:r>
    </w:p>
    <w:p w:rsidR="005B7223" w:rsidRDefault="005B7223" w:rsidP="005B7223">
      <w:pPr>
        <w:pStyle w:val="AnnexLevel2"/>
      </w:pPr>
      <w:bookmarkStart w:id="250" w:name="_Toc503896837"/>
      <w:r>
        <w:t xml:space="preserve">World Mercator WGS84 Quad </w:t>
      </w:r>
      <w:proofErr w:type="spellStart"/>
      <w:r>
        <w:t>TileMatrixSet</w:t>
      </w:r>
      <w:proofErr w:type="spellEnd"/>
      <w:r>
        <w:t xml:space="preserve"> definition.</w:t>
      </w:r>
      <w:bookmarkEnd w:id="250"/>
    </w:p>
    <w:p w:rsidR="005B7223" w:rsidRDefault="005B7223" w:rsidP="005B7223">
      <w:r>
        <w:t xml:space="preserve">This is the </w:t>
      </w:r>
      <w:r w:rsidR="007E3A2A">
        <w:t>JSON</w:t>
      </w:r>
      <w:r>
        <w:t xml:space="preserve"> definition of the </w:t>
      </w:r>
      <w:proofErr w:type="spellStart"/>
      <w:r w:rsidRPr="00E211EE">
        <w:t>WorldMercatorQuad</w:t>
      </w:r>
      <w:proofErr w:type="spellEnd"/>
      <w:r>
        <w:t xml:space="preserve"> tile matrix set that can be reproduced by other standards needing to define a tile matrix set. </w:t>
      </w:r>
      <w:r>
        <w:rPr>
          <w:lang w:val="en-GB"/>
        </w:rPr>
        <w:t xml:space="preserve">Not all </w:t>
      </w:r>
      <w:proofErr w:type="spellStart"/>
      <w:r>
        <w:rPr>
          <w:lang w:val="en-GB"/>
        </w:rPr>
        <w:t>TileMatrix</w:t>
      </w:r>
      <w:proofErr w:type="spellEnd"/>
      <w:r>
        <w:rPr>
          <w:lang w:val="en-GB"/>
        </w:rPr>
        <w:t xml:space="preserve"> elements need to be included and including other </w:t>
      </w:r>
      <w:proofErr w:type="spellStart"/>
      <w:r>
        <w:rPr>
          <w:lang w:val="en-GB"/>
        </w:rPr>
        <w:t>TileMatrices</w:t>
      </w:r>
      <w:proofErr w:type="spellEnd"/>
      <w:r>
        <w:rPr>
          <w:lang w:val="en-GB"/>
        </w:rPr>
        <w:t xml:space="preserve"> for more detailed scales is possible if they follow the same pattern</w:t>
      </w:r>
      <w:r>
        <w:t>.</w:t>
      </w:r>
    </w:p>
    <w:p w:rsidR="007E3A2A" w:rsidRDefault="007E3A2A" w:rsidP="007E3A2A">
      <w:pPr>
        <w:pStyle w:val="CODE"/>
      </w:pPr>
      <w:r>
        <w:t>{</w:t>
      </w:r>
    </w:p>
    <w:p w:rsidR="007E3A2A" w:rsidRDefault="007E3A2A" w:rsidP="007E3A2A">
      <w:pPr>
        <w:pStyle w:val="CODE"/>
      </w:pPr>
      <w:r>
        <w:tab/>
        <w:t>"type": "TileMatrixSet",</w:t>
      </w:r>
    </w:p>
    <w:p w:rsidR="007E3A2A" w:rsidRDefault="007E3A2A" w:rsidP="007E3A2A">
      <w:pPr>
        <w:pStyle w:val="CODE"/>
      </w:pPr>
      <w:r>
        <w:tab/>
        <w:t>"title": "CRS84 for the World",</w:t>
      </w:r>
    </w:p>
    <w:p w:rsidR="007E3A2A" w:rsidRDefault="007E3A2A" w:rsidP="007E3A2A">
      <w:pPr>
        <w:pStyle w:val="CODE"/>
      </w:pPr>
      <w:r>
        <w:tab/>
        <w:t>"identifier": "WorldCRS84Quad",</w:t>
      </w:r>
    </w:p>
    <w:p w:rsidR="007E3A2A" w:rsidRDefault="007E3A2A" w:rsidP="007E3A2A">
      <w:pPr>
        <w:pStyle w:val="CODE"/>
      </w:pPr>
      <w:r>
        <w:tab/>
        <w:t>"boundingBox":</w:t>
      </w:r>
    </w:p>
    <w:p w:rsidR="007E3A2A" w:rsidRDefault="007E3A2A" w:rsidP="007E3A2A">
      <w:pPr>
        <w:pStyle w:val="CODE"/>
      </w:pPr>
      <w:r>
        <w:tab/>
        <w:t>{</w:t>
      </w:r>
    </w:p>
    <w:p w:rsidR="007E3A2A" w:rsidRDefault="007E3A2A" w:rsidP="007E3A2A">
      <w:pPr>
        <w:pStyle w:val="CODE"/>
      </w:pPr>
      <w:r>
        <w:tab/>
      </w:r>
      <w:r>
        <w:tab/>
        <w:t>"type": "BoundingBox",</w:t>
      </w:r>
    </w:p>
    <w:p w:rsidR="007E3A2A" w:rsidRDefault="007E3A2A" w:rsidP="007E3A2A">
      <w:pPr>
        <w:pStyle w:val="CODE"/>
      </w:pPr>
      <w:r>
        <w:tab/>
      </w:r>
      <w:r>
        <w:tab/>
        <w:t>"crs": "http://www.opengis.net/def/crs/OGC/1.3/CRS84",</w:t>
      </w:r>
    </w:p>
    <w:p w:rsidR="007E3A2A" w:rsidRDefault="007E3A2A" w:rsidP="007E3A2A">
      <w:pPr>
        <w:pStyle w:val="CODE"/>
      </w:pPr>
      <w:r>
        <w:tab/>
      </w:r>
      <w:r>
        <w:tab/>
        <w:t>"lowerCorner": "-180 -90",</w:t>
      </w:r>
    </w:p>
    <w:p w:rsidR="007E3A2A" w:rsidRDefault="007E3A2A" w:rsidP="007E3A2A">
      <w:pPr>
        <w:pStyle w:val="CODE"/>
      </w:pPr>
      <w:r>
        <w:tab/>
      </w:r>
      <w:r>
        <w:tab/>
        <w:t>"upperCorner": "180 90"</w:t>
      </w:r>
    </w:p>
    <w:p w:rsidR="007E3A2A" w:rsidRDefault="007E3A2A" w:rsidP="007E3A2A">
      <w:pPr>
        <w:pStyle w:val="CODE"/>
      </w:pPr>
      <w:r>
        <w:tab/>
        <w:t>},</w:t>
      </w:r>
    </w:p>
    <w:p w:rsidR="007E3A2A" w:rsidRDefault="007E3A2A" w:rsidP="007E3A2A">
      <w:pPr>
        <w:pStyle w:val="CODE"/>
      </w:pPr>
      <w:r>
        <w:tab/>
        <w:t>"supportedCRS": "http://www.opengis.net/def/crs/OGC/1.3/CRS84",</w:t>
      </w:r>
    </w:p>
    <w:p w:rsidR="007E3A2A" w:rsidRDefault="007E3A2A" w:rsidP="007E3A2A">
      <w:pPr>
        <w:pStyle w:val="CODE"/>
      </w:pPr>
      <w:r>
        <w:tab/>
        <w:t>"wellKnownScaleSet": "http://www.opengis.net/def/wkss/OGC/1.0/GoogleCRS84Quad",</w:t>
      </w:r>
    </w:p>
    <w:p w:rsidR="007E3A2A" w:rsidRDefault="007E3A2A" w:rsidP="007E3A2A">
      <w:pPr>
        <w:pStyle w:val="CODE"/>
      </w:pPr>
      <w:r>
        <w:tab/>
        <w:t>"TileMatrix":</w:t>
      </w:r>
    </w:p>
    <w:p w:rsidR="007E3A2A" w:rsidRDefault="007E3A2A" w:rsidP="007E3A2A">
      <w:pPr>
        <w:pStyle w:val="CODE"/>
      </w:pPr>
      <w:r>
        <w:tab/>
        <w:t>[</w:t>
      </w:r>
    </w:p>
    <w:p w:rsidR="007E3A2A" w:rsidRDefault="007E3A2A" w:rsidP="007E3A2A">
      <w:pPr>
        <w:pStyle w:val="CODE"/>
      </w:pPr>
      <w:r>
        <w:tab/>
      </w:r>
      <w:r>
        <w:tab/>
        <w:t>{</w:t>
      </w:r>
    </w:p>
    <w:p w:rsidR="007E3A2A" w:rsidRDefault="007E3A2A" w:rsidP="007E3A2A">
      <w:pPr>
        <w:pStyle w:val="CODE"/>
      </w:pPr>
      <w:r>
        <w:tab/>
      </w:r>
      <w:r>
        <w:tab/>
      </w:r>
      <w:r>
        <w:tab/>
        <w:t>"type": "TileMatrix",</w:t>
      </w:r>
    </w:p>
    <w:p w:rsidR="007E3A2A" w:rsidRDefault="007E3A2A" w:rsidP="007E3A2A">
      <w:pPr>
        <w:pStyle w:val="CODE"/>
      </w:pPr>
      <w:r>
        <w:lastRenderedPageBreak/>
        <w:tab/>
      </w:r>
      <w:r>
        <w:tab/>
      </w:r>
      <w:r>
        <w:tab/>
        <w:t>"identifier": "0",</w:t>
      </w:r>
    </w:p>
    <w:p w:rsidR="007E3A2A" w:rsidRDefault="007E3A2A" w:rsidP="007E3A2A">
      <w:pPr>
        <w:pStyle w:val="CODE"/>
      </w:pPr>
      <w:r>
        <w:tab/>
      </w:r>
      <w:r>
        <w:tab/>
      </w:r>
      <w:r>
        <w:tab/>
        <w:t>"scaleDenominator": 279541132.014358,</w:t>
      </w:r>
    </w:p>
    <w:p w:rsidR="007E3A2A" w:rsidRDefault="007E3A2A" w:rsidP="007E3A2A">
      <w:pPr>
        <w:pStyle w:val="CODE"/>
      </w:pPr>
      <w:r>
        <w:tab/>
      </w:r>
      <w:r>
        <w:tab/>
      </w:r>
      <w:r>
        <w:tab/>
        <w:t>"topLeftCorner": "-180 90",</w:t>
      </w:r>
    </w:p>
    <w:p w:rsidR="007E3A2A" w:rsidRDefault="007E3A2A" w:rsidP="007E3A2A">
      <w:pPr>
        <w:pStyle w:val="CODE"/>
      </w:pPr>
      <w:r>
        <w:tab/>
      </w:r>
      <w:r>
        <w:tab/>
      </w:r>
      <w:r>
        <w:tab/>
        <w:t>"tileWidth": 256,</w:t>
      </w:r>
    </w:p>
    <w:p w:rsidR="007E3A2A" w:rsidRDefault="007E3A2A" w:rsidP="007E3A2A">
      <w:pPr>
        <w:pStyle w:val="CODE"/>
      </w:pPr>
      <w:r>
        <w:tab/>
      </w:r>
      <w:r>
        <w:tab/>
      </w:r>
      <w:r>
        <w:tab/>
        <w:t>"TileHeight": 256,</w:t>
      </w:r>
    </w:p>
    <w:p w:rsidR="007E3A2A" w:rsidRDefault="007E3A2A" w:rsidP="007E3A2A">
      <w:pPr>
        <w:pStyle w:val="CODE"/>
      </w:pPr>
      <w:r>
        <w:tab/>
      </w:r>
      <w:r>
        <w:tab/>
      </w:r>
      <w:r>
        <w:tab/>
        <w:t>"MatrixWidth": 2,</w:t>
      </w:r>
    </w:p>
    <w:p w:rsidR="007E3A2A" w:rsidRDefault="007E3A2A" w:rsidP="007E3A2A">
      <w:pPr>
        <w:pStyle w:val="CODE"/>
      </w:pPr>
      <w:r>
        <w:tab/>
      </w:r>
      <w:r>
        <w:tab/>
      </w:r>
      <w:r>
        <w:tab/>
        <w:t>"MatrixHeight": 1</w:t>
      </w:r>
    </w:p>
    <w:p w:rsidR="007E3A2A" w:rsidRDefault="007E3A2A" w:rsidP="007E3A2A">
      <w:pPr>
        <w:pStyle w:val="CODE"/>
      </w:pPr>
      <w:r>
        <w:tab/>
      </w:r>
      <w:r>
        <w:tab/>
        <w:t>},</w:t>
      </w:r>
    </w:p>
    <w:p w:rsidR="007E3A2A" w:rsidRDefault="007E3A2A" w:rsidP="007E3A2A">
      <w:pPr>
        <w:pStyle w:val="CODE"/>
      </w:pPr>
      <w:r>
        <w:tab/>
      </w:r>
      <w:r>
        <w:tab/>
        <w:t>{</w:t>
      </w:r>
    </w:p>
    <w:p w:rsidR="007E3A2A" w:rsidRDefault="007E3A2A" w:rsidP="007E3A2A">
      <w:pPr>
        <w:pStyle w:val="CODE"/>
      </w:pPr>
      <w:r>
        <w:tab/>
      </w:r>
      <w:r>
        <w:tab/>
      </w:r>
      <w:r>
        <w:tab/>
        <w:t>"type": "TileMatrix",</w:t>
      </w:r>
    </w:p>
    <w:p w:rsidR="007E3A2A" w:rsidRDefault="007E3A2A" w:rsidP="007E3A2A">
      <w:pPr>
        <w:pStyle w:val="CODE"/>
      </w:pPr>
      <w:r>
        <w:tab/>
      </w:r>
      <w:r>
        <w:tab/>
      </w:r>
      <w:r>
        <w:tab/>
        <w:t>"identifier": "1",</w:t>
      </w:r>
    </w:p>
    <w:p w:rsidR="007E3A2A" w:rsidRDefault="007E3A2A" w:rsidP="007E3A2A">
      <w:pPr>
        <w:pStyle w:val="CODE"/>
      </w:pPr>
      <w:r>
        <w:tab/>
      </w:r>
      <w:r>
        <w:tab/>
      </w:r>
      <w:r>
        <w:tab/>
        <w:t>"scaleDenominator": 139770566.007179,</w:t>
      </w:r>
    </w:p>
    <w:p w:rsidR="007E3A2A" w:rsidRDefault="007E3A2A" w:rsidP="007E3A2A">
      <w:pPr>
        <w:pStyle w:val="CODE"/>
      </w:pPr>
      <w:r>
        <w:tab/>
      </w:r>
      <w:r>
        <w:tab/>
      </w:r>
      <w:r>
        <w:tab/>
        <w:t>"topLeftCorner": "-180 90",</w:t>
      </w:r>
    </w:p>
    <w:p w:rsidR="007E3A2A" w:rsidRDefault="007E3A2A" w:rsidP="007E3A2A">
      <w:pPr>
        <w:pStyle w:val="CODE"/>
      </w:pPr>
      <w:r>
        <w:tab/>
      </w:r>
      <w:r>
        <w:tab/>
      </w:r>
      <w:r>
        <w:tab/>
        <w:t>"tileWidth": 256,</w:t>
      </w:r>
    </w:p>
    <w:p w:rsidR="007E3A2A" w:rsidRDefault="007E3A2A" w:rsidP="007E3A2A">
      <w:pPr>
        <w:pStyle w:val="CODE"/>
      </w:pPr>
      <w:r>
        <w:tab/>
      </w:r>
      <w:r>
        <w:tab/>
      </w:r>
      <w:r>
        <w:tab/>
        <w:t>"TileHeight": 256,</w:t>
      </w:r>
    </w:p>
    <w:p w:rsidR="007E3A2A" w:rsidRDefault="007E3A2A" w:rsidP="007E3A2A">
      <w:pPr>
        <w:pStyle w:val="CODE"/>
      </w:pPr>
      <w:r>
        <w:tab/>
      </w:r>
      <w:r>
        <w:tab/>
      </w:r>
      <w:r>
        <w:tab/>
        <w:t>"MatrixWidth": 4,</w:t>
      </w:r>
    </w:p>
    <w:p w:rsidR="007E3A2A" w:rsidRDefault="007E3A2A" w:rsidP="007E3A2A">
      <w:pPr>
        <w:pStyle w:val="CODE"/>
      </w:pPr>
      <w:r>
        <w:tab/>
      </w:r>
      <w:r>
        <w:tab/>
      </w:r>
      <w:r>
        <w:tab/>
        <w:t>"MatrixHeight": 2</w:t>
      </w:r>
    </w:p>
    <w:p w:rsidR="007E3A2A" w:rsidRDefault="007E3A2A" w:rsidP="007E3A2A">
      <w:pPr>
        <w:pStyle w:val="CODE"/>
      </w:pPr>
      <w:r>
        <w:tab/>
      </w:r>
      <w:r>
        <w:tab/>
        <w:t>},</w:t>
      </w:r>
    </w:p>
    <w:p w:rsidR="007E3A2A" w:rsidRDefault="007E3A2A" w:rsidP="007E3A2A">
      <w:pPr>
        <w:pStyle w:val="CODE"/>
      </w:pPr>
      <w:r>
        <w:tab/>
      </w:r>
      <w:r>
        <w:tab/>
        <w:t>{</w:t>
      </w:r>
    </w:p>
    <w:p w:rsidR="007E3A2A" w:rsidRDefault="007E3A2A" w:rsidP="007E3A2A">
      <w:pPr>
        <w:pStyle w:val="CODE"/>
      </w:pPr>
      <w:r>
        <w:tab/>
      </w:r>
      <w:r>
        <w:tab/>
      </w:r>
      <w:r>
        <w:tab/>
        <w:t>"type": "TileMatrix",</w:t>
      </w:r>
    </w:p>
    <w:p w:rsidR="007E3A2A" w:rsidRDefault="007E3A2A" w:rsidP="007E3A2A">
      <w:pPr>
        <w:pStyle w:val="CODE"/>
      </w:pPr>
      <w:r>
        <w:tab/>
      </w:r>
      <w:r>
        <w:tab/>
      </w:r>
      <w:r>
        <w:tab/>
        <w:t>"identifier": "2",</w:t>
      </w:r>
    </w:p>
    <w:p w:rsidR="007E3A2A" w:rsidRDefault="007E3A2A" w:rsidP="007E3A2A">
      <w:pPr>
        <w:pStyle w:val="CODE"/>
      </w:pPr>
      <w:r>
        <w:tab/>
      </w:r>
      <w:r>
        <w:tab/>
      </w:r>
      <w:r>
        <w:tab/>
        <w:t>"scaleDenominator": 69885283.0035897,</w:t>
      </w:r>
    </w:p>
    <w:p w:rsidR="007E3A2A" w:rsidRDefault="007E3A2A" w:rsidP="007E3A2A">
      <w:pPr>
        <w:pStyle w:val="CODE"/>
      </w:pPr>
      <w:r>
        <w:tab/>
      </w:r>
      <w:r>
        <w:tab/>
      </w:r>
      <w:r>
        <w:tab/>
        <w:t>"topLeftCorner": "-180 90",</w:t>
      </w:r>
    </w:p>
    <w:p w:rsidR="007E3A2A" w:rsidRDefault="007E3A2A" w:rsidP="007E3A2A">
      <w:pPr>
        <w:pStyle w:val="CODE"/>
      </w:pPr>
      <w:r>
        <w:tab/>
      </w:r>
      <w:r>
        <w:tab/>
      </w:r>
      <w:r>
        <w:tab/>
        <w:t>"tileWidth": 256,</w:t>
      </w:r>
    </w:p>
    <w:p w:rsidR="007E3A2A" w:rsidRDefault="007E3A2A" w:rsidP="007E3A2A">
      <w:pPr>
        <w:pStyle w:val="CODE"/>
      </w:pPr>
      <w:r>
        <w:tab/>
      </w:r>
      <w:r>
        <w:tab/>
      </w:r>
      <w:r>
        <w:tab/>
        <w:t>"TileHeight": 256,</w:t>
      </w:r>
    </w:p>
    <w:p w:rsidR="007E3A2A" w:rsidRDefault="007E3A2A" w:rsidP="007E3A2A">
      <w:pPr>
        <w:pStyle w:val="CODE"/>
      </w:pPr>
      <w:r>
        <w:tab/>
      </w:r>
      <w:r>
        <w:tab/>
      </w:r>
      <w:r>
        <w:tab/>
        <w:t>"MatrixWidth": 8,</w:t>
      </w:r>
    </w:p>
    <w:p w:rsidR="007E3A2A" w:rsidRDefault="007E3A2A" w:rsidP="007E3A2A">
      <w:pPr>
        <w:pStyle w:val="CODE"/>
      </w:pPr>
      <w:r>
        <w:tab/>
      </w:r>
      <w:r>
        <w:tab/>
      </w:r>
      <w:r>
        <w:tab/>
        <w:t>"MatrixHeight": 4</w:t>
      </w:r>
    </w:p>
    <w:p w:rsidR="007E3A2A" w:rsidRDefault="007E3A2A" w:rsidP="007E3A2A">
      <w:pPr>
        <w:pStyle w:val="CODE"/>
      </w:pPr>
      <w:r>
        <w:tab/>
      </w:r>
      <w:r>
        <w:tab/>
        <w:t>},</w:t>
      </w:r>
    </w:p>
    <w:p w:rsidR="007E3A2A" w:rsidRDefault="007E3A2A" w:rsidP="007E3A2A">
      <w:pPr>
        <w:pStyle w:val="CODE"/>
      </w:pPr>
      <w:r>
        <w:tab/>
      </w:r>
      <w:r>
        <w:tab/>
        <w:t>{</w:t>
      </w:r>
    </w:p>
    <w:p w:rsidR="007E3A2A" w:rsidRDefault="007E3A2A" w:rsidP="007E3A2A">
      <w:pPr>
        <w:pStyle w:val="CODE"/>
      </w:pPr>
      <w:r>
        <w:tab/>
      </w:r>
      <w:r>
        <w:tab/>
      </w:r>
      <w:r>
        <w:tab/>
        <w:t>"type": "TileMatrix",</w:t>
      </w:r>
    </w:p>
    <w:p w:rsidR="007E3A2A" w:rsidRDefault="007E3A2A" w:rsidP="007E3A2A">
      <w:pPr>
        <w:pStyle w:val="CODE"/>
      </w:pPr>
      <w:r>
        <w:tab/>
      </w:r>
      <w:r>
        <w:tab/>
      </w:r>
      <w:r>
        <w:tab/>
        <w:t>"identifier": "3",</w:t>
      </w:r>
    </w:p>
    <w:p w:rsidR="007E3A2A" w:rsidRDefault="007E3A2A" w:rsidP="007E3A2A">
      <w:pPr>
        <w:pStyle w:val="CODE"/>
      </w:pPr>
      <w:r>
        <w:tab/>
      </w:r>
      <w:r>
        <w:tab/>
      </w:r>
      <w:r>
        <w:tab/>
        <w:t>"scaleDenominator": 34942641.5017948,</w:t>
      </w:r>
    </w:p>
    <w:p w:rsidR="007E3A2A" w:rsidRDefault="007E3A2A" w:rsidP="007E3A2A">
      <w:pPr>
        <w:pStyle w:val="CODE"/>
      </w:pPr>
      <w:r>
        <w:tab/>
      </w:r>
      <w:r>
        <w:tab/>
      </w:r>
      <w:r>
        <w:tab/>
        <w:t>"topLeftCorner": "-180 90",</w:t>
      </w:r>
    </w:p>
    <w:p w:rsidR="007E3A2A" w:rsidRDefault="007E3A2A" w:rsidP="007E3A2A">
      <w:pPr>
        <w:pStyle w:val="CODE"/>
      </w:pPr>
      <w:r>
        <w:tab/>
      </w:r>
      <w:r>
        <w:tab/>
      </w:r>
      <w:r>
        <w:tab/>
        <w:t>"tileWidth": 256,</w:t>
      </w:r>
    </w:p>
    <w:p w:rsidR="007E3A2A" w:rsidRDefault="007E3A2A" w:rsidP="007E3A2A">
      <w:pPr>
        <w:pStyle w:val="CODE"/>
      </w:pPr>
      <w:r>
        <w:tab/>
      </w:r>
      <w:r>
        <w:tab/>
      </w:r>
      <w:r>
        <w:tab/>
        <w:t>"TileHeight": 256,</w:t>
      </w:r>
    </w:p>
    <w:p w:rsidR="007E3A2A" w:rsidRDefault="007E3A2A" w:rsidP="007E3A2A">
      <w:pPr>
        <w:pStyle w:val="CODE"/>
      </w:pPr>
      <w:r>
        <w:tab/>
      </w:r>
      <w:r>
        <w:tab/>
      </w:r>
      <w:r>
        <w:tab/>
        <w:t>"MatrixWidth": 16,</w:t>
      </w:r>
    </w:p>
    <w:p w:rsidR="007E3A2A" w:rsidRDefault="007E3A2A" w:rsidP="007E3A2A">
      <w:pPr>
        <w:pStyle w:val="CODE"/>
      </w:pPr>
      <w:r>
        <w:tab/>
      </w:r>
      <w:r>
        <w:tab/>
      </w:r>
      <w:r>
        <w:tab/>
        <w:t>"MatrixHeight": 8</w:t>
      </w:r>
    </w:p>
    <w:p w:rsidR="007E3A2A" w:rsidRDefault="007E3A2A" w:rsidP="007E3A2A">
      <w:pPr>
        <w:pStyle w:val="CODE"/>
      </w:pPr>
      <w:r>
        <w:tab/>
      </w:r>
      <w:r>
        <w:tab/>
        <w:t>},</w:t>
      </w:r>
    </w:p>
    <w:p w:rsidR="007E3A2A" w:rsidRDefault="007E3A2A" w:rsidP="007E3A2A">
      <w:pPr>
        <w:pStyle w:val="CODE"/>
      </w:pPr>
      <w:r>
        <w:tab/>
      </w:r>
      <w:r>
        <w:tab/>
        <w:t>{</w:t>
      </w:r>
    </w:p>
    <w:p w:rsidR="007E3A2A" w:rsidRDefault="007E3A2A" w:rsidP="007E3A2A">
      <w:pPr>
        <w:pStyle w:val="CODE"/>
      </w:pPr>
      <w:r>
        <w:tab/>
      </w:r>
      <w:r>
        <w:tab/>
      </w:r>
      <w:r>
        <w:tab/>
        <w:t>"type": "TileMatrix",</w:t>
      </w:r>
    </w:p>
    <w:p w:rsidR="007E3A2A" w:rsidRDefault="007E3A2A" w:rsidP="007E3A2A">
      <w:pPr>
        <w:pStyle w:val="CODE"/>
      </w:pPr>
      <w:r>
        <w:tab/>
      </w:r>
      <w:r>
        <w:tab/>
      </w:r>
      <w:r>
        <w:tab/>
        <w:t>"identifier": "4",</w:t>
      </w:r>
    </w:p>
    <w:p w:rsidR="007E3A2A" w:rsidRDefault="007E3A2A" w:rsidP="007E3A2A">
      <w:pPr>
        <w:pStyle w:val="CODE"/>
      </w:pPr>
      <w:r>
        <w:tab/>
      </w:r>
      <w:r>
        <w:tab/>
      </w:r>
      <w:r>
        <w:tab/>
        <w:t>"scaleDenominator": 17471320.7508974,</w:t>
      </w:r>
    </w:p>
    <w:p w:rsidR="007E3A2A" w:rsidRDefault="007E3A2A" w:rsidP="007E3A2A">
      <w:pPr>
        <w:pStyle w:val="CODE"/>
      </w:pPr>
      <w:r>
        <w:tab/>
      </w:r>
      <w:r>
        <w:tab/>
      </w:r>
      <w:r>
        <w:tab/>
        <w:t>"topLeftCorner": "-180 90",</w:t>
      </w:r>
    </w:p>
    <w:p w:rsidR="007E3A2A" w:rsidRDefault="007E3A2A" w:rsidP="007E3A2A">
      <w:pPr>
        <w:pStyle w:val="CODE"/>
      </w:pPr>
      <w:r>
        <w:tab/>
      </w:r>
      <w:r>
        <w:tab/>
      </w:r>
      <w:r>
        <w:tab/>
        <w:t>"tileWidth": 256,</w:t>
      </w:r>
    </w:p>
    <w:p w:rsidR="007E3A2A" w:rsidRDefault="007E3A2A" w:rsidP="007E3A2A">
      <w:pPr>
        <w:pStyle w:val="CODE"/>
      </w:pPr>
      <w:r>
        <w:tab/>
      </w:r>
      <w:r>
        <w:tab/>
      </w:r>
      <w:r>
        <w:tab/>
        <w:t>"TileHeight": 256,</w:t>
      </w:r>
    </w:p>
    <w:p w:rsidR="007E3A2A" w:rsidRDefault="007E3A2A" w:rsidP="007E3A2A">
      <w:pPr>
        <w:pStyle w:val="CODE"/>
      </w:pPr>
      <w:r>
        <w:tab/>
      </w:r>
      <w:r>
        <w:tab/>
      </w:r>
      <w:r>
        <w:tab/>
        <w:t>"MatrixWidth": 32,</w:t>
      </w:r>
    </w:p>
    <w:p w:rsidR="007E3A2A" w:rsidRDefault="007E3A2A" w:rsidP="007E3A2A">
      <w:pPr>
        <w:pStyle w:val="CODE"/>
      </w:pPr>
      <w:r>
        <w:tab/>
      </w:r>
      <w:r>
        <w:tab/>
      </w:r>
      <w:r>
        <w:tab/>
        <w:t>"MatrixHeight": 16</w:t>
      </w:r>
    </w:p>
    <w:p w:rsidR="007E3A2A" w:rsidRDefault="007E3A2A" w:rsidP="007E3A2A">
      <w:pPr>
        <w:pStyle w:val="CODE"/>
      </w:pPr>
      <w:r>
        <w:tab/>
      </w:r>
      <w:r>
        <w:tab/>
        <w:t>},</w:t>
      </w:r>
    </w:p>
    <w:p w:rsidR="007E3A2A" w:rsidRDefault="007E3A2A" w:rsidP="007E3A2A">
      <w:pPr>
        <w:pStyle w:val="CODE"/>
      </w:pPr>
      <w:r>
        <w:tab/>
      </w:r>
      <w:r>
        <w:tab/>
        <w:t>{</w:t>
      </w:r>
    </w:p>
    <w:p w:rsidR="007E3A2A" w:rsidRDefault="007E3A2A" w:rsidP="007E3A2A">
      <w:pPr>
        <w:pStyle w:val="CODE"/>
      </w:pPr>
      <w:r>
        <w:tab/>
      </w:r>
      <w:r>
        <w:tab/>
      </w:r>
      <w:r>
        <w:tab/>
        <w:t>"type": "TileMatrix",</w:t>
      </w:r>
    </w:p>
    <w:p w:rsidR="007E3A2A" w:rsidRDefault="007E3A2A" w:rsidP="007E3A2A">
      <w:pPr>
        <w:pStyle w:val="CODE"/>
      </w:pPr>
      <w:r>
        <w:tab/>
      </w:r>
      <w:r>
        <w:tab/>
      </w:r>
      <w:r>
        <w:tab/>
        <w:t>"identifier": "5",</w:t>
      </w:r>
    </w:p>
    <w:p w:rsidR="007E3A2A" w:rsidRDefault="007E3A2A" w:rsidP="007E3A2A">
      <w:pPr>
        <w:pStyle w:val="CODE"/>
      </w:pPr>
      <w:r>
        <w:tab/>
      </w:r>
      <w:r>
        <w:tab/>
      </w:r>
      <w:r>
        <w:tab/>
        <w:t>"scaleDenominator": 8735660.37544871,</w:t>
      </w:r>
    </w:p>
    <w:p w:rsidR="007E3A2A" w:rsidRDefault="007E3A2A" w:rsidP="007E3A2A">
      <w:pPr>
        <w:pStyle w:val="CODE"/>
      </w:pPr>
      <w:r>
        <w:tab/>
      </w:r>
      <w:r>
        <w:tab/>
      </w:r>
      <w:r>
        <w:tab/>
        <w:t>"topLeftCorner": "-180 90",</w:t>
      </w:r>
    </w:p>
    <w:p w:rsidR="007E3A2A" w:rsidRDefault="007E3A2A" w:rsidP="007E3A2A">
      <w:pPr>
        <w:pStyle w:val="CODE"/>
      </w:pPr>
      <w:r>
        <w:tab/>
      </w:r>
      <w:r>
        <w:tab/>
      </w:r>
      <w:r>
        <w:tab/>
        <w:t>"tileWidth": 256,</w:t>
      </w:r>
    </w:p>
    <w:p w:rsidR="007E3A2A" w:rsidRDefault="007E3A2A" w:rsidP="007E3A2A">
      <w:pPr>
        <w:pStyle w:val="CODE"/>
      </w:pPr>
      <w:r>
        <w:tab/>
      </w:r>
      <w:r>
        <w:tab/>
      </w:r>
      <w:r>
        <w:tab/>
        <w:t>"TileHeight": 256,</w:t>
      </w:r>
    </w:p>
    <w:p w:rsidR="007E3A2A" w:rsidRDefault="007E3A2A" w:rsidP="007E3A2A">
      <w:pPr>
        <w:pStyle w:val="CODE"/>
      </w:pPr>
      <w:r>
        <w:tab/>
      </w:r>
      <w:r>
        <w:tab/>
      </w:r>
      <w:r>
        <w:tab/>
        <w:t>"MatrixWidth": 64,</w:t>
      </w:r>
    </w:p>
    <w:p w:rsidR="007E3A2A" w:rsidRDefault="007E3A2A" w:rsidP="007E3A2A">
      <w:pPr>
        <w:pStyle w:val="CODE"/>
      </w:pPr>
      <w:r>
        <w:tab/>
      </w:r>
      <w:r>
        <w:tab/>
      </w:r>
      <w:r>
        <w:tab/>
        <w:t>"MatrixHeight": 32</w:t>
      </w:r>
    </w:p>
    <w:p w:rsidR="007E3A2A" w:rsidRDefault="007E3A2A" w:rsidP="007E3A2A">
      <w:pPr>
        <w:pStyle w:val="CODE"/>
      </w:pPr>
      <w:r>
        <w:tab/>
      </w:r>
      <w:r>
        <w:tab/>
        <w:t>},</w:t>
      </w:r>
    </w:p>
    <w:p w:rsidR="007E3A2A" w:rsidRDefault="007E3A2A" w:rsidP="007E3A2A">
      <w:pPr>
        <w:pStyle w:val="CODE"/>
      </w:pPr>
      <w:r>
        <w:tab/>
      </w:r>
      <w:r>
        <w:tab/>
        <w:t>{</w:t>
      </w:r>
    </w:p>
    <w:p w:rsidR="007E3A2A" w:rsidRDefault="007E3A2A" w:rsidP="007E3A2A">
      <w:pPr>
        <w:pStyle w:val="CODE"/>
      </w:pPr>
      <w:r>
        <w:tab/>
      </w:r>
      <w:r>
        <w:tab/>
      </w:r>
      <w:r>
        <w:tab/>
        <w:t>"type": "TileMatrix",</w:t>
      </w:r>
    </w:p>
    <w:p w:rsidR="007E3A2A" w:rsidRDefault="007E3A2A" w:rsidP="007E3A2A">
      <w:pPr>
        <w:pStyle w:val="CODE"/>
      </w:pPr>
      <w:r>
        <w:tab/>
      </w:r>
      <w:r>
        <w:tab/>
      </w:r>
      <w:r>
        <w:tab/>
        <w:t>"identifier": "6",</w:t>
      </w:r>
    </w:p>
    <w:p w:rsidR="007E3A2A" w:rsidRDefault="007E3A2A" w:rsidP="007E3A2A">
      <w:pPr>
        <w:pStyle w:val="CODE"/>
      </w:pPr>
      <w:r>
        <w:tab/>
      </w:r>
      <w:r>
        <w:tab/>
      </w:r>
      <w:r>
        <w:tab/>
        <w:t>"scaleDenominator": 4367830.18772435,</w:t>
      </w:r>
    </w:p>
    <w:p w:rsidR="007E3A2A" w:rsidRDefault="007E3A2A" w:rsidP="007E3A2A">
      <w:pPr>
        <w:pStyle w:val="CODE"/>
      </w:pPr>
      <w:r>
        <w:tab/>
      </w:r>
      <w:r>
        <w:tab/>
      </w:r>
      <w:r>
        <w:tab/>
        <w:t>"topLeftCorner": "-180 90",</w:t>
      </w:r>
    </w:p>
    <w:p w:rsidR="007E3A2A" w:rsidRDefault="007E3A2A" w:rsidP="007E3A2A">
      <w:pPr>
        <w:pStyle w:val="CODE"/>
      </w:pPr>
      <w:r>
        <w:lastRenderedPageBreak/>
        <w:tab/>
      </w:r>
      <w:r>
        <w:tab/>
      </w:r>
      <w:r>
        <w:tab/>
        <w:t>"tileWidth": 256,</w:t>
      </w:r>
    </w:p>
    <w:p w:rsidR="007E3A2A" w:rsidRDefault="007E3A2A" w:rsidP="007E3A2A">
      <w:pPr>
        <w:pStyle w:val="CODE"/>
      </w:pPr>
      <w:r>
        <w:tab/>
      </w:r>
      <w:r>
        <w:tab/>
      </w:r>
      <w:r>
        <w:tab/>
        <w:t>"TileHeight": 256,</w:t>
      </w:r>
    </w:p>
    <w:p w:rsidR="007E3A2A" w:rsidRDefault="007E3A2A" w:rsidP="007E3A2A">
      <w:pPr>
        <w:pStyle w:val="CODE"/>
      </w:pPr>
      <w:r>
        <w:tab/>
      </w:r>
      <w:r>
        <w:tab/>
      </w:r>
      <w:r>
        <w:tab/>
        <w:t>"MatrixWidth": 128,</w:t>
      </w:r>
    </w:p>
    <w:p w:rsidR="007E3A2A" w:rsidRDefault="007E3A2A" w:rsidP="007E3A2A">
      <w:pPr>
        <w:pStyle w:val="CODE"/>
      </w:pPr>
      <w:r>
        <w:tab/>
      </w:r>
      <w:r>
        <w:tab/>
      </w:r>
      <w:r>
        <w:tab/>
        <w:t>"MatrixHeight": 64</w:t>
      </w:r>
    </w:p>
    <w:p w:rsidR="007E3A2A" w:rsidRDefault="007E3A2A" w:rsidP="007E3A2A">
      <w:pPr>
        <w:pStyle w:val="CODE"/>
      </w:pPr>
      <w:r>
        <w:tab/>
      </w:r>
      <w:r>
        <w:tab/>
        <w:t>},</w:t>
      </w:r>
    </w:p>
    <w:p w:rsidR="007E3A2A" w:rsidRDefault="007E3A2A" w:rsidP="007E3A2A">
      <w:pPr>
        <w:pStyle w:val="CODE"/>
      </w:pPr>
      <w:r>
        <w:tab/>
      </w:r>
      <w:r>
        <w:tab/>
        <w:t>{</w:t>
      </w:r>
    </w:p>
    <w:p w:rsidR="007E3A2A" w:rsidRDefault="007E3A2A" w:rsidP="007E3A2A">
      <w:pPr>
        <w:pStyle w:val="CODE"/>
      </w:pPr>
      <w:r>
        <w:tab/>
      </w:r>
      <w:r>
        <w:tab/>
      </w:r>
      <w:r>
        <w:tab/>
        <w:t>"type": "TileMatrix",</w:t>
      </w:r>
    </w:p>
    <w:p w:rsidR="007E3A2A" w:rsidRDefault="007E3A2A" w:rsidP="007E3A2A">
      <w:pPr>
        <w:pStyle w:val="CODE"/>
      </w:pPr>
      <w:r>
        <w:tab/>
      </w:r>
      <w:r>
        <w:tab/>
      </w:r>
      <w:r>
        <w:tab/>
        <w:t>"identifier": "7",</w:t>
      </w:r>
    </w:p>
    <w:p w:rsidR="007E3A2A" w:rsidRDefault="007E3A2A" w:rsidP="007E3A2A">
      <w:pPr>
        <w:pStyle w:val="CODE"/>
      </w:pPr>
      <w:r>
        <w:tab/>
      </w:r>
      <w:r>
        <w:tab/>
      </w:r>
      <w:r>
        <w:tab/>
        <w:t>"scaleDenominator": 2183915.09386217,</w:t>
      </w:r>
    </w:p>
    <w:p w:rsidR="007E3A2A" w:rsidRDefault="007E3A2A" w:rsidP="007E3A2A">
      <w:pPr>
        <w:pStyle w:val="CODE"/>
      </w:pPr>
      <w:r>
        <w:tab/>
      </w:r>
      <w:r>
        <w:tab/>
      </w:r>
      <w:r>
        <w:tab/>
        <w:t>"topLeftCorner": "-180 90",</w:t>
      </w:r>
    </w:p>
    <w:p w:rsidR="007E3A2A" w:rsidRDefault="007E3A2A" w:rsidP="007E3A2A">
      <w:pPr>
        <w:pStyle w:val="CODE"/>
      </w:pPr>
      <w:r>
        <w:tab/>
      </w:r>
      <w:r>
        <w:tab/>
      </w:r>
      <w:r>
        <w:tab/>
        <w:t>"tileWidth": 256,</w:t>
      </w:r>
    </w:p>
    <w:p w:rsidR="007E3A2A" w:rsidRDefault="007E3A2A" w:rsidP="007E3A2A">
      <w:pPr>
        <w:pStyle w:val="CODE"/>
      </w:pPr>
      <w:r>
        <w:tab/>
      </w:r>
      <w:r>
        <w:tab/>
      </w:r>
      <w:r>
        <w:tab/>
        <w:t>"TileHeight": 256,</w:t>
      </w:r>
    </w:p>
    <w:p w:rsidR="007E3A2A" w:rsidRDefault="007E3A2A" w:rsidP="007E3A2A">
      <w:pPr>
        <w:pStyle w:val="CODE"/>
      </w:pPr>
      <w:r>
        <w:tab/>
      </w:r>
      <w:r>
        <w:tab/>
      </w:r>
      <w:r>
        <w:tab/>
        <w:t>"MatrixWidth": 256,</w:t>
      </w:r>
    </w:p>
    <w:p w:rsidR="007E3A2A" w:rsidRDefault="007E3A2A" w:rsidP="007E3A2A">
      <w:pPr>
        <w:pStyle w:val="CODE"/>
      </w:pPr>
      <w:r>
        <w:tab/>
      </w:r>
      <w:r>
        <w:tab/>
      </w:r>
      <w:r>
        <w:tab/>
        <w:t>"MatrixHeight": 128</w:t>
      </w:r>
    </w:p>
    <w:p w:rsidR="007E3A2A" w:rsidRDefault="007E3A2A" w:rsidP="007E3A2A">
      <w:pPr>
        <w:pStyle w:val="CODE"/>
      </w:pPr>
      <w:r>
        <w:tab/>
      </w:r>
      <w:r>
        <w:tab/>
        <w:t>},</w:t>
      </w:r>
    </w:p>
    <w:p w:rsidR="007E3A2A" w:rsidRDefault="007E3A2A" w:rsidP="007E3A2A">
      <w:pPr>
        <w:pStyle w:val="CODE"/>
      </w:pPr>
      <w:r>
        <w:tab/>
      </w:r>
      <w:r>
        <w:tab/>
        <w:t>{</w:t>
      </w:r>
    </w:p>
    <w:p w:rsidR="007E3A2A" w:rsidRDefault="007E3A2A" w:rsidP="007E3A2A">
      <w:pPr>
        <w:pStyle w:val="CODE"/>
      </w:pPr>
      <w:r>
        <w:tab/>
      </w:r>
      <w:r>
        <w:tab/>
      </w:r>
      <w:r>
        <w:tab/>
        <w:t>"type": "TileMatrix",</w:t>
      </w:r>
    </w:p>
    <w:p w:rsidR="007E3A2A" w:rsidRDefault="007E3A2A" w:rsidP="007E3A2A">
      <w:pPr>
        <w:pStyle w:val="CODE"/>
      </w:pPr>
      <w:r>
        <w:tab/>
      </w:r>
      <w:r>
        <w:tab/>
      </w:r>
      <w:r>
        <w:tab/>
        <w:t>"identifier": "8",</w:t>
      </w:r>
    </w:p>
    <w:p w:rsidR="007E3A2A" w:rsidRDefault="007E3A2A" w:rsidP="007E3A2A">
      <w:pPr>
        <w:pStyle w:val="CODE"/>
      </w:pPr>
      <w:r>
        <w:tab/>
      </w:r>
      <w:r>
        <w:tab/>
      </w:r>
      <w:r>
        <w:tab/>
        <w:t>"scaleDenominator": 1091957.54693108,</w:t>
      </w:r>
    </w:p>
    <w:p w:rsidR="007E3A2A" w:rsidRDefault="007E3A2A" w:rsidP="007E3A2A">
      <w:pPr>
        <w:pStyle w:val="CODE"/>
      </w:pPr>
      <w:r>
        <w:tab/>
      </w:r>
      <w:r>
        <w:tab/>
      </w:r>
      <w:r>
        <w:tab/>
        <w:t>"topLeftCorner": "-180 90",</w:t>
      </w:r>
    </w:p>
    <w:p w:rsidR="007E3A2A" w:rsidRDefault="007E3A2A" w:rsidP="007E3A2A">
      <w:pPr>
        <w:pStyle w:val="CODE"/>
      </w:pPr>
      <w:r>
        <w:tab/>
      </w:r>
      <w:r>
        <w:tab/>
      </w:r>
      <w:r>
        <w:tab/>
        <w:t>"tileWidth": 256,</w:t>
      </w:r>
    </w:p>
    <w:p w:rsidR="007E3A2A" w:rsidRDefault="007E3A2A" w:rsidP="007E3A2A">
      <w:pPr>
        <w:pStyle w:val="CODE"/>
      </w:pPr>
      <w:r>
        <w:tab/>
      </w:r>
      <w:r>
        <w:tab/>
      </w:r>
      <w:r>
        <w:tab/>
        <w:t>"TileHeight": 256,</w:t>
      </w:r>
    </w:p>
    <w:p w:rsidR="007E3A2A" w:rsidRDefault="007E3A2A" w:rsidP="007E3A2A">
      <w:pPr>
        <w:pStyle w:val="CODE"/>
      </w:pPr>
      <w:r>
        <w:tab/>
      </w:r>
      <w:r>
        <w:tab/>
      </w:r>
      <w:r>
        <w:tab/>
        <w:t>"MatrixWidth": 512,</w:t>
      </w:r>
    </w:p>
    <w:p w:rsidR="007E3A2A" w:rsidRDefault="007E3A2A" w:rsidP="007E3A2A">
      <w:pPr>
        <w:pStyle w:val="CODE"/>
      </w:pPr>
      <w:r>
        <w:tab/>
      </w:r>
      <w:r>
        <w:tab/>
      </w:r>
      <w:r>
        <w:tab/>
        <w:t>"MatrixHeight": 256</w:t>
      </w:r>
    </w:p>
    <w:p w:rsidR="007E3A2A" w:rsidRDefault="007E3A2A" w:rsidP="007E3A2A">
      <w:pPr>
        <w:pStyle w:val="CODE"/>
      </w:pPr>
      <w:r>
        <w:tab/>
      </w:r>
      <w:r>
        <w:tab/>
        <w:t>},</w:t>
      </w:r>
    </w:p>
    <w:p w:rsidR="007E3A2A" w:rsidRDefault="007E3A2A" w:rsidP="007E3A2A">
      <w:pPr>
        <w:pStyle w:val="CODE"/>
      </w:pPr>
      <w:r>
        <w:tab/>
      </w:r>
      <w:r>
        <w:tab/>
        <w:t>{</w:t>
      </w:r>
    </w:p>
    <w:p w:rsidR="007E3A2A" w:rsidRDefault="007E3A2A" w:rsidP="007E3A2A">
      <w:pPr>
        <w:pStyle w:val="CODE"/>
      </w:pPr>
      <w:r>
        <w:tab/>
      </w:r>
      <w:r>
        <w:tab/>
      </w:r>
      <w:r>
        <w:tab/>
        <w:t>"type": "TileMatrix",</w:t>
      </w:r>
    </w:p>
    <w:p w:rsidR="007E3A2A" w:rsidRDefault="007E3A2A" w:rsidP="007E3A2A">
      <w:pPr>
        <w:pStyle w:val="CODE"/>
      </w:pPr>
      <w:r>
        <w:tab/>
      </w:r>
      <w:r>
        <w:tab/>
      </w:r>
      <w:r>
        <w:tab/>
        <w:t>"identifier": "9",</w:t>
      </w:r>
    </w:p>
    <w:p w:rsidR="007E3A2A" w:rsidRDefault="007E3A2A" w:rsidP="007E3A2A">
      <w:pPr>
        <w:pStyle w:val="CODE"/>
      </w:pPr>
      <w:r>
        <w:tab/>
      </w:r>
      <w:r>
        <w:tab/>
      </w:r>
      <w:r>
        <w:tab/>
        <w:t>"scaleDenominator": 545978.773465544,</w:t>
      </w:r>
    </w:p>
    <w:p w:rsidR="007E3A2A" w:rsidRDefault="007E3A2A" w:rsidP="007E3A2A">
      <w:pPr>
        <w:pStyle w:val="CODE"/>
      </w:pPr>
      <w:r>
        <w:tab/>
      </w:r>
      <w:r>
        <w:tab/>
      </w:r>
      <w:r>
        <w:tab/>
        <w:t>"topLeftCorner": "-180 90",</w:t>
      </w:r>
    </w:p>
    <w:p w:rsidR="007E3A2A" w:rsidRDefault="007E3A2A" w:rsidP="007E3A2A">
      <w:pPr>
        <w:pStyle w:val="CODE"/>
      </w:pPr>
      <w:r>
        <w:tab/>
      </w:r>
      <w:r>
        <w:tab/>
      </w:r>
      <w:r>
        <w:tab/>
        <w:t>"tileWidth": 256,</w:t>
      </w:r>
    </w:p>
    <w:p w:rsidR="007E3A2A" w:rsidRDefault="007E3A2A" w:rsidP="007E3A2A">
      <w:pPr>
        <w:pStyle w:val="CODE"/>
      </w:pPr>
      <w:r>
        <w:tab/>
      </w:r>
      <w:r>
        <w:tab/>
      </w:r>
      <w:r>
        <w:tab/>
        <w:t>"TileHeight": 256,</w:t>
      </w:r>
    </w:p>
    <w:p w:rsidR="007E3A2A" w:rsidRDefault="007E3A2A" w:rsidP="007E3A2A">
      <w:pPr>
        <w:pStyle w:val="CODE"/>
      </w:pPr>
      <w:r>
        <w:tab/>
      </w:r>
      <w:r>
        <w:tab/>
      </w:r>
      <w:r>
        <w:tab/>
        <w:t>"MatrixWidth": 1024,</w:t>
      </w:r>
    </w:p>
    <w:p w:rsidR="007E3A2A" w:rsidRDefault="007E3A2A" w:rsidP="007E3A2A">
      <w:pPr>
        <w:pStyle w:val="CODE"/>
      </w:pPr>
      <w:r>
        <w:tab/>
      </w:r>
      <w:r>
        <w:tab/>
      </w:r>
      <w:r>
        <w:tab/>
        <w:t>"MatrixHeight": 512</w:t>
      </w:r>
    </w:p>
    <w:p w:rsidR="007E3A2A" w:rsidRDefault="007E3A2A" w:rsidP="007E3A2A">
      <w:pPr>
        <w:pStyle w:val="CODE"/>
      </w:pPr>
      <w:r>
        <w:tab/>
      </w:r>
      <w:r>
        <w:tab/>
        <w:t>},</w:t>
      </w:r>
    </w:p>
    <w:p w:rsidR="007E3A2A" w:rsidRDefault="007E3A2A" w:rsidP="007E3A2A">
      <w:pPr>
        <w:pStyle w:val="CODE"/>
      </w:pPr>
      <w:r>
        <w:tab/>
      </w:r>
      <w:r>
        <w:tab/>
        <w:t>{</w:t>
      </w:r>
    </w:p>
    <w:p w:rsidR="007E3A2A" w:rsidRDefault="007E3A2A" w:rsidP="007E3A2A">
      <w:pPr>
        <w:pStyle w:val="CODE"/>
      </w:pPr>
      <w:r>
        <w:tab/>
      </w:r>
      <w:r>
        <w:tab/>
      </w:r>
      <w:r>
        <w:tab/>
        <w:t>"type": "TileMatrix",</w:t>
      </w:r>
    </w:p>
    <w:p w:rsidR="007E3A2A" w:rsidRDefault="007E3A2A" w:rsidP="007E3A2A">
      <w:pPr>
        <w:pStyle w:val="CODE"/>
      </w:pPr>
      <w:r>
        <w:tab/>
      </w:r>
      <w:r>
        <w:tab/>
      </w:r>
      <w:r>
        <w:tab/>
        <w:t>"identifier": "10",</w:t>
      </w:r>
    </w:p>
    <w:p w:rsidR="007E3A2A" w:rsidRDefault="007E3A2A" w:rsidP="007E3A2A">
      <w:pPr>
        <w:pStyle w:val="CODE"/>
      </w:pPr>
      <w:r>
        <w:tab/>
      </w:r>
      <w:r>
        <w:tab/>
      </w:r>
      <w:r>
        <w:tab/>
        <w:t>"scaleDenominator": 272989.386732772,</w:t>
      </w:r>
    </w:p>
    <w:p w:rsidR="007E3A2A" w:rsidRDefault="007E3A2A" w:rsidP="007E3A2A">
      <w:pPr>
        <w:pStyle w:val="CODE"/>
      </w:pPr>
      <w:r>
        <w:tab/>
      </w:r>
      <w:r>
        <w:tab/>
      </w:r>
      <w:r>
        <w:tab/>
        <w:t>"topLeftCorner": "-180 90",</w:t>
      </w:r>
    </w:p>
    <w:p w:rsidR="007E3A2A" w:rsidRDefault="007E3A2A" w:rsidP="007E3A2A">
      <w:pPr>
        <w:pStyle w:val="CODE"/>
      </w:pPr>
      <w:r>
        <w:tab/>
      </w:r>
      <w:r>
        <w:tab/>
      </w:r>
      <w:r>
        <w:tab/>
        <w:t>"tileWidth": 256,</w:t>
      </w:r>
    </w:p>
    <w:p w:rsidR="007E3A2A" w:rsidRDefault="007E3A2A" w:rsidP="007E3A2A">
      <w:pPr>
        <w:pStyle w:val="CODE"/>
      </w:pPr>
      <w:r>
        <w:tab/>
      </w:r>
      <w:r>
        <w:tab/>
      </w:r>
      <w:r>
        <w:tab/>
        <w:t>"TileHeight": 256,</w:t>
      </w:r>
    </w:p>
    <w:p w:rsidR="007E3A2A" w:rsidRDefault="007E3A2A" w:rsidP="007E3A2A">
      <w:pPr>
        <w:pStyle w:val="CODE"/>
      </w:pPr>
      <w:r>
        <w:tab/>
      </w:r>
      <w:r>
        <w:tab/>
      </w:r>
      <w:r>
        <w:tab/>
        <w:t>"MatrixWidth": 2048,</w:t>
      </w:r>
    </w:p>
    <w:p w:rsidR="007E3A2A" w:rsidRDefault="007E3A2A" w:rsidP="007E3A2A">
      <w:pPr>
        <w:pStyle w:val="CODE"/>
      </w:pPr>
      <w:r>
        <w:tab/>
      </w:r>
      <w:r>
        <w:tab/>
      </w:r>
      <w:r>
        <w:tab/>
        <w:t>"MatrixHeight": 1024</w:t>
      </w:r>
    </w:p>
    <w:p w:rsidR="007E3A2A" w:rsidRDefault="007E3A2A" w:rsidP="007E3A2A">
      <w:pPr>
        <w:pStyle w:val="CODE"/>
      </w:pPr>
      <w:r>
        <w:tab/>
      </w:r>
      <w:r>
        <w:tab/>
        <w:t>},</w:t>
      </w:r>
    </w:p>
    <w:p w:rsidR="007E3A2A" w:rsidRDefault="007E3A2A" w:rsidP="007E3A2A">
      <w:pPr>
        <w:pStyle w:val="CODE"/>
      </w:pPr>
      <w:r>
        <w:tab/>
      </w:r>
      <w:r>
        <w:tab/>
        <w:t>{</w:t>
      </w:r>
    </w:p>
    <w:p w:rsidR="007E3A2A" w:rsidRDefault="007E3A2A" w:rsidP="007E3A2A">
      <w:pPr>
        <w:pStyle w:val="CODE"/>
      </w:pPr>
      <w:r>
        <w:tab/>
      </w:r>
      <w:r>
        <w:tab/>
      </w:r>
      <w:r>
        <w:tab/>
        <w:t>"type": "TileMatrix",</w:t>
      </w:r>
    </w:p>
    <w:p w:rsidR="007E3A2A" w:rsidRDefault="007E3A2A" w:rsidP="007E3A2A">
      <w:pPr>
        <w:pStyle w:val="CODE"/>
      </w:pPr>
      <w:r>
        <w:tab/>
      </w:r>
      <w:r>
        <w:tab/>
      </w:r>
      <w:r>
        <w:tab/>
        <w:t>"identifier": "11",</w:t>
      </w:r>
    </w:p>
    <w:p w:rsidR="007E3A2A" w:rsidRDefault="007E3A2A" w:rsidP="007E3A2A">
      <w:pPr>
        <w:pStyle w:val="CODE"/>
      </w:pPr>
      <w:r>
        <w:tab/>
      </w:r>
      <w:r>
        <w:tab/>
      </w:r>
      <w:r>
        <w:tab/>
        <w:t>"scaleDenominator": 136494.693366386,</w:t>
      </w:r>
    </w:p>
    <w:p w:rsidR="007E3A2A" w:rsidRDefault="007E3A2A" w:rsidP="007E3A2A">
      <w:pPr>
        <w:pStyle w:val="CODE"/>
      </w:pPr>
      <w:r>
        <w:tab/>
      </w:r>
      <w:r>
        <w:tab/>
      </w:r>
      <w:r>
        <w:tab/>
        <w:t>"topLeftCorner": "-180 90",</w:t>
      </w:r>
    </w:p>
    <w:p w:rsidR="007E3A2A" w:rsidRDefault="007E3A2A" w:rsidP="007E3A2A">
      <w:pPr>
        <w:pStyle w:val="CODE"/>
      </w:pPr>
      <w:r>
        <w:tab/>
      </w:r>
      <w:r>
        <w:tab/>
      </w:r>
      <w:r>
        <w:tab/>
        <w:t>"tileWidth": 256,</w:t>
      </w:r>
    </w:p>
    <w:p w:rsidR="007E3A2A" w:rsidRDefault="007E3A2A" w:rsidP="007E3A2A">
      <w:pPr>
        <w:pStyle w:val="CODE"/>
      </w:pPr>
      <w:r>
        <w:tab/>
      </w:r>
      <w:r>
        <w:tab/>
      </w:r>
      <w:r>
        <w:tab/>
        <w:t>"TileHeight": 256,</w:t>
      </w:r>
    </w:p>
    <w:p w:rsidR="007E3A2A" w:rsidRDefault="007E3A2A" w:rsidP="007E3A2A">
      <w:pPr>
        <w:pStyle w:val="CODE"/>
      </w:pPr>
      <w:r>
        <w:tab/>
      </w:r>
      <w:r>
        <w:tab/>
      </w:r>
      <w:r>
        <w:tab/>
        <w:t>"MatrixWidth": 4096,</w:t>
      </w:r>
    </w:p>
    <w:p w:rsidR="007E3A2A" w:rsidRDefault="007E3A2A" w:rsidP="007E3A2A">
      <w:pPr>
        <w:pStyle w:val="CODE"/>
      </w:pPr>
      <w:r>
        <w:tab/>
      </w:r>
      <w:r>
        <w:tab/>
      </w:r>
      <w:r>
        <w:tab/>
        <w:t>"MatrixHeight": 2048</w:t>
      </w:r>
    </w:p>
    <w:p w:rsidR="007E3A2A" w:rsidRDefault="007E3A2A" w:rsidP="007E3A2A">
      <w:pPr>
        <w:pStyle w:val="CODE"/>
      </w:pPr>
      <w:r>
        <w:tab/>
      </w:r>
      <w:r>
        <w:tab/>
        <w:t>},</w:t>
      </w:r>
    </w:p>
    <w:p w:rsidR="007E3A2A" w:rsidRDefault="007E3A2A" w:rsidP="007E3A2A">
      <w:pPr>
        <w:pStyle w:val="CODE"/>
      </w:pPr>
      <w:r>
        <w:tab/>
      </w:r>
      <w:r>
        <w:tab/>
        <w:t>{</w:t>
      </w:r>
    </w:p>
    <w:p w:rsidR="007E3A2A" w:rsidRDefault="007E3A2A" w:rsidP="007E3A2A">
      <w:pPr>
        <w:pStyle w:val="CODE"/>
      </w:pPr>
      <w:r>
        <w:tab/>
      </w:r>
      <w:r>
        <w:tab/>
      </w:r>
      <w:r>
        <w:tab/>
        <w:t>"type": "TileMatrix",</w:t>
      </w:r>
    </w:p>
    <w:p w:rsidR="007E3A2A" w:rsidRDefault="007E3A2A" w:rsidP="007E3A2A">
      <w:pPr>
        <w:pStyle w:val="CODE"/>
      </w:pPr>
      <w:r>
        <w:tab/>
      </w:r>
      <w:r>
        <w:tab/>
      </w:r>
      <w:r>
        <w:tab/>
        <w:t>"identifier": "12",</w:t>
      </w:r>
    </w:p>
    <w:p w:rsidR="007E3A2A" w:rsidRDefault="007E3A2A" w:rsidP="007E3A2A">
      <w:pPr>
        <w:pStyle w:val="CODE"/>
      </w:pPr>
      <w:r>
        <w:tab/>
      </w:r>
      <w:r>
        <w:tab/>
      </w:r>
      <w:r>
        <w:tab/>
        <w:t>"scaleDenominator": 68247.346683193,</w:t>
      </w:r>
    </w:p>
    <w:p w:rsidR="007E3A2A" w:rsidRDefault="007E3A2A" w:rsidP="007E3A2A">
      <w:pPr>
        <w:pStyle w:val="CODE"/>
      </w:pPr>
      <w:r>
        <w:tab/>
      </w:r>
      <w:r>
        <w:tab/>
      </w:r>
      <w:r>
        <w:tab/>
        <w:t>"topLeftCorner": "-180 90",</w:t>
      </w:r>
    </w:p>
    <w:p w:rsidR="007E3A2A" w:rsidRDefault="007E3A2A" w:rsidP="007E3A2A">
      <w:pPr>
        <w:pStyle w:val="CODE"/>
      </w:pPr>
      <w:r>
        <w:tab/>
      </w:r>
      <w:r>
        <w:tab/>
      </w:r>
      <w:r>
        <w:tab/>
        <w:t>"tileWidth": 256,</w:t>
      </w:r>
    </w:p>
    <w:p w:rsidR="007E3A2A" w:rsidRDefault="007E3A2A" w:rsidP="007E3A2A">
      <w:pPr>
        <w:pStyle w:val="CODE"/>
      </w:pPr>
      <w:r>
        <w:tab/>
      </w:r>
      <w:r>
        <w:tab/>
      </w:r>
      <w:r>
        <w:tab/>
        <w:t>"TileHeight": 256,</w:t>
      </w:r>
    </w:p>
    <w:p w:rsidR="007E3A2A" w:rsidRDefault="007E3A2A" w:rsidP="007E3A2A">
      <w:pPr>
        <w:pStyle w:val="CODE"/>
      </w:pPr>
      <w:r>
        <w:tab/>
      </w:r>
      <w:r>
        <w:tab/>
      </w:r>
      <w:r>
        <w:tab/>
        <w:t>"MatrixWidth": 8192,</w:t>
      </w:r>
    </w:p>
    <w:p w:rsidR="007E3A2A" w:rsidRDefault="007E3A2A" w:rsidP="007E3A2A">
      <w:pPr>
        <w:pStyle w:val="CODE"/>
      </w:pPr>
      <w:r>
        <w:lastRenderedPageBreak/>
        <w:tab/>
      </w:r>
      <w:r>
        <w:tab/>
      </w:r>
      <w:r>
        <w:tab/>
        <w:t>"MatrixHeight": 4096</w:t>
      </w:r>
    </w:p>
    <w:p w:rsidR="007E3A2A" w:rsidRDefault="007E3A2A" w:rsidP="007E3A2A">
      <w:pPr>
        <w:pStyle w:val="CODE"/>
      </w:pPr>
      <w:r>
        <w:tab/>
      </w:r>
      <w:r>
        <w:tab/>
        <w:t>},</w:t>
      </w:r>
    </w:p>
    <w:p w:rsidR="007E3A2A" w:rsidRDefault="007E3A2A" w:rsidP="007E3A2A">
      <w:pPr>
        <w:pStyle w:val="CODE"/>
      </w:pPr>
      <w:r>
        <w:tab/>
      </w:r>
      <w:r>
        <w:tab/>
        <w:t>{</w:t>
      </w:r>
    </w:p>
    <w:p w:rsidR="007E3A2A" w:rsidRDefault="007E3A2A" w:rsidP="007E3A2A">
      <w:pPr>
        <w:pStyle w:val="CODE"/>
      </w:pPr>
      <w:r>
        <w:tab/>
      </w:r>
      <w:r>
        <w:tab/>
      </w:r>
      <w:r>
        <w:tab/>
        <w:t>"type": "TileMatrix",</w:t>
      </w:r>
    </w:p>
    <w:p w:rsidR="007E3A2A" w:rsidRDefault="007E3A2A" w:rsidP="007E3A2A">
      <w:pPr>
        <w:pStyle w:val="CODE"/>
      </w:pPr>
      <w:r>
        <w:tab/>
      </w:r>
      <w:r>
        <w:tab/>
      </w:r>
      <w:r>
        <w:tab/>
        <w:t>"identifier": "13",</w:t>
      </w:r>
    </w:p>
    <w:p w:rsidR="007E3A2A" w:rsidRDefault="007E3A2A" w:rsidP="007E3A2A">
      <w:pPr>
        <w:pStyle w:val="CODE"/>
      </w:pPr>
      <w:r>
        <w:tab/>
      </w:r>
      <w:r>
        <w:tab/>
      </w:r>
      <w:r>
        <w:tab/>
        <w:t>"scaleDenominator": 34123.6733415964,</w:t>
      </w:r>
    </w:p>
    <w:p w:rsidR="007E3A2A" w:rsidRDefault="007E3A2A" w:rsidP="007E3A2A">
      <w:pPr>
        <w:pStyle w:val="CODE"/>
      </w:pPr>
      <w:r>
        <w:tab/>
      </w:r>
      <w:r>
        <w:tab/>
      </w:r>
      <w:r>
        <w:tab/>
        <w:t>"topLeftCorner": "-180 90",</w:t>
      </w:r>
    </w:p>
    <w:p w:rsidR="007E3A2A" w:rsidRDefault="007E3A2A" w:rsidP="007E3A2A">
      <w:pPr>
        <w:pStyle w:val="CODE"/>
      </w:pPr>
      <w:r>
        <w:tab/>
      </w:r>
      <w:r>
        <w:tab/>
      </w:r>
      <w:r>
        <w:tab/>
        <w:t>"tileWidth": 256,</w:t>
      </w:r>
    </w:p>
    <w:p w:rsidR="007E3A2A" w:rsidRDefault="007E3A2A" w:rsidP="007E3A2A">
      <w:pPr>
        <w:pStyle w:val="CODE"/>
      </w:pPr>
      <w:r>
        <w:tab/>
      </w:r>
      <w:r>
        <w:tab/>
      </w:r>
      <w:r>
        <w:tab/>
        <w:t>"TileHeight": 256,</w:t>
      </w:r>
    </w:p>
    <w:p w:rsidR="007E3A2A" w:rsidRDefault="007E3A2A" w:rsidP="007E3A2A">
      <w:pPr>
        <w:pStyle w:val="CODE"/>
      </w:pPr>
      <w:r>
        <w:tab/>
      </w:r>
      <w:r>
        <w:tab/>
      </w:r>
      <w:r>
        <w:tab/>
        <w:t>"MatrixWidth": 16384,</w:t>
      </w:r>
    </w:p>
    <w:p w:rsidR="007E3A2A" w:rsidRDefault="007E3A2A" w:rsidP="007E3A2A">
      <w:pPr>
        <w:pStyle w:val="CODE"/>
      </w:pPr>
      <w:r>
        <w:tab/>
      </w:r>
      <w:r>
        <w:tab/>
      </w:r>
      <w:r>
        <w:tab/>
        <w:t>"MatrixHeight": 8192</w:t>
      </w:r>
    </w:p>
    <w:p w:rsidR="007E3A2A" w:rsidRDefault="007E3A2A" w:rsidP="007E3A2A">
      <w:pPr>
        <w:pStyle w:val="CODE"/>
      </w:pPr>
      <w:r>
        <w:tab/>
      </w:r>
      <w:r>
        <w:tab/>
        <w:t>},</w:t>
      </w:r>
    </w:p>
    <w:p w:rsidR="007E3A2A" w:rsidRDefault="007E3A2A" w:rsidP="007E3A2A">
      <w:pPr>
        <w:pStyle w:val="CODE"/>
      </w:pPr>
      <w:r>
        <w:tab/>
      </w:r>
      <w:r>
        <w:tab/>
        <w:t>{</w:t>
      </w:r>
    </w:p>
    <w:p w:rsidR="007E3A2A" w:rsidRDefault="007E3A2A" w:rsidP="007E3A2A">
      <w:pPr>
        <w:pStyle w:val="CODE"/>
      </w:pPr>
      <w:r>
        <w:tab/>
      </w:r>
      <w:r>
        <w:tab/>
      </w:r>
      <w:r>
        <w:tab/>
        <w:t>"type": "TileMatrix",</w:t>
      </w:r>
    </w:p>
    <w:p w:rsidR="007E3A2A" w:rsidRDefault="007E3A2A" w:rsidP="007E3A2A">
      <w:pPr>
        <w:pStyle w:val="CODE"/>
      </w:pPr>
      <w:r>
        <w:tab/>
      </w:r>
      <w:r>
        <w:tab/>
      </w:r>
      <w:r>
        <w:tab/>
        <w:t>"identifier": "14",</w:t>
      </w:r>
    </w:p>
    <w:p w:rsidR="007E3A2A" w:rsidRDefault="007E3A2A" w:rsidP="007E3A2A">
      <w:pPr>
        <w:pStyle w:val="CODE"/>
      </w:pPr>
      <w:r>
        <w:tab/>
      </w:r>
      <w:r>
        <w:tab/>
      </w:r>
      <w:r>
        <w:tab/>
        <w:t>"scaleDenominator": 17061.8366707982,</w:t>
      </w:r>
    </w:p>
    <w:p w:rsidR="007E3A2A" w:rsidRDefault="007E3A2A" w:rsidP="007E3A2A">
      <w:pPr>
        <w:pStyle w:val="CODE"/>
      </w:pPr>
      <w:r>
        <w:tab/>
      </w:r>
      <w:r>
        <w:tab/>
      </w:r>
      <w:r>
        <w:tab/>
        <w:t>"topLeftCorner": "-180 90",</w:t>
      </w:r>
    </w:p>
    <w:p w:rsidR="007E3A2A" w:rsidRDefault="007E3A2A" w:rsidP="007E3A2A">
      <w:pPr>
        <w:pStyle w:val="CODE"/>
      </w:pPr>
      <w:r>
        <w:tab/>
      </w:r>
      <w:r>
        <w:tab/>
      </w:r>
      <w:r>
        <w:tab/>
        <w:t>"tileWidth": 256,</w:t>
      </w:r>
    </w:p>
    <w:p w:rsidR="007E3A2A" w:rsidRDefault="007E3A2A" w:rsidP="007E3A2A">
      <w:pPr>
        <w:pStyle w:val="CODE"/>
      </w:pPr>
      <w:r>
        <w:tab/>
      </w:r>
      <w:r>
        <w:tab/>
      </w:r>
      <w:r>
        <w:tab/>
        <w:t>"TileHeight": 256,</w:t>
      </w:r>
    </w:p>
    <w:p w:rsidR="007E3A2A" w:rsidRDefault="007E3A2A" w:rsidP="007E3A2A">
      <w:pPr>
        <w:pStyle w:val="CODE"/>
      </w:pPr>
      <w:r>
        <w:tab/>
      </w:r>
      <w:r>
        <w:tab/>
      </w:r>
      <w:r>
        <w:tab/>
        <w:t>"MatrixWidth": 32768,</w:t>
      </w:r>
    </w:p>
    <w:p w:rsidR="007E3A2A" w:rsidRDefault="007E3A2A" w:rsidP="007E3A2A">
      <w:pPr>
        <w:pStyle w:val="CODE"/>
      </w:pPr>
      <w:r>
        <w:tab/>
      </w:r>
      <w:r>
        <w:tab/>
      </w:r>
      <w:r>
        <w:tab/>
        <w:t>"MatrixHeight": 16384</w:t>
      </w:r>
    </w:p>
    <w:p w:rsidR="007E3A2A" w:rsidRDefault="007E3A2A" w:rsidP="007E3A2A">
      <w:pPr>
        <w:pStyle w:val="CODE"/>
      </w:pPr>
      <w:r>
        <w:tab/>
      </w:r>
      <w:r>
        <w:tab/>
        <w:t>},</w:t>
      </w:r>
    </w:p>
    <w:p w:rsidR="007E3A2A" w:rsidRDefault="007E3A2A" w:rsidP="007E3A2A">
      <w:pPr>
        <w:pStyle w:val="CODE"/>
      </w:pPr>
      <w:r>
        <w:tab/>
      </w:r>
      <w:r>
        <w:tab/>
        <w:t>{</w:t>
      </w:r>
    </w:p>
    <w:p w:rsidR="007E3A2A" w:rsidRDefault="007E3A2A" w:rsidP="007E3A2A">
      <w:pPr>
        <w:pStyle w:val="CODE"/>
      </w:pPr>
      <w:r>
        <w:tab/>
      </w:r>
      <w:r>
        <w:tab/>
      </w:r>
      <w:r>
        <w:tab/>
        <w:t>"type": "TileMatrix",</w:t>
      </w:r>
    </w:p>
    <w:p w:rsidR="007E3A2A" w:rsidRDefault="007E3A2A" w:rsidP="007E3A2A">
      <w:pPr>
        <w:pStyle w:val="CODE"/>
      </w:pPr>
      <w:r>
        <w:tab/>
      </w:r>
      <w:r>
        <w:tab/>
      </w:r>
      <w:r>
        <w:tab/>
        <w:t>"identifier": "15",</w:t>
      </w:r>
    </w:p>
    <w:p w:rsidR="007E3A2A" w:rsidRDefault="007E3A2A" w:rsidP="007E3A2A">
      <w:pPr>
        <w:pStyle w:val="CODE"/>
      </w:pPr>
      <w:r>
        <w:tab/>
      </w:r>
      <w:r>
        <w:tab/>
      </w:r>
      <w:r>
        <w:tab/>
        <w:t>"scaleDenominator": 8530.91833539913,</w:t>
      </w:r>
    </w:p>
    <w:p w:rsidR="007E3A2A" w:rsidRDefault="007E3A2A" w:rsidP="007E3A2A">
      <w:pPr>
        <w:pStyle w:val="CODE"/>
      </w:pPr>
      <w:r>
        <w:tab/>
      </w:r>
      <w:r>
        <w:tab/>
      </w:r>
      <w:r>
        <w:tab/>
        <w:t>"topLeftCorner": "-180 90",</w:t>
      </w:r>
    </w:p>
    <w:p w:rsidR="007E3A2A" w:rsidRDefault="007E3A2A" w:rsidP="007E3A2A">
      <w:pPr>
        <w:pStyle w:val="CODE"/>
      </w:pPr>
      <w:r>
        <w:tab/>
      </w:r>
      <w:r>
        <w:tab/>
      </w:r>
      <w:r>
        <w:tab/>
        <w:t>"tileWidth": 256,</w:t>
      </w:r>
    </w:p>
    <w:p w:rsidR="007E3A2A" w:rsidRDefault="007E3A2A" w:rsidP="007E3A2A">
      <w:pPr>
        <w:pStyle w:val="CODE"/>
      </w:pPr>
      <w:r>
        <w:tab/>
      </w:r>
      <w:r>
        <w:tab/>
      </w:r>
      <w:r>
        <w:tab/>
        <w:t>"TileHeight": 256,</w:t>
      </w:r>
    </w:p>
    <w:p w:rsidR="007E3A2A" w:rsidRDefault="007E3A2A" w:rsidP="007E3A2A">
      <w:pPr>
        <w:pStyle w:val="CODE"/>
      </w:pPr>
      <w:r>
        <w:tab/>
      </w:r>
      <w:r>
        <w:tab/>
      </w:r>
      <w:r>
        <w:tab/>
        <w:t>"MatrixWidth": 65536,</w:t>
      </w:r>
    </w:p>
    <w:p w:rsidR="007E3A2A" w:rsidRDefault="007E3A2A" w:rsidP="007E3A2A">
      <w:pPr>
        <w:pStyle w:val="CODE"/>
      </w:pPr>
      <w:r>
        <w:tab/>
      </w:r>
      <w:r>
        <w:tab/>
      </w:r>
      <w:r>
        <w:tab/>
        <w:t>"MatrixHeight": 32768</w:t>
      </w:r>
    </w:p>
    <w:p w:rsidR="007E3A2A" w:rsidRDefault="007E3A2A" w:rsidP="007E3A2A">
      <w:pPr>
        <w:pStyle w:val="CODE"/>
      </w:pPr>
      <w:r>
        <w:tab/>
      </w:r>
      <w:r>
        <w:tab/>
        <w:t>},</w:t>
      </w:r>
    </w:p>
    <w:p w:rsidR="007E3A2A" w:rsidRDefault="007E3A2A" w:rsidP="007E3A2A">
      <w:pPr>
        <w:pStyle w:val="CODE"/>
      </w:pPr>
      <w:r>
        <w:tab/>
      </w:r>
      <w:r>
        <w:tab/>
        <w:t>{</w:t>
      </w:r>
    </w:p>
    <w:p w:rsidR="007E3A2A" w:rsidRDefault="007E3A2A" w:rsidP="007E3A2A">
      <w:pPr>
        <w:pStyle w:val="CODE"/>
      </w:pPr>
      <w:r>
        <w:tab/>
      </w:r>
      <w:r>
        <w:tab/>
      </w:r>
      <w:r>
        <w:tab/>
        <w:t>"type": "TileMatrix",</w:t>
      </w:r>
    </w:p>
    <w:p w:rsidR="007E3A2A" w:rsidRDefault="007E3A2A" w:rsidP="007E3A2A">
      <w:pPr>
        <w:pStyle w:val="CODE"/>
      </w:pPr>
      <w:r>
        <w:tab/>
      </w:r>
      <w:r>
        <w:tab/>
      </w:r>
      <w:r>
        <w:tab/>
        <w:t>"identifier": "16",</w:t>
      </w:r>
    </w:p>
    <w:p w:rsidR="007E3A2A" w:rsidRDefault="007E3A2A" w:rsidP="007E3A2A">
      <w:pPr>
        <w:pStyle w:val="CODE"/>
      </w:pPr>
      <w:r>
        <w:tab/>
      </w:r>
      <w:r>
        <w:tab/>
      </w:r>
      <w:r>
        <w:tab/>
        <w:t>"scaleDenominator": 4265.45916769956,</w:t>
      </w:r>
    </w:p>
    <w:p w:rsidR="007E3A2A" w:rsidRDefault="007E3A2A" w:rsidP="007E3A2A">
      <w:pPr>
        <w:pStyle w:val="CODE"/>
      </w:pPr>
      <w:r>
        <w:tab/>
      </w:r>
      <w:r>
        <w:tab/>
      </w:r>
      <w:r>
        <w:tab/>
        <w:t>"topLeftCorner": "-180 90",</w:t>
      </w:r>
    </w:p>
    <w:p w:rsidR="007E3A2A" w:rsidRDefault="007E3A2A" w:rsidP="007E3A2A">
      <w:pPr>
        <w:pStyle w:val="CODE"/>
      </w:pPr>
      <w:r>
        <w:tab/>
      </w:r>
      <w:r>
        <w:tab/>
      </w:r>
      <w:r>
        <w:tab/>
        <w:t>"tileWidth": 256,</w:t>
      </w:r>
    </w:p>
    <w:p w:rsidR="007E3A2A" w:rsidRDefault="007E3A2A" w:rsidP="007E3A2A">
      <w:pPr>
        <w:pStyle w:val="CODE"/>
      </w:pPr>
      <w:r>
        <w:tab/>
      </w:r>
      <w:r>
        <w:tab/>
      </w:r>
      <w:r>
        <w:tab/>
        <w:t>"TileHeight": 256,</w:t>
      </w:r>
    </w:p>
    <w:p w:rsidR="007E3A2A" w:rsidRDefault="007E3A2A" w:rsidP="007E3A2A">
      <w:pPr>
        <w:pStyle w:val="CODE"/>
      </w:pPr>
      <w:r>
        <w:tab/>
      </w:r>
      <w:r>
        <w:tab/>
      </w:r>
      <w:r>
        <w:tab/>
        <w:t>"MatrixWidth": 131072,</w:t>
      </w:r>
    </w:p>
    <w:p w:rsidR="007E3A2A" w:rsidRDefault="007E3A2A" w:rsidP="007E3A2A">
      <w:pPr>
        <w:pStyle w:val="CODE"/>
      </w:pPr>
      <w:r>
        <w:tab/>
      </w:r>
      <w:r>
        <w:tab/>
      </w:r>
      <w:r>
        <w:tab/>
        <w:t>"MatrixHeight": 65536</w:t>
      </w:r>
    </w:p>
    <w:p w:rsidR="007E3A2A" w:rsidRDefault="007E3A2A" w:rsidP="007E3A2A">
      <w:pPr>
        <w:pStyle w:val="CODE"/>
      </w:pPr>
      <w:r>
        <w:tab/>
      </w:r>
      <w:r>
        <w:tab/>
        <w:t>},</w:t>
      </w:r>
    </w:p>
    <w:p w:rsidR="007E3A2A" w:rsidRDefault="007E3A2A" w:rsidP="007E3A2A">
      <w:pPr>
        <w:pStyle w:val="CODE"/>
      </w:pPr>
      <w:r>
        <w:tab/>
      </w:r>
      <w:r>
        <w:tab/>
        <w:t>{</w:t>
      </w:r>
    </w:p>
    <w:p w:rsidR="007E3A2A" w:rsidRDefault="007E3A2A" w:rsidP="007E3A2A">
      <w:pPr>
        <w:pStyle w:val="CODE"/>
      </w:pPr>
      <w:r>
        <w:tab/>
      </w:r>
      <w:r>
        <w:tab/>
      </w:r>
      <w:r>
        <w:tab/>
        <w:t>"type": "TileMatrix",</w:t>
      </w:r>
    </w:p>
    <w:p w:rsidR="007E3A2A" w:rsidRDefault="007E3A2A" w:rsidP="007E3A2A">
      <w:pPr>
        <w:pStyle w:val="CODE"/>
      </w:pPr>
      <w:r>
        <w:tab/>
      </w:r>
      <w:r>
        <w:tab/>
      </w:r>
      <w:r>
        <w:tab/>
        <w:t>"identifier": "17",</w:t>
      </w:r>
    </w:p>
    <w:p w:rsidR="007E3A2A" w:rsidRDefault="007E3A2A" w:rsidP="007E3A2A">
      <w:pPr>
        <w:pStyle w:val="CODE"/>
      </w:pPr>
      <w:r>
        <w:tab/>
      </w:r>
      <w:r>
        <w:tab/>
      </w:r>
      <w:r>
        <w:tab/>
        <w:t>"scaleDenominator": 2132.72958384978,</w:t>
      </w:r>
    </w:p>
    <w:p w:rsidR="007E3A2A" w:rsidRDefault="007E3A2A" w:rsidP="007E3A2A">
      <w:pPr>
        <w:pStyle w:val="CODE"/>
      </w:pPr>
      <w:r>
        <w:tab/>
      </w:r>
      <w:r>
        <w:tab/>
      </w:r>
      <w:r>
        <w:tab/>
        <w:t>"topLeftCorner": "-180 90",</w:t>
      </w:r>
    </w:p>
    <w:p w:rsidR="007E3A2A" w:rsidRDefault="007E3A2A" w:rsidP="007E3A2A">
      <w:pPr>
        <w:pStyle w:val="CODE"/>
      </w:pPr>
      <w:r>
        <w:tab/>
      </w:r>
      <w:r>
        <w:tab/>
      </w:r>
      <w:r>
        <w:tab/>
        <w:t>"tileWidth": 256,</w:t>
      </w:r>
    </w:p>
    <w:p w:rsidR="007E3A2A" w:rsidRDefault="007E3A2A" w:rsidP="007E3A2A">
      <w:pPr>
        <w:pStyle w:val="CODE"/>
      </w:pPr>
      <w:r>
        <w:tab/>
      </w:r>
      <w:r>
        <w:tab/>
      </w:r>
      <w:r>
        <w:tab/>
        <w:t>"TileHeight": 256,</w:t>
      </w:r>
    </w:p>
    <w:p w:rsidR="007E3A2A" w:rsidRDefault="007E3A2A" w:rsidP="007E3A2A">
      <w:pPr>
        <w:pStyle w:val="CODE"/>
      </w:pPr>
      <w:r>
        <w:tab/>
      </w:r>
      <w:r>
        <w:tab/>
      </w:r>
      <w:r>
        <w:tab/>
        <w:t>"MatrixWidth": 262144,</w:t>
      </w:r>
    </w:p>
    <w:p w:rsidR="007E3A2A" w:rsidRDefault="007E3A2A" w:rsidP="007E3A2A">
      <w:pPr>
        <w:pStyle w:val="CODE"/>
      </w:pPr>
      <w:r>
        <w:tab/>
      </w:r>
      <w:r>
        <w:tab/>
      </w:r>
      <w:r>
        <w:tab/>
        <w:t>"MatrixHeight": 131072</w:t>
      </w:r>
    </w:p>
    <w:p w:rsidR="007E3A2A" w:rsidRDefault="007E3A2A" w:rsidP="007E3A2A">
      <w:pPr>
        <w:pStyle w:val="CODE"/>
      </w:pPr>
      <w:r>
        <w:tab/>
      </w:r>
      <w:r>
        <w:tab/>
        <w:t>}</w:t>
      </w:r>
    </w:p>
    <w:p w:rsidR="007E3A2A" w:rsidRDefault="007E3A2A" w:rsidP="007E3A2A">
      <w:pPr>
        <w:pStyle w:val="CODE"/>
      </w:pPr>
      <w:r>
        <w:tab/>
        <w:t>]</w:t>
      </w:r>
      <w:r>
        <w:tab/>
      </w:r>
    </w:p>
    <w:p w:rsidR="005B7223" w:rsidRDefault="007E3A2A" w:rsidP="007E3A2A">
      <w:pPr>
        <w:pStyle w:val="CODE"/>
      </w:pPr>
      <w:r>
        <w:t>}</w:t>
      </w:r>
    </w:p>
    <w:p w:rsidR="007E3A2A" w:rsidRDefault="007E3A2A">
      <w:pPr>
        <w:spacing w:after="0"/>
      </w:pPr>
    </w:p>
    <w:p w:rsidR="007E3A2A" w:rsidRDefault="007E3A2A" w:rsidP="007E3A2A">
      <w:r>
        <w:t>You can define an arbitrary number of zoom levels. Here, 19 zoom levels are illustrated but resolutions up to 24 are currently available in some mass market services.</w:t>
      </w:r>
    </w:p>
    <w:p w:rsidR="007E3A2A" w:rsidRDefault="007E3A2A" w:rsidP="007E3A2A">
      <w:pPr>
        <w:pStyle w:val="AnnexLevel2"/>
      </w:pPr>
      <w:r>
        <w:lastRenderedPageBreak/>
        <w:t xml:space="preserve">World CRS84 Quad </w:t>
      </w:r>
      <w:proofErr w:type="spellStart"/>
      <w:r>
        <w:t>TileMatrixSet</w:t>
      </w:r>
      <w:proofErr w:type="spellEnd"/>
      <w:r>
        <w:t xml:space="preserve"> definition.</w:t>
      </w:r>
    </w:p>
    <w:p w:rsidR="007E3A2A" w:rsidRDefault="007E3A2A" w:rsidP="007E3A2A">
      <w:r>
        <w:t xml:space="preserve">This is the XML definition of the </w:t>
      </w:r>
      <w:r w:rsidRPr="00E211EE">
        <w:t>WorldCRS84Quad</w:t>
      </w:r>
      <w:r>
        <w:t xml:space="preserve"> tile matrix set that can be reproduced by other standards needing to define a tile matrix set. N</w:t>
      </w:r>
      <w:proofErr w:type="spellStart"/>
      <w:r>
        <w:rPr>
          <w:lang w:val="en-GB"/>
        </w:rPr>
        <w:t>ot</w:t>
      </w:r>
      <w:proofErr w:type="spellEnd"/>
      <w:r>
        <w:rPr>
          <w:lang w:val="en-GB"/>
        </w:rPr>
        <w:t xml:space="preserve"> all </w:t>
      </w:r>
      <w:proofErr w:type="spellStart"/>
      <w:r>
        <w:rPr>
          <w:lang w:val="en-GB"/>
        </w:rPr>
        <w:t>TileMatrix</w:t>
      </w:r>
      <w:proofErr w:type="spellEnd"/>
      <w:r>
        <w:rPr>
          <w:lang w:val="en-GB"/>
        </w:rPr>
        <w:t xml:space="preserve"> elements need to be included and including other </w:t>
      </w:r>
      <w:proofErr w:type="spellStart"/>
      <w:r>
        <w:rPr>
          <w:lang w:val="en-GB"/>
        </w:rPr>
        <w:t>TileMatrices</w:t>
      </w:r>
      <w:proofErr w:type="spellEnd"/>
      <w:r>
        <w:rPr>
          <w:lang w:val="en-GB"/>
        </w:rPr>
        <w:t xml:space="preserve"> for more detailed scales is possible if they follow the same pattern</w:t>
      </w:r>
      <w:r>
        <w:t>.</w:t>
      </w:r>
    </w:p>
    <w:p w:rsidR="007E3A2A" w:rsidRDefault="007E3A2A" w:rsidP="007E3A2A">
      <w:pPr>
        <w:pStyle w:val="CODE"/>
      </w:pPr>
      <w:r>
        <w:t>{</w:t>
      </w:r>
    </w:p>
    <w:p w:rsidR="007E3A2A" w:rsidRDefault="007E3A2A" w:rsidP="007E3A2A">
      <w:pPr>
        <w:pStyle w:val="CODE"/>
      </w:pPr>
      <w:r>
        <w:tab/>
        <w:t>"type": "TileMatrixSet",</w:t>
      </w:r>
    </w:p>
    <w:p w:rsidR="007E3A2A" w:rsidRDefault="007E3A2A" w:rsidP="007E3A2A">
      <w:pPr>
        <w:pStyle w:val="CODE"/>
      </w:pPr>
      <w:r>
        <w:tab/>
        <w:t>"title": "World Mercator WGS84 (ellipsoid)",</w:t>
      </w:r>
    </w:p>
    <w:p w:rsidR="007E3A2A" w:rsidRDefault="007E3A2A" w:rsidP="007E3A2A">
      <w:pPr>
        <w:pStyle w:val="CODE"/>
      </w:pPr>
      <w:r>
        <w:tab/>
        <w:t>"identifier": "WorldMercatorWGS84Quad",</w:t>
      </w:r>
    </w:p>
    <w:p w:rsidR="007E3A2A" w:rsidRDefault="007E3A2A" w:rsidP="007E3A2A">
      <w:pPr>
        <w:pStyle w:val="CODE"/>
      </w:pPr>
      <w:r>
        <w:tab/>
        <w:t>"boundingBox":</w:t>
      </w:r>
    </w:p>
    <w:p w:rsidR="007E3A2A" w:rsidRDefault="007E3A2A" w:rsidP="007E3A2A">
      <w:pPr>
        <w:pStyle w:val="CODE"/>
      </w:pPr>
      <w:r>
        <w:tab/>
        <w:t>{</w:t>
      </w:r>
    </w:p>
    <w:p w:rsidR="007E3A2A" w:rsidRDefault="007E3A2A" w:rsidP="007E3A2A">
      <w:pPr>
        <w:pStyle w:val="CODE"/>
      </w:pPr>
      <w:r>
        <w:tab/>
      </w:r>
      <w:r>
        <w:tab/>
        <w:t>"type": "BoundingBox",</w:t>
      </w:r>
    </w:p>
    <w:p w:rsidR="007E3A2A" w:rsidRDefault="007E3A2A" w:rsidP="007E3A2A">
      <w:pPr>
        <w:pStyle w:val="CODE"/>
      </w:pPr>
      <w:r>
        <w:tab/>
      </w:r>
      <w:r>
        <w:tab/>
        <w:t>"crs": "http://www.opengis.net/def/crs/EPSG/0/3395",</w:t>
      </w:r>
    </w:p>
    <w:p w:rsidR="007E3A2A" w:rsidRDefault="007E3A2A" w:rsidP="007E3A2A">
      <w:pPr>
        <w:pStyle w:val="CODE"/>
      </w:pPr>
      <w:r>
        <w:tab/>
      </w:r>
      <w:r>
        <w:tab/>
        <w:t>"lowerCorner": "-20037508.3427892 -20037508.3427892",</w:t>
      </w:r>
    </w:p>
    <w:p w:rsidR="007E3A2A" w:rsidRDefault="007E3A2A" w:rsidP="007E3A2A">
      <w:pPr>
        <w:pStyle w:val="CODE"/>
      </w:pPr>
      <w:r>
        <w:tab/>
      </w:r>
      <w:r>
        <w:tab/>
        <w:t>"upperCorner": "20037508.3427892 20037508.3427892"</w:t>
      </w:r>
    </w:p>
    <w:p w:rsidR="007E3A2A" w:rsidRDefault="007E3A2A" w:rsidP="007E3A2A">
      <w:pPr>
        <w:pStyle w:val="CODE"/>
      </w:pPr>
      <w:r>
        <w:tab/>
        <w:t>},</w:t>
      </w:r>
    </w:p>
    <w:p w:rsidR="007E3A2A" w:rsidRDefault="007E3A2A" w:rsidP="007E3A2A">
      <w:pPr>
        <w:pStyle w:val="CODE"/>
      </w:pPr>
      <w:r>
        <w:tab/>
        <w:t>"supportedCRS": "http://www.opengis.net/def/crs/EPSG/0/3395",</w:t>
      </w:r>
    </w:p>
    <w:p w:rsidR="007E3A2A" w:rsidRDefault="007E3A2A" w:rsidP="007E3A2A">
      <w:pPr>
        <w:pStyle w:val="CODE"/>
      </w:pPr>
      <w:r>
        <w:tab/>
        <w:t>"wellKnownScaleSet": "http://www.opengis.net/def/wkss/OGC/1.0/WorldMercatorWGS84",</w:t>
      </w:r>
    </w:p>
    <w:p w:rsidR="007E3A2A" w:rsidRDefault="007E3A2A" w:rsidP="007E3A2A">
      <w:pPr>
        <w:pStyle w:val="CODE"/>
      </w:pPr>
      <w:r>
        <w:tab/>
        <w:t>"TileMatrix":</w:t>
      </w:r>
    </w:p>
    <w:p w:rsidR="007E3A2A" w:rsidRDefault="007E3A2A" w:rsidP="007E3A2A">
      <w:pPr>
        <w:pStyle w:val="CODE"/>
      </w:pPr>
      <w:r>
        <w:tab/>
        <w:t>[</w:t>
      </w:r>
    </w:p>
    <w:p w:rsidR="007E3A2A" w:rsidRDefault="007E3A2A" w:rsidP="007E3A2A">
      <w:pPr>
        <w:pStyle w:val="CODE"/>
      </w:pPr>
      <w:r>
        <w:tab/>
      </w:r>
      <w:r>
        <w:tab/>
        <w:t>{</w:t>
      </w:r>
    </w:p>
    <w:p w:rsidR="007E3A2A" w:rsidRDefault="007E3A2A" w:rsidP="007E3A2A">
      <w:pPr>
        <w:pStyle w:val="CODE"/>
      </w:pPr>
      <w:r>
        <w:tab/>
      </w:r>
      <w:r>
        <w:tab/>
      </w:r>
      <w:r>
        <w:tab/>
        <w:t>"type": "TileMatrix",</w:t>
      </w:r>
    </w:p>
    <w:p w:rsidR="007E3A2A" w:rsidRDefault="007E3A2A" w:rsidP="007E3A2A">
      <w:pPr>
        <w:pStyle w:val="CODE"/>
      </w:pPr>
      <w:r>
        <w:tab/>
      </w:r>
      <w:r>
        <w:tab/>
      </w:r>
      <w:r>
        <w:tab/>
        <w:t>"identifier": "0",</w:t>
      </w:r>
    </w:p>
    <w:p w:rsidR="007E3A2A" w:rsidRDefault="007E3A2A" w:rsidP="007E3A2A">
      <w:pPr>
        <w:pStyle w:val="CODE"/>
      </w:pPr>
      <w:r>
        <w:tab/>
      </w:r>
      <w:r>
        <w:tab/>
      </w:r>
      <w:r>
        <w:tab/>
        <w:t>"scaleDenominator": 279541132.014358,</w:t>
      </w:r>
    </w:p>
    <w:p w:rsidR="007E3A2A" w:rsidRDefault="007E3A2A" w:rsidP="007E3A2A">
      <w:pPr>
        <w:pStyle w:val="CODE"/>
      </w:pPr>
      <w:r>
        <w:tab/>
      </w:r>
      <w:r>
        <w:tab/>
      </w:r>
      <w:r>
        <w:tab/>
        <w:t>"topLeftCorner": "-180 90",</w:t>
      </w:r>
    </w:p>
    <w:p w:rsidR="007E3A2A" w:rsidRDefault="007E3A2A" w:rsidP="007E3A2A">
      <w:pPr>
        <w:pStyle w:val="CODE"/>
      </w:pPr>
      <w:r>
        <w:tab/>
      </w:r>
      <w:r>
        <w:tab/>
      </w:r>
      <w:r>
        <w:tab/>
        <w:t>"tileWidth": 256,</w:t>
      </w:r>
    </w:p>
    <w:p w:rsidR="007E3A2A" w:rsidRDefault="007E3A2A" w:rsidP="007E3A2A">
      <w:pPr>
        <w:pStyle w:val="CODE"/>
      </w:pPr>
      <w:r>
        <w:tab/>
      </w:r>
      <w:r>
        <w:tab/>
      </w:r>
      <w:r>
        <w:tab/>
        <w:t>"TileHeight": 256,</w:t>
      </w:r>
    </w:p>
    <w:p w:rsidR="007E3A2A" w:rsidRDefault="007E3A2A" w:rsidP="007E3A2A">
      <w:pPr>
        <w:pStyle w:val="CODE"/>
      </w:pPr>
      <w:r>
        <w:tab/>
      </w:r>
      <w:r>
        <w:tab/>
      </w:r>
      <w:r>
        <w:tab/>
        <w:t>"MatrixWidth": 2,</w:t>
      </w:r>
    </w:p>
    <w:p w:rsidR="007E3A2A" w:rsidRDefault="007E3A2A" w:rsidP="007E3A2A">
      <w:pPr>
        <w:pStyle w:val="CODE"/>
      </w:pPr>
      <w:r>
        <w:tab/>
      </w:r>
      <w:r>
        <w:tab/>
      </w:r>
      <w:r>
        <w:tab/>
        <w:t>"MatrixHeight": 1</w:t>
      </w:r>
    </w:p>
    <w:p w:rsidR="007E3A2A" w:rsidRDefault="007E3A2A" w:rsidP="007E3A2A">
      <w:pPr>
        <w:pStyle w:val="CODE"/>
      </w:pPr>
      <w:r>
        <w:tab/>
      </w:r>
      <w:r>
        <w:tab/>
        <w:t>},</w:t>
      </w:r>
    </w:p>
    <w:p w:rsidR="007E3A2A" w:rsidRDefault="007E3A2A" w:rsidP="007E3A2A">
      <w:pPr>
        <w:pStyle w:val="CODE"/>
      </w:pPr>
      <w:r>
        <w:tab/>
      </w:r>
      <w:r>
        <w:tab/>
        <w:t>{</w:t>
      </w:r>
    </w:p>
    <w:p w:rsidR="007E3A2A" w:rsidRDefault="007E3A2A" w:rsidP="007E3A2A">
      <w:pPr>
        <w:pStyle w:val="CODE"/>
      </w:pPr>
      <w:r>
        <w:tab/>
      </w:r>
      <w:r>
        <w:tab/>
      </w:r>
      <w:r>
        <w:tab/>
        <w:t>"type": "TileMatrix",</w:t>
      </w:r>
    </w:p>
    <w:p w:rsidR="007E3A2A" w:rsidRDefault="007E3A2A" w:rsidP="007E3A2A">
      <w:pPr>
        <w:pStyle w:val="CODE"/>
      </w:pPr>
      <w:r>
        <w:tab/>
      </w:r>
      <w:r>
        <w:tab/>
      </w:r>
      <w:r>
        <w:tab/>
        <w:t>"identifier": "1",</w:t>
      </w:r>
    </w:p>
    <w:p w:rsidR="007E3A2A" w:rsidRDefault="007E3A2A" w:rsidP="007E3A2A">
      <w:pPr>
        <w:pStyle w:val="CODE"/>
      </w:pPr>
      <w:r>
        <w:tab/>
      </w:r>
      <w:r>
        <w:tab/>
      </w:r>
      <w:r>
        <w:tab/>
        <w:t>"scaleDenominator": 139770566.007179,</w:t>
      </w:r>
    </w:p>
    <w:p w:rsidR="007E3A2A" w:rsidRDefault="007E3A2A" w:rsidP="007E3A2A">
      <w:pPr>
        <w:pStyle w:val="CODE"/>
      </w:pPr>
      <w:r>
        <w:tab/>
      </w:r>
      <w:r>
        <w:tab/>
      </w:r>
      <w:r>
        <w:tab/>
        <w:t>"topLeftCorner": "-180 90",</w:t>
      </w:r>
    </w:p>
    <w:p w:rsidR="007E3A2A" w:rsidRDefault="007E3A2A" w:rsidP="007E3A2A">
      <w:pPr>
        <w:pStyle w:val="CODE"/>
      </w:pPr>
      <w:r>
        <w:tab/>
      </w:r>
      <w:r>
        <w:tab/>
      </w:r>
      <w:r>
        <w:tab/>
        <w:t>"tileWidth": 256,</w:t>
      </w:r>
    </w:p>
    <w:p w:rsidR="007E3A2A" w:rsidRDefault="007E3A2A" w:rsidP="007E3A2A">
      <w:pPr>
        <w:pStyle w:val="CODE"/>
      </w:pPr>
      <w:r>
        <w:tab/>
      </w:r>
      <w:r>
        <w:tab/>
      </w:r>
      <w:r>
        <w:tab/>
        <w:t>"TileHeight": 256,</w:t>
      </w:r>
    </w:p>
    <w:p w:rsidR="007E3A2A" w:rsidRDefault="007E3A2A" w:rsidP="007E3A2A">
      <w:pPr>
        <w:pStyle w:val="CODE"/>
      </w:pPr>
      <w:r>
        <w:tab/>
      </w:r>
      <w:r>
        <w:tab/>
      </w:r>
      <w:r>
        <w:tab/>
        <w:t>"MatrixWidth": 4,</w:t>
      </w:r>
    </w:p>
    <w:p w:rsidR="007E3A2A" w:rsidRDefault="007E3A2A" w:rsidP="007E3A2A">
      <w:pPr>
        <w:pStyle w:val="CODE"/>
      </w:pPr>
      <w:r>
        <w:tab/>
      </w:r>
      <w:r>
        <w:tab/>
      </w:r>
      <w:r>
        <w:tab/>
        <w:t>"MatrixHeight": 2</w:t>
      </w:r>
    </w:p>
    <w:p w:rsidR="007E3A2A" w:rsidRDefault="007E3A2A" w:rsidP="007E3A2A">
      <w:pPr>
        <w:pStyle w:val="CODE"/>
      </w:pPr>
      <w:r>
        <w:tab/>
      </w:r>
      <w:r>
        <w:tab/>
        <w:t>},</w:t>
      </w:r>
    </w:p>
    <w:p w:rsidR="007E3A2A" w:rsidRDefault="007E3A2A" w:rsidP="007E3A2A">
      <w:pPr>
        <w:pStyle w:val="CODE"/>
      </w:pPr>
      <w:r>
        <w:tab/>
      </w:r>
      <w:r>
        <w:tab/>
        <w:t>{</w:t>
      </w:r>
    </w:p>
    <w:p w:rsidR="007E3A2A" w:rsidRDefault="007E3A2A" w:rsidP="007E3A2A">
      <w:pPr>
        <w:pStyle w:val="CODE"/>
      </w:pPr>
      <w:r>
        <w:tab/>
      </w:r>
      <w:r>
        <w:tab/>
      </w:r>
      <w:r>
        <w:tab/>
        <w:t>"type": "TileMatrix",</w:t>
      </w:r>
    </w:p>
    <w:p w:rsidR="007E3A2A" w:rsidRDefault="007E3A2A" w:rsidP="007E3A2A">
      <w:pPr>
        <w:pStyle w:val="CODE"/>
      </w:pPr>
      <w:r>
        <w:tab/>
      </w:r>
      <w:r>
        <w:tab/>
      </w:r>
      <w:r>
        <w:tab/>
        <w:t>"identifier": "2",</w:t>
      </w:r>
    </w:p>
    <w:p w:rsidR="007E3A2A" w:rsidRDefault="007E3A2A" w:rsidP="007E3A2A">
      <w:pPr>
        <w:pStyle w:val="CODE"/>
      </w:pPr>
      <w:r>
        <w:tab/>
      </w:r>
      <w:r>
        <w:tab/>
      </w:r>
      <w:r>
        <w:tab/>
        <w:t>"scaleDenominator": 69885283.0035897,</w:t>
      </w:r>
    </w:p>
    <w:p w:rsidR="007E3A2A" w:rsidRDefault="007E3A2A" w:rsidP="007E3A2A">
      <w:pPr>
        <w:pStyle w:val="CODE"/>
      </w:pPr>
      <w:r>
        <w:tab/>
      </w:r>
      <w:r>
        <w:tab/>
      </w:r>
      <w:r>
        <w:tab/>
        <w:t>"topLeftCorner": "-180 90",</w:t>
      </w:r>
    </w:p>
    <w:p w:rsidR="007E3A2A" w:rsidRDefault="007E3A2A" w:rsidP="007E3A2A">
      <w:pPr>
        <w:pStyle w:val="CODE"/>
      </w:pPr>
      <w:r>
        <w:tab/>
      </w:r>
      <w:r>
        <w:tab/>
      </w:r>
      <w:r>
        <w:tab/>
        <w:t>"tileWidth": 256,</w:t>
      </w:r>
    </w:p>
    <w:p w:rsidR="007E3A2A" w:rsidRDefault="007E3A2A" w:rsidP="007E3A2A">
      <w:pPr>
        <w:pStyle w:val="CODE"/>
      </w:pPr>
      <w:r>
        <w:tab/>
      </w:r>
      <w:r>
        <w:tab/>
      </w:r>
      <w:r>
        <w:tab/>
        <w:t>"TileHeight": 256,</w:t>
      </w:r>
    </w:p>
    <w:p w:rsidR="007E3A2A" w:rsidRDefault="007E3A2A" w:rsidP="007E3A2A">
      <w:pPr>
        <w:pStyle w:val="CODE"/>
      </w:pPr>
      <w:r>
        <w:tab/>
      </w:r>
      <w:r>
        <w:tab/>
      </w:r>
      <w:r>
        <w:tab/>
        <w:t>"MatrixWidth": 8,</w:t>
      </w:r>
    </w:p>
    <w:p w:rsidR="007E3A2A" w:rsidRDefault="007E3A2A" w:rsidP="007E3A2A">
      <w:pPr>
        <w:pStyle w:val="CODE"/>
      </w:pPr>
      <w:r>
        <w:tab/>
      </w:r>
      <w:r>
        <w:tab/>
      </w:r>
      <w:r>
        <w:tab/>
        <w:t>"MatrixHeight": 4</w:t>
      </w:r>
    </w:p>
    <w:p w:rsidR="007E3A2A" w:rsidRDefault="007E3A2A" w:rsidP="007E3A2A">
      <w:pPr>
        <w:pStyle w:val="CODE"/>
      </w:pPr>
      <w:r>
        <w:tab/>
      </w:r>
      <w:r>
        <w:tab/>
        <w:t>},</w:t>
      </w:r>
    </w:p>
    <w:p w:rsidR="007E3A2A" w:rsidRDefault="007E3A2A" w:rsidP="007E3A2A">
      <w:pPr>
        <w:pStyle w:val="CODE"/>
      </w:pPr>
      <w:r>
        <w:tab/>
      </w:r>
      <w:r>
        <w:tab/>
        <w:t>{</w:t>
      </w:r>
    </w:p>
    <w:p w:rsidR="007E3A2A" w:rsidRDefault="007E3A2A" w:rsidP="007E3A2A">
      <w:pPr>
        <w:pStyle w:val="CODE"/>
      </w:pPr>
      <w:r>
        <w:tab/>
      </w:r>
      <w:r>
        <w:tab/>
      </w:r>
      <w:r>
        <w:tab/>
        <w:t>"type": "TileMatrix",</w:t>
      </w:r>
    </w:p>
    <w:p w:rsidR="007E3A2A" w:rsidRDefault="007E3A2A" w:rsidP="007E3A2A">
      <w:pPr>
        <w:pStyle w:val="CODE"/>
      </w:pPr>
      <w:r>
        <w:tab/>
      </w:r>
      <w:r>
        <w:tab/>
      </w:r>
      <w:r>
        <w:tab/>
        <w:t>"identifier": "3",</w:t>
      </w:r>
    </w:p>
    <w:p w:rsidR="007E3A2A" w:rsidRDefault="007E3A2A" w:rsidP="007E3A2A">
      <w:pPr>
        <w:pStyle w:val="CODE"/>
      </w:pPr>
      <w:r>
        <w:tab/>
      </w:r>
      <w:r>
        <w:tab/>
      </w:r>
      <w:r>
        <w:tab/>
        <w:t>"scaleDenominator": 34942641.5017948,</w:t>
      </w:r>
    </w:p>
    <w:p w:rsidR="007E3A2A" w:rsidRDefault="007E3A2A" w:rsidP="007E3A2A">
      <w:pPr>
        <w:pStyle w:val="CODE"/>
      </w:pPr>
      <w:r>
        <w:tab/>
      </w:r>
      <w:r>
        <w:tab/>
      </w:r>
      <w:r>
        <w:tab/>
        <w:t>"topLeftCorner": "-180 90",</w:t>
      </w:r>
    </w:p>
    <w:p w:rsidR="007E3A2A" w:rsidRDefault="007E3A2A" w:rsidP="007E3A2A">
      <w:pPr>
        <w:pStyle w:val="CODE"/>
      </w:pPr>
      <w:r>
        <w:tab/>
      </w:r>
      <w:r>
        <w:tab/>
      </w:r>
      <w:r>
        <w:tab/>
        <w:t>"tileWidth": 256,</w:t>
      </w:r>
    </w:p>
    <w:p w:rsidR="007E3A2A" w:rsidRDefault="007E3A2A" w:rsidP="007E3A2A">
      <w:pPr>
        <w:pStyle w:val="CODE"/>
      </w:pPr>
      <w:r>
        <w:tab/>
      </w:r>
      <w:r>
        <w:tab/>
      </w:r>
      <w:r>
        <w:tab/>
        <w:t>"TileHeight": 256,</w:t>
      </w:r>
    </w:p>
    <w:p w:rsidR="007E3A2A" w:rsidRDefault="007E3A2A" w:rsidP="007E3A2A">
      <w:pPr>
        <w:pStyle w:val="CODE"/>
      </w:pPr>
      <w:r>
        <w:tab/>
      </w:r>
      <w:r>
        <w:tab/>
      </w:r>
      <w:r>
        <w:tab/>
        <w:t>"MatrixWidth": 16,</w:t>
      </w:r>
    </w:p>
    <w:p w:rsidR="007E3A2A" w:rsidRDefault="007E3A2A" w:rsidP="007E3A2A">
      <w:pPr>
        <w:pStyle w:val="CODE"/>
      </w:pPr>
      <w:r>
        <w:lastRenderedPageBreak/>
        <w:tab/>
      </w:r>
      <w:r>
        <w:tab/>
      </w:r>
      <w:r>
        <w:tab/>
        <w:t>"MatrixHeight": 8</w:t>
      </w:r>
    </w:p>
    <w:p w:rsidR="007E3A2A" w:rsidRDefault="007E3A2A" w:rsidP="007E3A2A">
      <w:pPr>
        <w:pStyle w:val="CODE"/>
      </w:pPr>
      <w:r>
        <w:tab/>
      </w:r>
      <w:r>
        <w:tab/>
        <w:t>},</w:t>
      </w:r>
    </w:p>
    <w:p w:rsidR="007E3A2A" w:rsidRDefault="007E3A2A" w:rsidP="007E3A2A">
      <w:pPr>
        <w:pStyle w:val="CODE"/>
      </w:pPr>
      <w:r>
        <w:tab/>
      </w:r>
      <w:r>
        <w:tab/>
        <w:t>{</w:t>
      </w:r>
    </w:p>
    <w:p w:rsidR="007E3A2A" w:rsidRDefault="007E3A2A" w:rsidP="007E3A2A">
      <w:pPr>
        <w:pStyle w:val="CODE"/>
      </w:pPr>
      <w:r>
        <w:tab/>
      </w:r>
      <w:r>
        <w:tab/>
      </w:r>
      <w:r>
        <w:tab/>
        <w:t>"type": "TileMatrix",</w:t>
      </w:r>
    </w:p>
    <w:p w:rsidR="007E3A2A" w:rsidRDefault="007E3A2A" w:rsidP="007E3A2A">
      <w:pPr>
        <w:pStyle w:val="CODE"/>
      </w:pPr>
      <w:r>
        <w:tab/>
      </w:r>
      <w:r>
        <w:tab/>
      </w:r>
      <w:r>
        <w:tab/>
        <w:t>"identifier": "4",</w:t>
      </w:r>
    </w:p>
    <w:p w:rsidR="007E3A2A" w:rsidRDefault="007E3A2A" w:rsidP="007E3A2A">
      <w:pPr>
        <w:pStyle w:val="CODE"/>
      </w:pPr>
      <w:r>
        <w:tab/>
      </w:r>
      <w:r>
        <w:tab/>
      </w:r>
      <w:r>
        <w:tab/>
        <w:t>"scaleDenominator": 17471320.7508974,</w:t>
      </w:r>
    </w:p>
    <w:p w:rsidR="007E3A2A" w:rsidRDefault="007E3A2A" w:rsidP="007E3A2A">
      <w:pPr>
        <w:pStyle w:val="CODE"/>
      </w:pPr>
      <w:r>
        <w:tab/>
      </w:r>
      <w:r>
        <w:tab/>
      </w:r>
      <w:r>
        <w:tab/>
        <w:t>"topLeftCorner": "-180 90",</w:t>
      </w:r>
    </w:p>
    <w:p w:rsidR="007E3A2A" w:rsidRDefault="007E3A2A" w:rsidP="007E3A2A">
      <w:pPr>
        <w:pStyle w:val="CODE"/>
      </w:pPr>
      <w:r>
        <w:tab/>
      </w:r>
      <w:r>
        <w:tab/>
      </w:r>
      <w:r>
        <w:tab/>
        <w:t>"tileWidth": 256,</w:t>
      </w:r>
    </w:p>
    <w:p w:rsidR="007E3A2A" w:rsidRDefault="007E3A2A" w:rsidP="007E3A2A">
      <w:pPr>
        <w:pStyle w:val="CODE"/>
      </w:pPr>
      <w:r>
        <w:tab/>
      </w:r>
      <w:r>
        <w:tab/>
      </w:r>
      <w:r>
        <w:tab/>
        <w:t>"TileHeight": 256,</w:t>
      </w:r>
    </w:p>
    <w:p w:rsidR="007E3A2A" w:rsidRDefault="007E3A2A" w:rsidP="007E3A2A">
      <w:pPr>
        <w:pStyle w:val="CODE"/>
      </w:pPr>
      <w:r>
        <w:tab/>
      </w:r>
      <w:r>
        <w:tab/>
      </w:r>
      <w:r>
        <w:tab/>
        <w:t>"MatrixWidth": 32,</w:t>
      </w:r>
    </w:p>
    <w:p w:rsidR="007E3A2A" w:rsidRDefault="007E3A2A" w:rsidP="007E3A2A">
      <w:pPr>
        <w:pStyle w:val="CODE"/>
      </w:pPr>
      <w:r>
        <w:tab/>
      </w:r>
      <w:r>
        <w:tab/>
      </w:r>
      <w:r>
        <w:tab/>
        <w:t>"MatrixHeight": 16</w:t>
      </w:r>
    </w:p>
    <w:p w:rsidR="007E3A2A" w:rsidRDefault="007E3A2A" w:rsidP="007E3A2A">
      <w:pPr>
        <w:pStyle w:val="CODE"/>
      </w:pPr>
      <w:r>
        <w:tab/>
      </w:r>
      <w:r>
        <w:tab/>
        <w:t>},</w:t>
      </w:r>
    </w:p>
    <w:p w:rsidR="007E3A2A" w:rsidRDefault="007E3A2A" w:rsidP="007E3A2A">
      <w:pPr>
        <w:pStyle w:val="CODE"/>
      </w:pPr>
      <w:r>
        <w:tab/>
      </w:r>
      <w:r>
        <w:tab/>
        <w:t>{</w:t>
      </w:r>
    </w:p>
    <w:p w:rsidR="007E3A2A" w:rsidRDefault="007E3A2A" w:rsidP="007E3A2A">
      <w:pPr>
        <w:pStyle w:val="CODE"/>
      </w:pPr>
      <w:r>
        <w:tab/>
      </w:r>
      <w:r>
        <w:tab/>
      </w:r>
      <w:r>
        <w:tab/>
        <w:t>"type": "TileMatrix",</w:t>
      </w:r>
    </w:p>
    <w:p w:rsidR="007E3A2A" w:rsidRDefault="007E3A2A" w:rsidP="007E3A2A">
      <w:pPr>
        <w:pStyle w:val="CODE"/>
      </w:pPr>
      <w:r>
        <w:tab/>
      </w:r>
      <w:r>
        <w:tab/>
      </w:r>
      <w:r>
        <w:tab/>
        <w:t>"identifier": "5",</w:t>
      </w:r>
    </w:p>
    <w:p w:rsidR="007E3A2A" w:rsidRDefault="007E3A2A" w:rsidP="007E3A2A">
      <w:pPr>
        <w:pStyle w:val="CODE"/>
      </w:pPr>
      <w:r>
        <w:tab/>
      </w:r>
      <w:r>
        <w:tab/>
      </w:r>
      <w:r>
        <w:tab/>
        <w:t>"scaleDenominator": 8735660.37544871,</w:t>
      </w:r>
    </w:p>
    <w:p w:rsidR="007E3A2A" w:rsidRDefault="007E3A2A" w:rsidP="007E3A2A">
      <w:pPr>
        <w:pStyle w:val="CODE"/>
      </w:pPr>
      <w:r>
        <w:tab/>
      </w:r>
      <w:r>
        <w:tab/>
      </w:r>
      <w:r>
        <w:tab/>
        <w:t>"topLeftCorner": "-180 90",</w:t>
      </w:r>
    </w:p>
    <w:p w:rsidR="007E3A2A" w:rsidRDefault="007E3A2A" w:rsidP="007E3A2A">
      <w:pPr>
        <w:pStyle w:val="CODE"/>
      </w:pPr>
      <w:r>
        <w:tab/>
      </w:r>
      <w:r>
        <w:tab/>
      </w:r>
      <w:r>
        <w:tab/>
        <w:t>"tileWidth": 256,</w:t>
      </w:r>
    </w:p>
    <w:p w:rsidR="007E3A2A" w:rsidRDefault="007E3A2A" w:rsidP="007E3A2A">
      <w:pPr>
        <w:pStyle w:val="CODE"/>
      </w:pPr>
      <w:r>
        <w:tab/>
      </w:r>
      <w:r>
        <w:tab/>
      </w:r>
      <w:r>
        <w:tab/>
        <w:t>"TileHeight": 256,</w:t>
      </w:r>
    </w:p>
    <w:p w:rsidR="007E3A2A" w:rsidRDefault="007E3A2A" w:rsidP="007E3A2A">
      <w:pPr>
        <w:pStyle w:val="CODE"/>
      </w:pPr>
      <w:r>
        <w:tab/>
      </w:r>
      <w:r>
        <w:tab/>
      </w:r>
      <w:r>
        <w:tab/>
        <w:t>"MatrixWidth": 64,</w:t>
      </w:r>
    </w:p>
    <w:p w:rsidR="007E3A2A" w:rsidRDefault="007E3A2A" w:rsidP="007E3A2A">
      <w:pPr>
        <w:pStyle w:val="CODE"/>
      </w:pPr>
      <w:r>
        <w:tab/>
      </w:r>
      <w:r>
        <w:tab/>
      </w:r>
      <w:r>
        <w:tab/>
        <w:t>"MatrixHeight": 32</w:t>
      </w:r>
    </w:p>
    <w:p w:rsidR="007E3A2A" w:rsidRDefault="007E3A2A" w:rsidP="007E3A2A">
      <w:pPr>
        <w:pStyle w:val="CODE"/>
      </w:pPr>
      <w:r>
        <w:tab/>
      </w:r>
      <w:r>
        <w:tab/>
        <w:t>},</w:t>
      </w:r>
    </w:p>
    <w:p w:rsidR="007E3A2A" w:rsidRDefault="007E3A2A" w:rsidP="007E3A2A">
      <w:pPr>
        <w:pStyle w:val="CODE"/>
      </w:pPr>
      <w:r>
        <w:tab/>
      </w:r>
      <w:r>
        <w:tab/>
        <w:t>{</w:t>
      </w:r>
    </w:p>
    <w:p w:rsidR="007E3A2A" w:rsidRDefault="007E3A2A" w:rsidP="007E3A2A">
      <w:pPr>
        <w:pStyle w:val="CODE"/>
      </w:pPr>
      <w:r>
        <w:tab/>
      </w:r>
      <w:r>
        <w:tab/>
      </w:r>
      <w:r>
        <w:tab/>
        <w:t>"type": "TileMatrix",</w:t>
      </w:r>
    </w:p>
    <w:p w:rsidR="007E3A2A" w:rsidRDefault="007E3A2A" w:rsidP="007E3A2A">
      <w:pPr>
        <w:pStyle w:val="CODE"/>
      </w:pPr>
      <w:r>
        <w:tab/>
      </w:r>
      <w:r>
        <w:tab/>
      </w:r>
      <w:r>
        <w:tab/>
        <w:t>"identifier": "6",</w:t>
      </w:r>
    </w:p>
    <w:p w:rsidR="007E3A2A" w:rsidRDefault="007E3A2A" w:rsidP="007E3A2A">
      <w:pPr>
        <w:pStyle w:val="CODE"/>
      </w:pPr>
      <w:r>
        <w:tab/>
      </w:r>
      <w:r>
        <w:tab/>
      </w:r>
      <w:r>
        <w:tab/>
        <w:t>"scaleDenominator": 4367830.18772435,</w:t>
      </w:r>
    </w:p>
    <w:p w:rsidR="007E3A2A" w:rsidRDefault="007E3A2A" w:rsidP="007E3A2A">
      <w:pPr>
        <w:pStyle w:val="CODE"/>
      </w:pPr>
      <w:r>
        <w:tab/>
      </w:r>
      <w:r>
        <w:tab/>
      </w:r>
      <w:r>
        <w:tab/>
        <w:t>"topLeftCorner": "-180 90",</w:t>
      </w:r>
    </w:p>
    <w:p w:rsidR="007E3A2A" w:rsidRDefault="007E3A2A" w:rsidP="007E3A2A">
      <w:pPr>
        <w:pStyle w:val="CODE"/>
      </w:pPr>
      <w:r>
        <w:tab/>
      </w:r>
      <w:r>
        <w:tab/>
      </w:r>
      <w:r>
        <w:tab/>
        <w:t>"tileWidth": 256,</w:t>
      </w:r>
    </w:p>
    <w:p w:rsidR="007E3A2A" w:rsidRDefault="007E3A2A" w:rsidP="007E3A2A">
      <w:pPr>
        <w:pStyle w:val="CODE"/>
      </w:pPr>
      <w:r>
        <w:tab/>
      </w:r>
      <w:r>
        <w:tab/>
      </w:r>
      <w:r>
        <w:tab/>
        <w:t>"TileHeight": 256,</w:t>
      </w:r>
    </w:p>
    <w:p w:rsidR="007E3A2A" w:rsidRDefault="007E3A2A" w:rsidP="007E3A2A">
      <w:pPr>
        <w:pStyle w:val="CODE"/>
      </w:pPr>
      <w:r>
        <w:tab/>
      </w:r>
      <w:r>
        <w:tab/>
      </w:r>
      <w:r>
        <w:tab/>
        <w:t>"MatrixWidth": 128,</w:t>
      </w:r>
    </w:p>
    <w:p w:rsidR="007E3A2A" w:rsidRDefault="007E3A2A" w:rsidP="007E3A2A">
      <w:pPr>
        <w:pStyle w:val="CODE"/>
      </w:pPr>
      <w:r>
        <w:tab/>
      </w:r>
      <w:r>
        <w:tab/>
      </w:r>
      <w:r>
        <w:tab/>
        <w:t>"MatrixHeight": 64</w:t>
      </w:r>
    </w:p>
    <w:p w:rsidR="007E3A2A" w:rsidRDefault="007E3A2A" w:rsidP="007E3A2A">
      <w:pPr>
        <w:pStyle w:val="CODE"/>
      </w:pPr>
      <w:r>
        <w:tab/>
      </w:r>
      <w:r>
        <w:tab/>
        <w:t>},</w:t>
      </w:r>
    </w:p>
    <w:p w:rsidR="007E3A2A" w:rsidRDefault="007E3A2A" w:rsidP="007E3A2A">
      <w:pPr>
        <w:pStyle w:val="CODE"/>
      </w:pPr>
      <w:r>
        <w:tab/>
      </w:r>
      <w:r>
        <w:tab/>
        <w:t>{</w:t>
      </w:r>
    </w:p>
    <w:p w:rsidR="007E3A2A" w:rsidRDefault="007E3A2A" w:rsidP="007E3A2A">
      <w:pPr>
        <w:pStyle w:val="CODE"/>
      </w:pPr>
      <w:r>
        <w:tab/>
      </w:r>
      <w:r>
        <w:tab/>
      </w:r>
      <w:r>
        <w:tab/>
        <w:t>"type": "TileMatrix",</w:t>
      </w:r>
    </w:p>
    <w:p w:rsidR="007E3A2A" w:rsidRDefault="007E3A2A" w:rsidP="007E3A2A">
      <w:pPr>
        <w:pStyle w:val="CODE"/>
      </w:pPr>
      <w:r>
        <w:tab/>
      </w:r>
      <w:r>
        <w:tab/>
      </w:r>
      <w:r>
        <w:tab/>
        <w:t>"identifier": "7",</w:t>
      </w:r>
    </w:p>
    <w:p w:rsidR="007E3A2A" w:rsidRDefault="007E3A2A" w:rsidP="007E3A2A">
      <w:pPr>
        <w:pStyle w:val="CODE"/>
      </w:pPr>
      <w:r>
        <w:tab/>
      </w:r>
      <w:r>
        <w:tab/>
      </w:r>
      <w:r>
        <w:tab/>
        <w:t>"scaleDenominator": 2183915.09386217,</w:t>
      </w:r>
    </w:p>
    <w:p w:rsidR="007E3A2A" w:rsidRDefault="007E3A2A" w:rsidP="007E3A2A">
      <w:pPr>
        <w:pStyle w:val="CODE"/>
      </w:pPr>
      <w:r>
        <w:tab/>
      </w:r>
      <w:r>
        <w:tab/>
      </w:r>
      <w:r>
        <w:tab/>
        <w:t>"topLeftCorner": "-180 90",</w:t>
      </w:r>
    </w:p>
    <w:p w:rsidR="007E3A2A" w:rsidRDefault="007E3A2A" w:rsidP="007E3A2A">
      <w:pPr>
        <w:pStyle w:val="CODE"/>
      </w:pPr>
      <w:r>
        <w:tab/>
      </w:r>
      <w:r>
        <w:tab/>
      </w:r>
      <w:r>
        <w:tab/>
        <w:t>"tileWidth": 256,</w:t>
      </w:r>
    </w:p>
    <w:p w:rsidR="007E3A2A" w:rsidRDefault="007E3A2A" w:rsidP="007E3A2A">
      <w:pPr>
        <w:pStyle w:val="CODE"/>
      </w:pPr>
      <w:r>
        <w:tab/>
      </w:r>
      <w:r>
        <w:tab/>
      </w:r>
      <w:r>
        <w:tab/>
        <w:t>"TileHeight": 256,</w:t>
      </w:r>
    </w:p>
    <w:p w:rsidR="007E3A2A" w:rsidRDefault="007E3A2A" w:rsidP="007E3A2A">
      <w:pPr>
        <w:pStyle w:val="CODE"/>
      </w:pPr>
      <w:r>
        <w:tab/>
      </w:r>
      <w:r>
        <w:tab/>
      </w:r>
      <w:r>
        <w:tab/>
        <w:t>"MatrixWidth": 256,</w:t>
      </w:r>
    </w:p>
    <w:p w:rsidR="007E3A2A" w:rsidRDefault="007E3A2A" w:rsidP="007E3A2A">
      <w:pPr>
        <w:pStyle w:val="CODE"/>
      </w:pPr>
      <w:r>
        <w:tab/>
      </w:r>
      <w:r>
        <w:tab/>
      </w:r>
      <w:r>
        <w:tab/>
        <w:t>"MatrixHeight": 128</w:t>
      </w:r>
    </w:p>
    <w:p w:rsidR="007E3A2A" w:rsidRDefault="007E3A2A" w:rsidP="007E3A2A">
      <w:pPr>
        <w:pStyle w:val="CODE"/>
      </w:pPr>
      <w:r>
        <w:tab/>
      </w:r>
      <w:r>
        <w:tab/>
        <w:t>},</w:t>
      </w:r>
    </w:p>
    <w:p w:rsidR="007E3A2A" w:rsidRDefault="007E3A2A" w:rsidP="007E3A2A">
      <w:pPr>
        <w:pStyle w:val="CODE"/>
      </w:pPr>
      <w:r>
        <w:tab/>
      </w:r>
      <w:r>
        <w:tab/>
        <w:t>{</w:t>
      </w:r>
    </w:p>
    <w:p w:rsidR="007E3A2A" w:rsidRDefault="007E3A2A" w:rsidP="007E3A2A">
      <w:pPr>
        <w:pStyle w:val="CODE"/>
      </w:pPr>
      <w:r>
        <w:tab/>
      </w:r>
      <w:r>
        <w:tab/>
      </w:r>
      <w:r>
        <w:tab/>
        <w:t>"type": "TileMatrix",</w:t>
      </w:r>
    </w:p>
    <w:p w:rsidR="007E3A2A" w:rsidRDefault="007E3A2A" w:rsidP="007E3A2A">
      <w:pPr>
        <w:pStyle w:val="CODE"/>
      </w:pPr>
      <w:r>
        <w:tab/>
      </w:r>
      <w:r>
        <w:tab/>
      </w:r>
      <w:r>
        <w:tab/>
        <w:t>"identifier": "8",</w:t>
      </w:r>
    </w:p>
    <w:p w:rsidR="007E3A2A" w:rsidRDefault="007E3A2A" w:rsidP="007E3A2A">
      <w:pPr>
        <w:pStyle w:val="CODE"/>
      </w:pPr>
      <w:r>
        <w:tab/>
      </w:r>
      <w:r>
        <w:tab/>
      </w:r>
      <w:r>
        <w:tab/>
        <w:t>"scaleDenominator": 1091957.54693108,</w:t>
      </w:r>
    </w:p>
    <w:p w:rsidR="007E3A2A" w:rsidRDefault="007E3A2A" w:rsidP="007E3A2A">
      <w:pPr>
        <w:pStyle w:val="CODE"/>
      </w:pPr>
      <w:r>
        <w:tab/>
      </w:r>
      <w:r>
        <w:tab/>
      </w:r>
      <w:r>
        <w:tab/>
        <w:t>"topLeftCorner": "-180 90",</w:t>
      </w:r>
    </w:p>
    <w:p w:rsidR="007E3A2A" w:rsidRDefault="007E3A2A" w:rsidP="007E3A2A">
      <w:pPr>
        <w:pStyle w:val="CODE"/>
      </w:pPr>
      <w:r>
        <w:tab/>
      </w:r>
      <w:r>
        <w:tab/>
      </w:r>
      <w:r>
        <w:tab/>
        <w:t>"tileWidth": 256,</w:t>
      </w:r>
    </w:p>
    <w:p w:rsidR="007E3A2A" w:rsidRDefault="007E3A2A" w:rsidP="007E3A2A">
      <w:pPr>
        <w:pStyle w:val="CODE"/>
      </w:pPr>
      <w:r>
        <w:tab/>
      </w:r>
      <w:r>
        <w:tab/>
      </w:r>
      <w:r>
        <w:tab/>
        <w:t>"TileHeight": 256,</w:t>
      </w:r>
    </w:p>
    <w:p w:rsidR="007E3A2A" w:rsidRDefault="007E3A2A" w:rsidP="007E3A2A">
      <w:pPr>
        <w:pStyle w:val="CODE"/>
      </w:pPr>
      <w:r>
        <w:tab/>
      </w:r>
      <w:r>
        <w:tab/>
      </w:r>
      <w:r>
        <w:tab/>
        <w:t>"MatrixWidth": 512,</w:t>
      </w:r>
    </w:p>
    <w:p w:rsidR="007E3A2A" w:rsidRDefault="007E3A2A" w:rsidP="007E3A2A">
      <w:pPr>
        <w:pStyle w:val="CODE"/>
      </w:pPr>
      <w:r>
        <w:tab/>
      </w:r>
      <w:r>
        <w:tab/>
      </w:r>
      <w:r>
        <w:tab/>
        <w:t>"MatrixHeight": 256</w:t>
      </w:r>
    </w:p>
    <w:p w:rsidR="007E3A2A" w:rsidRDefault="007E3A2A" w:rsidP="007E3A2A">
      <w:pPr>
        <w:pStyle w:val="CODE"/>
      </w:pPr>
      <w:r>
        <w:tab/>
      </w:r>
      <w:r>
        <w:tab/>
        <w:t>},</w:t>
      </w:r>
    </w:p>
    <w:p w:rsidR="007E3A2A" w:rsidRDefault="007E3A2A" w:rsidP="007E3A2A">
      <w:pPr>
        <w:pStyle w:val="CODE"/>
      </w:pPr>
      <w:r>
        <w:tab/>
      </w:r>
      <w:r>
        <w:tab/>
        <w:t>{</w:t>
      </w:r>
    </w:p>
    <w:p w:rsidR="007E3A2A" w:rsidRDefault="007E3A2A" w:rsidP="007E3A2A">
      <w:pPr>
        <w:pStyle w:val="CODE"/>
      </w:pPr>
      <w:r>
        <w:tab/>
      </w:r>
      <w:r>
        <w:tab/>
      </w:r>
      <w:r>
        <w:tab/>
        <w:t>"type": "TileMatrix",</w:t>
      </w:r>
    </w:p>
    <w:p w:rsidR="007E3A2A" w:rsidRDefault="007E3A2A" w:rsidP="007E3A2A">
      <w:pPr>
        <w:pStyle w:val="CODE"/>
      </w:pPr>
      <w:r>
        <w:tab/>
      </w:r>
      <w:r>
        <w:tab/>
      </w:r>
      <w:r>
        <w:tab/>
        <w:t>"identifier": "9",</w:t>
      </w:r>
    </w:p>
    <w:p w:rsidR="007E3A2A" w:rsidRDefault="007E3A2A" w:rsidP="007E3A2A">
      <w:pPr>
        <w:pStyle w:val="CODE"/>
      </w:pPr>
      <w:r>
        <w:tab/>
      </w:r>
      <w:r>
        <w:tab/>
      </w:r>
      <w:r>
        <w:tab/>
        <w:t>"scaleDenominator": 545978.773465544,</w:t>
      </w:r>
    </w:p>
    <w:p w:rsidR="007E3A2A" w:rsidRDefault="007E3A2A" w:rsidP="007E3A2A">
      <w:pPr>
        <w:pStyle w:val="CODE"/>
      </w:pPr>
      <w:r>
        <w:tab/>
      </w:r>
      <w:r>
        <w:tab/>
      </w:r>
      <w:r>
        <w:tab/>
        <w:t>"topLeftCorner": "-180 90",</w:t>
      </w:r>
    </w:p>
    <w:p w:rsidR="007E3A2A" w:rsidRDefault="007E3A2A" w:rsidP="007E3A2A">
      <w:pPr>
        <w:pStyle w:val="CODE"/>
      </w:pPr>
      <w:r>
        <w:tab/>
      </w:r>
      <w:r>
        <w:tab/>
      </w:r>
      <w:r>
        <w:tab/>
        <w:t>"tileWidth": 256,</w:t>
      </w:r>
    </w:p>
    <w:p w:rsidR="007E3A2A" w:rsidRDefault="007E3A2A" w:rsidP="007E3A2A">
      <w:pPr>
        <w:pStyle w:val="CODE"/>
      </w:pPr>
      <w:r>
        <w:tab/>
      </w:r>
      <w:r>
        <w:tab/>
      </w:r>
      <w:r>
        <w:tab/>
        <w:t>"TileHeight": 256,</w:t>
      </w:r>
    </w:p>
    <w:p w:rsidR="007E3A2A" w:rsidRDefault="007E3A2A" w:rsidP="007E3A2A">
      <w:pPr>
        <w:pStyle w:val="CODE"/>
      </w:pPr>
      <w:r>
        <w:tab/>
      </w:r>
      <w:r>
        <w:tab/>
      </w:r>
      <w:r>
        <w:tab/>
        <w:t>"MatrixWidth": 1024,</w:t>
      </w:r>
    </w:p>
    <w:p w:rsidR="007E3A2A" w:rsidRDefault="007E3A2A" w:rsidP="007E3A2A">
      <w:pPr>
        <w:pStyle w:val="CODE"/>
      </w:pPr>
      <w:r>
        <w:tab/>
      </w:r>
      <w:r>
        <w:tab/>
      </w:r>
      <w:r>
        <w:tab/>
        <w:t>"MatrixHeight": 512</w:t>
      </w:r>
    </w:p>
    <w:p w:rsidR="007E3A2A" w:rsidRDefault="007E3A2A" w:rsidP="007E3A2A">
      <w:pPr>
        <w:pStyle w:val="CODE"/>
      </w:pPr>
      <w:r>
        <w:tab/>
      </w:r>
      <w:r>
        <w:tab/>
        <w:t>},</w:t>
      </w:r>
    </w:p>
    <w:p w:rsidR="007E3A2A" w:rsidRDefault="007E3A2A" w:rsidP="007E3A2A">
      <w:pPr>
        <w:pStyle w:val="CODE"/>
      </w:pPr>
      <w:r>
        <w:tab/>
      </w:r>
      <w:r>
        <w:tab/>
        <w:t>{</w:t>
      </w:r>
    </w:p>
    <w:p w:rsidR="007E3A2A" w:rsidRDefault="007E3A2A" w:rsidP="007E3A2A">
      <w:pPr>
        <w:pStyle w:val="CODE"/>
      </w:pPr>
      <w:r>
        <w:lastRenderedPageBreak/>
        <w:tab/>
      </w:r>
      <w:r>
        <w:tab/>
      </w:r>
      <w:r>
        <w:tab/>
        <w:t>"type": "TileMatrix",</w:t>
      </w:r>
    </w:p>
    <w:p w:rsidR="007E3A2A" w:rsidRDefault="007E3A2A" w:rsidP="007E3A2A">
      <w:pPr>
        <w:pStyle w:val="CODE"/>
      </w:pPr>
      <w:r>
        <w:tab/>
      </w:r>
      <w:r>
        <w:tab/>
      </w:r>
      <w:r>
        <w:tab/>
        <w:t>"identifier": "10",</w:t>
      </w:r>
    </w:p>
    <w:p w:rsidR="007E3A2A" w:rsidRDefault="007E3A2A" w:rsidP="007E3A2A">
      <w:pPr>
        <w:pStyle w:val="CODE"/>
      </w:pPr>
      <w:r>
        <w:tab/>
      </w:r>
      <w:r>
        <w:tab/>
      </w:r>
      <w:r>
        <w:tab/>
        <w:t>"scaleDenominator": 272989.386732772,</w:t>
      </w:r>
    </w:p>
    <w:p w:rsidR="007E3A2A" w:rsidRDefault="007E3A2A" w:rsidP="007E3A2A">
      <w:pPr>
        <w:pStyle w:val="CODE"/>
      </w:pPr>
      <w:r>
        <w:tab/>
      </w:r>
      <w:r>
        <w:tab/>
      </w:r>
      <w:r>
        <w:tab/>
        <w:t>"topLeftCorner": "-180 90",</w:t>
      </w:r>
    </w:p>
    <w:p w:rsidR="007E3A2A" w:rsidRDefault="007E3A2A" w:rsidP="007E3A2A">
      <w:pPr>
        <w:pStyle w:val="CODE"/>
      </w:pPr>
      <w:r>
        <w:tab/>
      </w:r>
      <w:r>
        <w:tab/>
      </w:r>
      <w:r>
        <w:tab/>
        <w:t>"tileWidth": 256,</w:t>
      </w:r>
    </w:p>
    <w:p w:rsidR="007E3A2A" w:rsidRDefault="007E3A2A" w:rsidP="007E3A2A">
      <w:pPr>
        <w:pStyle w:val="CODE"/>
      </w:pPr>
      <w:r>
        <w:tab/>
      </w:r>
      <w:r>
        <w:tab/>
      </w:r>
      <w:r>
        <w:tab/>
        <w:t>"TileHeight": 256,</w:t>
      </w:r>
    </w:p>
    <w:p w:rsidR="007E3A2A" w:rsidRDefault="007E3A2A" w:rsidP="007E3A2A">
      <w:pPr>
        <w:pStyle w:val="CODE"/>
      </w:pPr>
      <w:r>
        <w:tab/>
      </w:r>
      <w:r>
        <w:tab/>
      </w:r>
      <w:r>
        <w:tab/>
        <w:t>"MatrixWidth": 2048,</w:t>
      </w:r>
    </w:p>
    <w:p w:rsidR="007E3A2A" w:rsidRDefault="007E3A2A" w:rsidP="007E3A2A">
      <w:pPr>
        <w:pStyle w:val="CODE"/>
      </w:pPr>
      <w:r>
        <w:tab/>
      </w:r>
      <w:r>
        <w:tab/>
      </w:r>
      <w:r>
        <w:tab/>
        <w:t>"MatrixHeight": 1024</w:t>
      </w:r>
    </w:p>
    <w:p w:rsidR="007E3A2A" w:rsidRDefault="007E3A2A" w:rsidP="007E3A2A">
      <w:pPr>
        <w:pStyle w:val="CODE"/>
      </w:pPr>
      <w:r>
        <w:tab/>
      </w:r>
      <w:r>
        <w:tab/>
        <w:t>},</w:t>
      </w:r>
    </w:p>
    <w:p w:rsidR="007E3A2A" w:rsidRDefault="007E3A2A" w:rsidP="007E3A2A">
      <w:pPr>
        <w:pStyle w:val="CODE"/>
      </w:pPr>
      <w:r>
        <w:tab/>
      </w:r>
      <w:r>
        <w:tab/>
        <w:t>{</w:t>
      </w:r>
    </w:p>
    <w:p w:rsidR="007E3A2A" w:rsidRDefault="007E3A2A" w:rsidP="007E3A2A">
      <w:pPr>
        <w:pStyle w:val="CODE"/>
      </w:pPr>
      <w:r>
        <w:tab/>
      </w:r>
      <w:r>
        <w:tab/>
      </w:r>
      <w:r>
        <w:tab/>
        <w:t>"type": "TileMatrix",</w:t>
      </w:r>
    </w:p>
    <w:p w:rsidR="007E3A2A" w:rsidRDefault="007E3A2A" w:rsidP="007E3A2A">
      <w:pPr>
        <w:pStyle w:val="CODE"/>
      </w:pPr>
      <w:r>
        <w:tab/>
      </w:r>
      <w:r>
        <w:tab/>
      </w:r>
      <w:r>
        <w:tab/>
        <w:t>"identifier": "11",</w:t>
      </w:r>
    </w:p>
    <w:p w:rsidR="007E3A2A" w:rsidRDefault="007E3A2A" w:rsidP="007E3A2A">
      <w:pPr>
        <w:pStyle w:val="CODE"/>
      </w:pPr>
      <w:r>
        <w:tab/>
      </w:r>
      <w:r>
        <w:tab/>
      </w:r>
      <w:r>
        <w:tab/>
        <w:t>"scaleDenominator": 136494.693366386,</w:t>
      </w:r>
    </w:p>
    <w:p w:rsidR="007E3A2A" w:rsidRDefault="007E3A2A" w:rsidP="007E3A2A">
      <w:pPr>
        <w:pStyle w:val="CODE"/>
      </w:pPr>
      <w:r>
        <w:tab/>
      </w:r>
      <w:r>
        <w:tab/>
      </w:r>
      <w:r>
        <w:tab/>
        <w:t>"topLeftCorner": "-180 90",</w:t>
      </w:r>
    </w:p>
    <w:p w:rsidR="007E3A2A" w:rsidRDefault="007E3A2A" w:rsidP="007E3A2A">
      <w:pPr>
        <w:pStyle w:val="CODE"/>
      </w:pPr>
      <w:r>
        <w:tab/>
      </w:r>
      <w:r>
        <w:tab/>
      </w:r>
      <w:r>
        <w:tab/>
        <w:t>"tileWidth": 256,</w:t>
      </w:r>
    </w:p>
    <w:p w:rsidR="007E3A2A" w:rsidRDefault="007E3A2A" w:rsidP="007E3A2A">
      <w:pPr>
        <w:pStyle w:val="CODE"/>
      </w:pPr>
      <w:r>
        <w:tab/>
      </w:r>
      <w:r>
        <w:tab/>
      </w:r>
      <w:r>
        <w:tab/>
        <w:t>"TileHeight": 256,</w:t>
      </w:r>
    </w:p>
    <w:p w:rsidR="007E3A2A" w:rsidRDefault="007E3A2A" w:rsidP="007E3A2A">
      <w:pPr>
        <w:pStyle w:val="CODE"/>
      </w:pPr>
      <w:r>
        <w:tab/>
      </w:r>
      <w:r>
        <w:tab/>
      </w:r>
      <w:r>
        <w:tab/>
        <w:t>"MatrixWidth": 4096,</w:t>
      </w:r>
    </w:p>
    <w:p w:rsidR="007E3A2A" w:rsidRDefault="007E3A2A" w:rsidP="007E3A2A">
      <w:pPr>
        <w:pStyle w:val="CODE"/>
      </w:pPr>
      <w:r>
        <w:tab/>
      </w:r>
      <w:r>
        <w:tab/>
      </w:r>
      <w:r>
        <w:tab/>
        <w:t>"MatrixHeight": 2048</w:t>
      </w:r>
    </w:p>
    <w:p w:rsidR="007E3A2A" w:rsidRDefault="007E3A2A" w:rsidP="007E3A2A">
      <w:pPr>
        <w:pStyle w:val="CODE"/>
      </w:pPr>
      <w:r>
        <w:tab/>
      </w:r>
      <w:r>
        <w:tab/>
        <w:t>},</w:t>
      </w:r>
    </w:p>
    <w:p w:rsidR="007E3A2A" w:rsidRDefault="007E3A2A" w:rsidP="007E3A2A">
      <w:pPr>
        <w:pStyle w:val="CODE"/>
      </w:pPr>
      <w:r>
        <w:tab/>
      </w:r>
      <w:r>
        <w:tab/>
        <w:t>{</w:t>
      </w:r>
    </w:p>
    <w:p w:rsidR="007E3A2A" w:rsidRDefault="007E3A2A" w:rsidP="007E3A2A">
      <w:pPr>
        <w:pStyle w:val="CODE"/>
      </w:pPr>
      <w:r>
        <w:tab/>
      </w:r>
      <w:r>
        <w:tab/>
      </w:r>
      <w:r>
        <w:tab/>
        <w:t>"type": "TileMatrix",</w:t>
      </w:r>
    </w:p>
    <w:p w:rsidR="007E3A2A" w:rsidRDefault="007E3A2A" w:rsidP="007E3A2A">
      <w:pPr>
        <w:pStyle w:val="CODE"/>
      </w:pPr>
      <w:r>
        <w:tab/>
      </w:r>
      <w:r>
        <w:tab/>
      </w:r>
      <w:r>
        <w:tab/>
        <w:t>"identifier": "12",</w:t>
      </w:r>
    </w:p>
    <w:p w:rsidR="007E3A2A" w:rsidRDefault="007E3A2A" w:rsidP="007E3A2A">
      <w:pPr>
        <w:pStyle w:val="CODE"/>
      </w:pPr>
      <w:r>
        <w:tab/>
      </w:r>
      <w:r>
        <w:tab/>
      </w:r>
      <w:r>
        <w:tab/>
        <w:t>"scaleDenominator": 68247.346683193,</w:t>
      </w:r>
    </w:p>
    <w:p w:rsidR="007E3A2A" w:rsidRDefault="007E3A2A" w:rsidP="007E3A2A">
      <w:pPr>
        <w:pStyle w:val="CODE"/>
      </w:pPr>
      <w:r>
        <w:tab/>
      </w:r>
      <w:r>
        <w:tab/>
      </w:r>
      <w:r>
        <w:tab/>
        <w:t>"topLeftCorner": "-180 90",</w:t>
      </w:r>
    </w:p>
    <w:p w:rsidR="007E3A2A" w:rsidRDefault="007E3A2A" w:rsidP="007E3A2A">
      <w:pPr>
        <w:pStyle w:val="CODE"/>
      </w:pPr>
      <w:r>
        <w:tab/>
      </w:r>
      <w:r>
        <w:tab/>
      </w:r>
      <w:r>
        <w:tab/>
        <w:t>"tileWidth": 256,</w:t>
      </w:r>
    </w:p>
    <w:p w:rsidR="007E3A2A" w:rsidRDefault="007E3A2A" w:rsidP="007E3A2A">
      <w:pPr>
        <w:pStyle w:val="CODE"/>
      </w:pPr>
      <w:r>
        <w:tab/>
      </w:r>
      <w:r>
        <w:tab/>
      </w:r>
      <w:r>
        <w:tab/>
        <w:t>"TileHeight": 256,</w:t>
      </w:r>
    </w:p>
    <w:p w:rsidR="007E3A2A" w:rsidRDefault="007E3A2A" w:rsidP="007E3A2A">
      <w:pPr>
        <w:pStyle w:val="CODE"/>
      </w:pPr>
      <w:r>
        <w:tab/>
      </w:r>
      <w:r>
        <w:tab/>
      </w:r>
      <w:r>
        <w:tab/>
        <w:t>"MatrixWidth": 8192,</w:t>
      </w:r>
    </w:p>
    <w:p w:rsidR="007E3A2A" w:rsidRDefault="007E3A2A" w:rsidP="007E3A2A">
      <w:pPr>
        <w:pStyle w:val="CODE"/>
      </w:pPr>
      <w:r>
        <w:tab/>
      </w:r>
      <w:r>
        <w:tab/>
      </w:r>
      <w:r>
        <w:tab/>
        <w:t>"MatrixHeight": 4096</w:t>
      </w:r>
    </w:p>
    <w:p w:rsidR="007E3A2A" w:rsidRDefault="007E3A2A" w:rsidP="007E3A2A">
      <w:pPr>
        <w:pStyle w:val="CODE"/>
      </w:pPr>
      <w:r>
        <w:tab/>
      </w:r>
      <w:r>
        <w:tab/>
        <w:t>},</w:t>
      </w:r>
    </w:p>
    <w:p w:rsidR="007E3A2A" w:rsidRDefault="007E3A2A" w:rsidP="007E3A2A">
      <w:pPr>
        <w:pStyle w:val="CODE"/>
      </w:pPr>
      <w:r>
        <w:tab/>
      </w:r>
      <w:r>
        <w:tab/>
        <w:t>{</w:t>
      </w:r>
    </w:p>
    <w:p w:rsidR="007E3A2A" w:rsidRDefault="007E3A2A" w:rsidP="007E3A2A">
      <w:pPr>
        <w:pStyle w:val="CODE"/>
      </w:pPr>
      <w:r>
        <w:tab/>
      </w:r>
      <w:r>
        <w:tab/>
      </w:r>
      <w:r>
        <w:tab/>
        <w:t>"type": "TileMatrix",</w:t>
      </w:r>
    </w:p>
    <w:p w:rsidR="007E3A2A" w:rsidRDefault="007E3A2A" w:rsidP="007E3A2A">
      <w:pPr>
        <w:pStyle w:val="CODE"/>
      </w:pPr>
      <w:r>
        <w:tab/>
      </w:r>
      <w:r>
        <w:tab/>
      </w:r>
      <w:r>
        <w:tab/>
        <w:t>"identifier": "13",</w:t>
      </w:r>
    </w:p>
    <w:p w:rsidR="007E3A2A" w:rsidRDefault="007E3A2A" w:rsidP="007E3A2A">
      <w:pPr>
        <w:pStyle w:val="CODE"/>
      </w:pPr>
      <w:r>
        <w:tab/>
      </w:r>
      <w:r>
        <w:tab/>
      </w:r>
      <w:r>
        <w:tab/>
        <w:t>"scaleDenominator": 34123.6733415964,</w:t>
      </w:r>
    </w:p>
    <w:p w:rsidR="007E3A2A" w:rsidRDefault="007E3A2A" w:rsidP="007E3A2A">
      <w:pPr>
        <w:pStyle w:val="CODE"/>
      </w:pPr>
      <w:r>
        <w:tab/>
      </w:r>
      <w:r>
        <w:tab/>
      </w:r>
      <w:r>
        <w:tab/>
        <w:t>"topLeftCorner": "-180 90",</w:t>
      </w:r>
    </w:p>
    <w:p w:rsidR="007E3A2A" w:rsidRDefault="007E3A2A" w:rsidP="007E3A2A">
      <w:pPr>
        <w:pStyle w:val="CODE"/>
      </w:pPr>
      <w:r>
        <w:tab/>
      </w:r>
      <w:r>
        <w:tab/>
      </w:r>
      <w:r>
        <w:tab/>
        <w:t>"tileWidth": 256,</w:t>
      </w:r>
    </w:p>
    <w:p w:rsidR="007E3A2A" w:rsidRDefault="007E3A2A" w:rsidP="007E3A2A">
      <w:pPr>
        <w:pStyle w:val="CODE"/>
      </w:pPr>
      <w:r>
        <w:tab/>
      </w:r>
      <w:r>
        <w:tab/>
      </w:r>
      <w:r>
        <w:tab/>
        <w:t>"TileHeight": 256,</w:t>
      </w:r>
    </w:p>
    <w:p w:rsidR="007E3A2A" w:rsidRDefault="007E3A2A" w:rsidP="007E3A2A">
      <w:pPr>
        <w:pStyle w:val="CODE"/>
      </w:pPr>
      <w:r>
        <w:tab/>
      </w:r>
      <w:r>
        <w:tab/>
      </w:r>
      <w:r>
        <w:tab/>
        <w:t>"MatrixWidth": 16384,</w:t>
      </w:r>
    </w:p>
    <w:p w:rsidR="007E3A2A" w:rsidRDefault="007E3A2A" w:rsidP="007E3A2A">
      <w:pPr>
        <w:pStyle w:val="CODE"/>
      </w:pPr>
      <w:r>
        <w:tab/>
      </w:r>
      <w:r>
        <w:tab/>
      </w:r>
      <w:r>
        <w:tab/>
        <w:t>"MatrixHeight": 8192</w:t>
      </w:r>
    </w:p>
    <w:p w:rsidR="007E3A2A" w:rsidRDefault="007E3A2A" w:rsidP="007E3A2A">
      <w:pPr>
        <w:pStyle w:val="CODE"/>
      </w:pPr>
      <w:r>
        <w:tab/>
      </w:r>
      <w:r>
        <w:tab/>
        <w:t>},</w:t>
      </w:r>
    </w:p>
    <w:p w:rsidR="007E3A2A" w:rsidRDefault="007E3A2A" w:rsidP="007E3A2A">
      <w:pPr>
        <w:pStyle w:val="CODE"/>
      </w:pPr>
      <w:r>
        <w:tab/>
      </w:r>
      <w:r>
        <w:tab/>
        <w:t>{</w:t>
      </w:r>
    </w:p>
    <w:p w:rsidR="007E3A2A" w:rsidRDefault="007E3A2A" w:rsidP="007E3A2A">
      <w:pPr>
        <w:pStyle w:val="CODE"/>
      </w:pPr>
      <w:r>
        <w:tab/>
      </w:r>
      <w:r>
        <w:tab/>
      </w:r>
      <w:r>
        <w:tab/>
        <w:t>"type": "TileMatrix",</w:t>
      </w:r>
    </w:p>
    <w:p w:rsidR="007E3A2A" w:rsidRDefault="007E3A2A" w:rsidP="007E3A2A">
      <w:pPr>
        <w:pStyle w:val="CODE"/>
      </w:pPr>
      <w:r>
        <w:tab/>
      </w:r>
      <w:r>
        <w:tab/>
      </w:r>
      <w:r>
        <w:tab/>
        <w:t>"identifier": "14",</w:t>
      </w:r>
    </w:p>
    <w:p w:rsidR="007E3A2A" w:rsidRDefault="007E3A2A" w:rsidP="007E3A2A">
      <w:pPr>
        <w:pStyle w:val="CODE"/>
      </w:pPr>
      <w:r>
        <w:tab/>
      </w:r>
      <w:r>
        <w:tab/>
      </w:r>
      <w:r>
        <w:tab/>
        <w:t>"scaleDenominator": 17061.8366707982,</w:t>
      </w:r>
    </w:p>
    <w:p w:rsidR="007E3A2A" w:rsidRDefault="007E3A2A" w:rsidP="007E3A2A">
      <w:pPr>
        <w:pStyle w:val="CODE"/>
      </w:pPr>
      <w:r>
        <w:tab/>
      </w:r>
      <w:r>
        <w:tab/>
      </w:r>
      <w:r>
        <w:tab/>
        <w:t>"topLeftCorner": "-180 90",</w:t>
      </w:r>
    </w:p>
    <w:p w:rsidR="007E3A2A" w:rsidRDefault="007E3A2A" w:rsidP="007E3A2A">
      <w:pPr>
        <w:pStyle w:val="CODE"/>
      </w:pPr>
      <w:r>
        <w:tab/>
      </w:r>
      <w:r>
        <w:tab/>
      </w:r>
      <w:r>
        <w:tab/>
        <w:t>"tileWidth": 256,</w:t>
      </w:r>
    </w:p>
    <w:p w:rsidR="007E3A2A" w:rsidRDefault="007E3A2A" w:rsidP="007E3A2A">
      <w:pPr>
        <w:pStyle w:val="CODE"/>
      </w:pPr>
      <w:r>
        <w:tab/>
      </w:r>
      <w:r>
        <w:tab/>
      </w:r>
      <w:r>
        <w:tab/>
        <w:t>"TileHeight": 256,</w:t>
      </w:r>
    </w:p>
    <w:p w:rsidR="007E3A2A" w:rsidRDefault="007E3A2A" w:rsidP="007E3A2A">
      <w:pPr>
        <w:pStyle w:val="CODE"/>
      </w:pPr>
      <w:r>
        <w:tab/>
      </w:r>
      <w:r>
        <w:tab/>
      </w:r>
      <w:r>
        <w:tab/>
        <w:t>"MatrixWidth": 32768,</w:t>
      </w:r>
    </w:p>
    <w:p w:rsidR="007E3A2A" w:rsidRDefault="007E3A2A" w:rsidP="007E3A2A">
      <w:pPr>
        <w:pStyle w:val="CODE"/>
      </w:pPr>
      <w:r>
        <w:tab/>
      </w:r>
      <w:r>
        <w:tab/>
      </w:r>
      <w:r>
        <w:tab/>
        <w:t>"MatrixHeight": 16384</w:t>
      </w:r>
    </w:p>
    <w:p w:rsidR="007E3A2A" w:rsidRDefault="007E3A2A" w:rsidP="007E3A2A">
      <w:pPr>
        <w:pStyle w:val="CODE"/>
      </w:pPr>
      <w:r>
        <w:tab/>
      </w:r>
      <w:r>
        <w:tab/>
        <w:t>},</w:t>
      </w:r>
    </w:p>
    <w:p w:rsidR="007E3A2A" w:rsidRDefault="007E3A2A" w:rsidP="007E3A2A">
      <w:pPr>
        <w:pStyle w:val="CODE"/>
      </w:pPr>
      <w:r>
        <w:tab/>
      </w:r>
      <w:r>
        <w:tab/>
        <w:t>{</w:t>
      </w:r>
    </w:p>
    <w:p w:rsidR="007E3A2A" w:rsidRDefault="007E3A2A" w:rsidP="007E3A2A">
      <w:pPr>
        <w:pStyle w:val="CODE"/>
      </w:pPr>
      <w:r>
        <w:tab/>
      </w:r>
      <w:r>
        <w:tab/>
      </w:r>
      <w:r>
        <w:tab/>
        <w:t>"type": "TileMatrix",</w:t>
      </w:r>
    </w:p>
    <w:p w:rsidR="007E3A2A" w:rsidRDefault="007E3A2A" w:rsidP="007E3A2A">
      <w:pPr>
        <w:pStyle w:val="CODE"/>
      </w:pPr>
      <w:r>
        <w:tab/>
      </w:r>
      <w:r>
        <w:tab/>
      </w:r>
      <w:r>
        <w:tab/>
        <w:t>"identifier": "15",</w:t>
      </w:r>
    </w:p>
    <w:p w:rsidR="007E3A2A" w:rsidRDefault="007E3A2A" w:rsidP="007E3A2A">
      <w:pPr>
        <w:pStyle w:val="CODE"/>
      </w:pPr>
      <w:r>
        <w:tab/>
      </w:r>
      <w:r>
        <w:tab/>
      </w:r>
      <w:r>
        <w:tab/>
        <w:t>"scaleDenominator": 8530.91833539913,</w:t>
      </w:r>
    </w:p>
    <w:p w:rsidR="007E3A2A" w:rsidRDefault="007E3A2A" w:rsidP="007E3A2A">
      <w:pPr>
        <w:pStyle w:val="CODE"/>
      </w:pPr>
      <w:r>
        <w:tab/>
      </w:r>
      <w:r>
        <w:tab/>
      </w:r>
      <w:r>
        <w:tab/>
        <w:t>"topLeftCorner": "-180 90",</w:t>
      </w:r>
    </w:p>
    <w:p w:rsidR="007E3A2A" w:rsidRDefault="007E3A2A" w:rsidP="007E3A2A">
      <w:pPr>
        <w:pStyle w:val="CODE"/>
      </w:pPr>
      <w:r>
        <w:tab/>
      </w:r>
      <w:r>
        <w:tab/>
      </w:r>
      <w:r>
        <w:tab/>
        <w:t>"tileWidth": 256,</w:t>
      </w:r>
    </w:p>
    <w:p w:rsidR="007E3A2A" w:rsidRDefault="007E3A2A" w:rsidP="007E3A2A">
      <w:pPr>
        <w:pStyle w:val="CODE"/>
      </w:pPr>
      <w:r>
        <w:tab/>
      </w:r>
      <w:r>
        <w:tab/>
      </w:r>
      <w:r>
        <w:tab/>
        <w:t>"TileHeight": 256,</w:t>
      </w:r>
    </w:p>
    <w:p w:rsidR="007E3A2A" w:rsidRDefault="007E3A2A" w:rsidP="007E3A2A">
      <w:pPr>
        <w:pStyle w:val="CODE"/>
      </w:pPr>
      <w:r>
        <w:tab/>
      </w:r>
      <w:r>
        <w:tab/>
      </w:r>
      <w:r>
        <w:tab/>
        <w:t>"MatrixWidth": 65536,</w:t>
      </w:r>
    </w:p>
    <w:p w:rsidR="007E3A2A" w:rsidRDefault="007E3A2A" w:rsidP="007E3A2A">
      <w:pPr>
        <w:pStyle w:val="CODE"/>
      </w:pPr>
      <w:r>
        <w:tab/>
      </w:r>
      <w:r>
        <w:tab/>
      </w:r>
      <w:r>
        <w:tab/>
        <w:t>"MatrixHeight": 32768</w:t>
      </w:r>
    </w:p>
    <w:p w:rsidR="007E3A2A" w:rsidRDefault="007E3A2A" w:rsidP="007E3A2A">
      <w:pPr>
        <w:pStyle w:val="CODE"/>
      </w:pPr>
      <w:r>
        <w:tab/>
      </w:r>
      <w:r>
        <w:tab/>
        <w:t>},</w:t>
      </w:r>
    </w:p>
    <w:p w:rsidR="007E3A2A" w:rsidRDefault="007E3A2A" w:rsidP="007E3A2A">
      <w:pPr>
        <w:pStyle w:val="CODE"/>
      </w:pPr>
      <w:r>
        <w:tab/>
      </w:r>
      <w:r>
        <w:tab/>
        <w:t>{</w:t>
      </w:r>
    </w:p>
    <w:p w:rsidR="007E3A2A" w:rsidRDefault="007E3A2A" w:rsidP="007E3A2A">
      <w:pPr>
        <w:pStyle w:val="CODE"/>
      </w:pPr>
      <w:r>
        <w:tab/>
      </w:r>
      <w:r>
        <w:tab/>
      </w:r>
      <w:r>
        <w:tab/>
        <w:t>"type": "TileMatrix",</w:t>
      </w:r>
    </w:p>
    <w:p w:rsidR="007E3A2A" w:rsidRDefault="007E3A2A" w:rsidP="007E3A2A">
      <w:pPr>
        <w:pStyle w:val="CODE"/>
      </w:pPr>
      <w:r>
        <w:tab/>
      </w:r>
      <w:r>
        <w:tab/>
      </w:r>
      <w:r>
        <w:tab/>
        <w:t>"identifier": "16",</w:t>
      </w:r>
    </w:p>
    <w:p w:rsidR="007E3A2A" w:rsidRDefault="007E3A2A" w:rsidP="007E3A2A">
      <w:pPr>
        <w:pStyle w:val="CODE"/>
      </w:pPr>
      <w:r>
        <w:tab/>
      </w:r>
      <w:r>
        <w:tab/>
      </w:r>
      <w:r>
        <w:tab/>
        <w:t>"scaleDenominator": 4265.45916769956,</w:t>
      </w:r>
    </w:p>
    <w:p w:rsidR="007E3A2A" w:rsidRDefault="007E3A2A" w:rsidP="007E3A2A">
      <w:pPr>
        <w:pStyle w:val="CODE"/>
      </w:pPr>
      <w:r>
        <w:lastRenderedPageBreak/>
        <w:tab/>
      </w:r>
      <w:r>
        <w:tab/>
      </w:r>
      <w:r>
        <w:tab/>
        <w:t>"topLeftCorner": "-180 90",</w:t>
      </w:r>
    </w:p>
    <w:p w:rsidR="007E3A2A" w:rsidRDefault="007E3A2A" w:rsidP="007E3A2A">
      <w:pPr>
        <w:pStyle w:val="CODE"/>
      </w:pPr>
      <w:r>
        <w:tab/>
      </w:r>
      <w:r>
        <w:tab/>
      </w:r>
      <w:r>
        <w:tab/>
        <w:t>"tileWidth": 256,</w:t>
      </w:r>
    </w:p>
    <w:p w:rsidR="007E3A2A" w:rsidRDefault="007E3A2A" w:rsidP="007E3A2A">
      <w:pPr>
        <w:pStyle w:val="CODE"/>
      </w:pPr>
      <w:r>
        <w:tab/>
      </w:r>
      <w:r>
        <w:tab/>
      </w:r>
      <w:r>
        <w:tab/>
        <w:t>"TileHeight": 256,</w:t>
      </w:r>
    </w:p>
    <w:p w:rsidR="007E3A2A" w:rsidRDefault="007E3A2A" w:rsidP="007E3A2A">
      <w:pPr>
        <w:pStyle w:val="CODE"/>
      </w:pPr>
      <w:r>
        <w:tab/>
      </w:r>
      <w:r>
        <w:tab/>
      </w:r>
      <w:r>
        <w:tab/>
        <w:t>"MatrixWidth": 131072,</w:t>
      </w:r>
    </w:p>
    <w:p w:rsidR="007E3A2A" w:rsidRDefault="007E3A2A" w:rsidP="007E3A2A">
      <w:pPr>
        <w:pStyle w:val="CODE"/>
      </w:pPr>
      <w:r>
        <w:tab/>
      </w:r>
      <w:r>
        <w:tab/>
      </w:r>
      <w:r>
        <w:tab/>
        <w:t>"MatrixHeight": 65536</w:t>
      </w:r>
    </w:p>
    <w:p w:rsidR="007E3A2A" w:rsidRDefault="007E3A2A" w:rsidP="007E3A2A">
      <w:pPr>
        <w:pStyle w:val="CODE"/>
      </w:pPr>
      <w:r>
        <w:tab/>
      </w:r>
      <w:r>
        <w:tab/>
        <w:t>},</w:t>
      </w:r>
    </w:p>
    <w:p w:rsidR="007E3A2A" w:rsidRDefault="007E3A2A" w:rsidP="007E3A2A">
      <w:pPr>
        <w:pStyle w:val="CODE"/>
      </w:pPr>
      <w:r>
        <w:tab/>
      </w:r>
      <w:r>
        <w:tab/>
        <w:t>{</w:t>
      </w:r>
    </w:p>
    <w:p w:rsidR="007E3A2A" w:rsidRDefault="007E3A2A" w:rsidP="007E3A2A">
      <w:pPr>
        <w:pStyle w:val="CODE"/>
      </w:pPr>
      <w:r>
        <w:tab/>
      </w:r>
      <w:r>
        <w:tab/>
      </w:r>
      <w:r>
        <w:tab/>
        <w:t>"type": "TileMatrix",</w:t>
      </w:r>
    </w:p>
    <w:p w:rsidR="007E3A2A" w:rsidRDefault="007E3A2A" w:rsidP="007E3A2A">
      <w:pPr>
        <w:pStyle w:val="CODE"/>
      </w:pPr>
      <w:r>
        <w:tab/>
      </w:r>
      <w:r>
        <w:tab/>
      </w:r>
      <w:r>
        <w:tab/>
        <w:t>"identifier": "17",</w:t>
      </w:r>
    </w:p>
    <w:p w:rsidR="007E3A2A" w:rsidRDefault="007E3A2A" w:rsidP="007E3A2A">
      <w:pPr>
        <w:pStyle w:val="CODE"/>
      </w:pPr>
      <w:r>
        <w:tab/>
      </w:r>
      <w:r>
        <w:tab/>
      </w:r>
      <w:r>
        <w:tab/>
        <w:t>"scaleDenominator": 2132.72958384978,</w:t>
      </w:r>
    </w:p>
    <w:p w:rsidR="007E3A2A" w:rsidRDefault="007E3A2A" w:rsidP="007E3A2A">
      <w:pPr>
        <w:pStyle w:val="CODE"/>
      </w:pPr>
      <w:r>
        <w:tab/>
      </w:r>
      <w:r>
        <w:tab/>
      </w:r>
      <w:r>
        <w:tab/>
        <w:t>"topLeftCorner": "-180 90",</w:t>
      </w:r>
    </w:p>
    <w:p w:rsidR="007E3A2A" w:rsidRDefault="007E3A2A" w:rsidP="007E3A2A">
      <w:pPr>
        <w:pStyle w:val="CODE"/>
      </w:pPr>
      <w:r>
        <w:tab/>
      </w:r>
      <w:r>
        <w:tab/>
      </w:r>
      <w:r>
        <w:tab/>
        <w:t>"tileWidth": 256,</w:t>
      </w:r>
    </w:p>
    <w:p w:rsidR="007E3A2A" w:rsidRDefault="007E3A2A" w:rsidP="007E3A2A">
      <w:pPr>
        <w:pStyle w:val="CODE"/>
      </w:pPr>
      <w:r>
        <w:tab/>
      </w:r>
      <w:r>
        <w:tab/>
      </w:r>
      <w:r>
        <w:tab/>
        <w:t>"TileHeight": 256,</w:t>
      </w:r>
    </w:p>
    <w:p w:rsidR="007E3A2A" w:rsidRDefault="007E3A2A" w:rsidP="007E3A2A">
      <w:pPr>
        <w:pStyle w:val="CODE"/>
      </w:pPr>
      <w:r>
        <w:tab/>
      </w:r>
      <w:r>
        <w:tab/>
      </w:r>
      <w:r>
        <w:tab/>
        <w:t>"MatrixWidth": 262144,</w:t>
      </w:r>
    </w:p>
    <w:p w:rsidR="007E3A2A" w:rsidRDefault="007E3A2A" w:rsidP="007E3A2A">
      <w:pPr>
        <w:pStyle w:val="CODE"/>
      </w:pPr>
      <w:r>
        <w:tab/>
      </w:r>
      <w:r>
        <w:tab/>
      </w:r>
      <w:r>
        <w:tab/>
        <w:t>"MatrixHeight": 131072</w:t>
      </w:r>
    </w:p>
    <w:p w:rsidR="007E3A2A" w:rsidRDefault="007E3A2A" w:rsidP="007E3A2A">
      <w:pPr>
        <w:pStyle w:val="CODE"/>
      </w:pPr>
      <w:r>
        <w:tab/>
      </w:r>
      <w:r>
        <w:tab/>
        <w:t>}</w:t>
      </w:r>
    </w:p>
    <w:p w:rsidR="007E3A2A" w:rsidRDefault="007E3A2A" w:rsidP="007E3A2A">
      <w:pPr>
        <w:pStyle w:val="CODE"/>
      </w:pPr>
      <w:r>
        <w:tab/>
        <w:t>]</w:t>
      </w:r>
      <w:r>
        <w:tab/>
      </w:r>
    </w:p>
    <w:p w:rsidR="007E3A2A" w:rsidRDefault="007E3A2A" w:rsidP="007E3A2A">
      <w:pPr>
        <w:pStyle w:val="CODE"/>
      </w:pPr>
      <w:r>
        <w:t>}</w:t>
      </w:r>
    </w:p>
    <w:p w:rsidR="007E3A2A" w:rsidRDefault="007E3A2A" w:rsidP="007E3A2A">
      <w:pPr>
        <w:pStyle w:val="CODE"/>
      </w:pPr>
    </w:p>
    <w:p w:rsidR="007E3A2A" w:rsidRDefault="007E3A2A" w:rsidP="007E3A2A">
      <w:pPr>
        <w:pStyle w:val="AnnexNumbered"/>
      </w:pPr>
      <w:r>
        <w:t xml:space="preserve">Universal Transverse Mercator WGS84 Quad for </w:t>
      </w:r>
      <w:proofErr w:type="spellStart"/>
      <w:r>
        <w:t>TileMatrixSet</w:t>
      </w:r>
      <w:proofErr w:type="spellEnd"/>
      <w:r>
        <w:t xml:space="preserve"> definition for zone 31</w:t>
      </w:r>
    </w:p>
    <w:p w:rsidR="007E3A2A" w:rsidRDefault="007E3A2A" w:rsidP="007E3A2A">
      <w:r>
        <w:t>This is the JSON definition of the UTM31WGS84</w:t>
      </w:r>
      <w:r w:rsidRPr="00E211EE">
        <w:t>Quad</w:t>
      </w:r>
      <w:r>
        <w:t xml:space="preserve"> tile matrix set that can be reproduced by other standards needing to define a tile matrix set if the zone 31 is required. N</w:t>
      </w:r>
      <w:proofErr w:type="spellStart"/>
      <w:r>
        <w:rPr>
          <w:lang w:val="en-GB"/>
        </w:rPr>
        <w:t>ot</w:t>
      </w:r>
      <w:proofErr w:type="spellEnd"/>
      <w:r>
        <w:rPr>
          <w:lang w:val="en-GB"/>
        </w:rPr>
        <w:t xml:space="preserve"> all </w:t>
      </w:r>
      <w:proofErr w:type="spellStart"/>
      <w:r>
        <w:rPr>
          <w:lang w:val="en-GB"/>
        </w:rPr>
        <w:t>TileMatrix</w:t>
      </w:r>
      <w:proofErr w:type="spellEnd"/>
      <w:r>
        <w:rPr>
          <w:lang w:val="en-GB"/>
        </w:rPr>
        <w:t xml:space="preserve"> elements need to be included and including other </w:t>
      </w:r>
      <w:proofErr w:type="spellStart"/>
      <w:r>
        <w:rPr>
          <w:lang w:val="en-GB"/>
        </w:rPr>
        <w:t>TileMatrices</w:t>
      </w:r>
      <w:proofErr w:type="spellEnd"/>
      <w:r>
        <w:rPr>
          <w:lang w:val="en-GB"/>
        </w:rPr>
        <w:t xml:space="preserve"> for more detailed scales is possible if they follow the same pattern</w:t>
      </w:r>
      <w:r>
        <w:t>.</w:t>
      </w:r>
    </w:p>
    <w:p w:rsidR="007E3A2A" w:rsidRDefault="007E3A2A" w:rsidP="007E3A2A">
      <w:pPr>
        <w:pStyle w:val="CODE"/>
      </w:pPr>
      <w:r>
        <w:t>TBD</w:t>
      </w:r>
    </w:p>
    <w:p w:rsidR="007E3A2A" w:rsidRDefault="007E3A2A" w:rsidP="007E3A2A">
      <w:pPr>
        <w:pStyle w:val="AnnexLevel2"/>
      </w:pPr>
      <w:r w:rsidRPr="00EE4514">
        <w:t xml:space="preserve">Arctic </w:t>
      </w:r>
      <w:r>
        <w:t xml:space="preserve">Universal </w:t>
      </w:r>
      <w:r w:rsidRPr="00EE4514">
        <w:t>Polar Stereographic</w:t>
      </w:r>
      <w:r>
        <w:t xml:space="preserve"> </w:t>
      </w:r>
      <w:proofErr w:type="spellStart"/>
      <w:r>
        <w:t>WGS</w:t>
      </w:r>
      <w:proofErr w:type="spellEnd"/>
      <w:r>
        <w:t xml:space="preserve"> 84 Quad </w:t>
      </w:r>
      <w:proofErr w:type="spellStart"/>
      <w:r>
        <w:t>TileMatrixSet</w:t>
      </w:r>
      <w:proofErr w:type="spellEnd"/>
      <w:r>
        <w:t xml:space="preserve"> definition.</w:t>
      </w:r>
    </w:p>
    <w:p w:rsidR="007E3A2A" w:rsidRDefault="007E3A2A" w:rsidP="007E3A2A">
      <w:pPr>
        <w:pStyle w:val="CODE"/>
      </w:pPr>
      <w:r>
        <w:t>TBD</w:t>
      </w:r>
    </w:p>
    <w:p w:rsidR="007E3A2A" w:rsidRDefault="007E3A2A" w:rsidP="007E3A2A">
      <w:pPr>
        <w:pStyle w:val="AnnexLevel2"/>
      </w:pPr>
      <w:r w:rsidRPr="009C1B3A">
        <w:t xml:space="preserve">Antarctic </w:t>
      </w:r>
      <w:r>
        <w:t xml:space="preserve">Universal </w:t>
      </w:r>
      <w:r w:rsidRPr="009C1B3A">
        <w:t>Polar Stereographic</w:t>
      </w:r>
      <w:r>
        <w:t xml:space="preserve"> WGS84 Quad </w:t>
      </w:r>
      <w:proofErr w:type="spellStart"/>
      <w:r>
        <w:t>TileMatrixSet</w:t>
      </w:r>
      <w:proofErr w:type="spellEnd"/>
      <w:r>
        <w:t xml:space="preserve"> definition.</w:t>
      </w:r>
    </w:p>
    <w:p w:rsidR="007E3A2A" w:rsidRDefault="007E3A2A" w:rsidP="007E3A2A">
      <w:r>
        <w:t xml:space="preserve">This is the JSON definition of the </w:t>
      </w:r>
      <w:r>
        <w:rPr>
          <w:rFonts w:cs="Courier New"/>
          <w:color w:val="000000"/>
          <w:szCs w:val="18"/>
          <w:lang w:val="ca-ES" w:eastAsia="ca-ES"/>
        </w:rPr>
        <w:t>UPSAntarctic</w:t>
      </w:r>
      <w:r w:rsidRPr="007320A7">
        <w:rPr>
          <w:rFonts w:cs="Courier New"/>
          <w:color w:val="000000"/>
          <w:szCs w:val="18"/>
          <w:lang w:val="ca-ES" w:eastAsia="ca-ES"/>
        </w:rPr>
        <w:t>WGS84Quad</w:t>
      </w:r>
      <w:r>
        <w:t xml:space="preserve"> tile matrix set that can be reproduced by other standards needing to define a tile matrix set. N</w:t>
      </w:r>
      <w:proofErr w:type="spellStart"/>
      <w:r>
        <w:rPr>
          <w:lang w:val="en-GB"/>
        </w:rPr>
        <w:t>ot</w:t>
      </w:r>
      <w:proofErr w:type="spellEnd"/>
      <w:r>
        <w:rPr>
          <w:lang w:val="en-GB"/>
        </w:rPr>
        <w:t xml:space="preserve"> all </w:t>
      </w:r>
      <w:proofErr w:type="spellStart"/>
      <w:r>
        <w:rPr>
          <w:lang w:val="en-GB"/>
        </w:rPr>
        <w:t>TileMatrix</w:t>
      </w:r>
      <w:proofErr w:type="spellEnd"/>
      <w:r>
        <w:rPr>
          <w:lang w:val="en-GB"/>
        </w:rPr>
        <w:t xml:space="preserve"> elements need to be included and including other </w:t>
      </w:r>
      <w:proofErr w:type="spellStart"/>
      <w:r>
        <w:rPr>
          <w:lang w:val="en-GB"/>
        </w:rPr>
        <w:t>TileMatrices</w:t>
      </w:r>
      <w:proofErr w:type="spellEnd"/>
      <w:r>
        <w:rPr>
          <w:lang w:val="en-GB"/>
        </w:rPr>
        <w:t xml:space="preserve"> for more detailed scales is possible if they follow the same pattern</w:t>
      </w:r>
      <w:r>
        <w:t>.</w:t>
      </w:r>
    </w:p>
    <w:p w:rsidR="007E3A2A" w:rsidRDefault="007E3A2A" w:rsidP="007E3A2A">
      <w:pPr>
        <w:pStyle w:val="CODE"/>
      </w:pPr>
      <w:r>
        <w:t>TBD</w:t>
      </w:r>
    </w:p>
    <w:p w:rsidR="007E3A2A" w:rsidRDefault="007E3A2A" w:rsidP="007E3A2A">
      <w:pPr>
        <w:pStyle w:val="CODE"/>
      </w:pPr>
    </w:p>
    <w:p w:rsidR="007E3A2A" w:rsidRDefault="007E3A2A" w:rsidP="007E3A2A">
      <w:pPr>
        <w:pStyle w:val="AnnexLevel2"/>
      </w:pPr>
      <w:r>
        <w:t xml:space="preserve">European ETRS89 </w:t>
      </w:r>
      <w:proofErr w:type="spellStart"/>
      <w:r w:rsidRPr="00EE4514">
        <w:t>LAEA</w:t>
      </w:r>
      <w:proofErr w:type="spellEnd"/>
      <w:r w:rsidRPr="00EE4514">
        <w:t xml:space="preserve"> </w:t>
      </w:r>
      <w:r>
        <w:t xml:space="preserve">Quad </w:t>
      </w:r>
      <w:proofErr w:type="spellStart"/>
      <w:r>
        <w:t>TileMatrixSet</w:t>
      </w:r>
      <w:proofErr w:type="spellEnd"/>
      <w:r>
        <w:t xml:space="preserve"> definition.</w:t>
      </w:r>
    </w:p>
    <w:p w:rsidR="007E3A2A" w:rsidRDefault="007E3A2A" w:rsidP="007E3A2A">
      <w:r>
        <w:t>This is the XML definition of the EuropeanETRS89_LAEAQuad tile matrix set that can be reproduced by other standards needing to define a tile matrix set. N</w:t>
      </w:r>
      <w:proofErr w:type="spellStart"/>
      <w:r>
        <w:rPr>
          <w:lang w:val="en-GB"/>
        </w:rPr>
        <w:t>ot</w:t>
      </w:r>
      <w:proofErr w:type="spellEnd"/>
      <w:r>
        <w:rPr>
          <w:lang w:val="en-GB"/>
        </w:rPr>
        <w:t xml:space="preserve"> all </w:t>
      </w:r>
      <w:proofErr w:type="spellStart"/>
      <w:r>
        <w:rPr>
          <w:lang w:val="en-GB"/>
        </w:rPr>
        <w:t>TileMatrix</w:t>
      </w:r>
      <w:proofErr w:type="spellEnd"/>
      <w:r>
        <w:rPr>
          <w:lang w:val="en-GB"/>
        </w:rPr>
        <w:t xml:space="preserve"> elements need to be included and including other </w:t>
      </w:r>
      <w:proofErr w:type="spellStart"/>
      <w:r>
        <w:rPr>
          <w:lang w:val="en-GB"/>
        </w:rPr>
        <w:t>TileMatrices</w:t>
      </w:r>
      <w:proofErr w:type="spellEnd"/>
      <w:r>
        <w:rPr>
          <w:lang w:val="en-GB"/>
        </w:rPr>
        <w:t xml:space="preserve"> for more detailed scales is possible if they follow the same pattern</w:t>
      </w:r>
      <w:r>
        <w:t>.</w:t>
      </w:r>
    </w:p>
    <w:p w:rsidR="007E3A2A" w:rsidRDefault="007E3A2A" w:rsidP="007E3A2A">
      <w:pPr>
        <w:pStyle w:val="CODE"/>
      </w:pPr>
      <w:r>
        <w:t>TBD</w:t>
      </w:r>
    </w:p>
    <w:p w:rsidR="007E3A2A" w:rsidRDefault="007E3A2A" w:rsidP="007E3A2A">
      <w:pPr>
        <w:pStyle w:val="AnnexLevel2"/>
      </w:pPr>
      <w:r w:rsidRPr="003B2D5C">
        <w:lastRenderedPageBreak/>
        <w:t>Canadian</w:t>
      </w:r>
      <w:r>
        <w:t xml:space="preserve"> </w:t>
      </w:r>
      <w:r w:rsidRPr="003B2D5C">
        <w:t>Lamber</w:t>
      </w:r>
      <w:r>
        <w:t>t Conformal Con</w:t>
      </w:r>
      <w:r w:rsidRPr="003B2D5C">
        <w:t>ic</w:t>
      </w:r>
      <w:r>
        <w:t xml:space="preserve"> NAD83 </w:t>
      </w:r>
      <w:proofErr w:type="spellStart"/>
      <w:r>
        <w:t>TileMatrixSet</w:t>
      </w:r>
      <w:proofErr w:type="spellEnd"/>
      <w:r>
        <w:t xml:space="preserve"> definition.</w:t>
      </w:r>
    </w:p>
    <w:p w:rsidR="007E3A2A" w:rsidRDefault="007E3A2A" w:rsidP="007E3A2A">
      <w:r>
        <w:t xml:space="preserve">This is the XML definition of the </w:t>
      </w:r>
      <w:r w:rsidRPr="003B2D5C">
        <w:t>CanadianNAD83_LCC</w:t>
      </w:r>
      <w:r>
        <w:t xml:space="preserve"> tile matrix set that can be reproduced by other standards needing to define a tile matrix set. N</w:t>
      </w:r>
      <w:proofErr w:type="spellStart"/>
      <w:r>
        <w:rPr>
          <w:lang w:val="en-GB"/>
        </w:rPr>
        <w:t>ot</w:t>
      </w:r>
      <w:proofErr w:type="spellEnd"/>
      <w:r>
        <w:rPr>
          <w:lang w:val="en-GB"/>
        </w:rPr>
        <w:t xml:space="preserve"> all </w:t>
      </w:r>
      <w:proofErr w:type="spellStart"/>
      <w:r>
        <w:rPr>
          <w:lang w:val="en-GB"/>
        </w:rPr>
        <w:t>TileMatrix</w:t>
      </w:r>
      <w:proofErr w:type="spellEnd"/>
      <w:r>
        <w:rPr>
          <w:lang w:val="en-GB"/>
        </w:rPr>
        <w:t xml:space="preserve"> elements need to be included and including other </w:t>
      </w:r>
      <w:proofErr w:type="spellStart"/>
      <w:r>
        <w:rPr>
          <w:lang w:val="en-GB"/>
        </w:rPr>
        <w:t>TileMatrices</w:t>
      </w:r>
      <w:proofErr w:type="spellEnd"/>
      <w:r>
        <w:rPr>
          <w:lang w:val="en-GB"/>
        </w:rPr>
        <w:t xml:space="preserve"> for more detailed scales is possible if they follow the same pattern</w:t>
      </w:r>
      <w:r>
        <w:t>.</w:t>
      </w:r>
    </w:p>
    <w:p w:rsidR="007E3A2A" w:rsidRDefault="007E3A2A" w:rsidP="007E3A2A">
      <w:pPr>
        <w:pStyle w:val="CODE"/>
      </w:pPr>
      <w:r>
        <w:t>TBD</w:t>
      </w:r>
    </w:p>
    <w:p w:rsidR="007E3A2A" w:rsidRDefault="007E3A2A" w:rsidP="007E3A2A">
      <w:pPr>
        <w:pStyle w:val="CODE"/>
      </w:pPr>
    </w:p>
    <w:p w:rsidR="009A5473" w:rsidRDefault="009A5473">
      <w:pPr>
        <w:spacing w:after="0"/>
      </w:pPr>
      <w:r>
        <w:br w:type="page"/>
      </w:r>
    </w:p>
    <w:p w:rsidR="00E11D79" w:rsidRPr="0070088F" w:rsidRDefault="00E11D79" w:rsidP="00E11D79">
      <w:pPr>
        <w:pStyle w:val="Annex"/>
      </w:pPr>
      <w:bookmarkStart w:id="251" w:name="_Toc503896838"/>
      <w:bookmarkStart w:id="252" w:name="_Ref503896843"/>
      <w:proofErr w:type="spellStart"/>
      <w:r>
        <w:rPr>
          <w:lang w:val="fr-FR"/>
        </w:rPr>
        <w:lastRenderedPageBreak/>
        <w:t>Pseudocode</w:t>
      </w:r>
      <w:proofErr w:type="spellEnd"/>
      <w:r>
        <w:t xml:space="preserve"> (Informative)</w:t>
      </w:r>
      <w:bookmarkEnd w:id="248"/>
      <w:bookmarkEnd w:id="251"/>
      <w:bookmarkEnd w:id="252"/>
    </w:p>
    <w:p w:rsidR="00E11D79" w:rsidRDefault="00E11D79" w:rsidP="00E11D79">
      <w:r>
        <w:t xml:space="preserve">This informative Annex provides </w:t>
      </w:r>
      <w:proofErr w:type="spellStart"/>
      <w:r>
        <w:t>pseudocode</w:t>
      </w:r>
      <w:proofErr w:type="spellEnd"/>
      <w:r>
        <w:t xml:space="preserve"> that illustrates how to get the tiles that cover a bounding box rectangle and how to get the CRS coordinates that bounds a tile.</w:t>
      </w:r>
    </w:p>
    <w:p w:rsidR="00E11D79" w:rsidRDefault="00391232" w:rsidP="00E11D79">
      <w:pPr>
        <w:pStyle w:val="AnnexLevel2"/>
      </w:pPr>
      <w:bookmarkStart w:id="253" w:name="_Toc503896839"/>
      <w:r w:rsidRPr="00391232">
        <w:t xml:space="preserve">From </w:t>
      </w:r>
      <w:proofErr w:type="spellStart"/>
      <w:r w:rsidRPr="00391232">
        <w:t>BBOX</w:t>
      </w:r>
      <w:proofErr w:type="spellEnd"/>
      <w:r w:rsidRPr="00391232">
        <w:t xml:space="preserve"> to tile indices</w:t>
      </w:r>
      <w:bookmarkEnd w:id="253"/>
    </w:p>
    <w:p w:rsidR="00E11D79" w:rsidRDefault="00E11D79" w:rsidP="00E11D79">
      <w:r>
        <w:t xml:space="preserve">The following fragment of </w:t>
      </w:r>
      <w:proofErr w:type="spellStart"/>
      <w:r>
        <w:t>pseudocode</w:t>
      </w:r>
      <w:proofErr w:type="spellEnd"/>
      <w:r>
        <w:t xml:space="preserve"> could be used to convert from a desired bounding box (</w:t>
      </w:r>
      <w:proofErr w:type="spellStart"/>
      <w:r>
        <w:t>bBoxMinX</w:t>
      </w:r>
      <w:proofErr w:type="spellEnd"/>
      <w:r>
        <w:t xml:space="preserve">, </w:t>
      </w:r>
      <w:proofErr w:type="spellStart"/>
      <w:r>
        <w:t>bBoxMinY</w:t>
      </w:r>
      <w:proofErr w:type="spellEnd"/>
      <w:r>
        <w:t xml:space="preserve">, </w:t>
      </w:r>
      <w:proofErr w:type="spellStart"/>
      <w:r>
        <w:t>bBoxMaxX</w:t>
      </w:r>
      <w:proofErr w:type="spellEnd"/>
      <w:r>
        <w:t xml:space="preserve">, </w:t>
      </w:r>
      <w:proofErr w:type="spellStart"/>
      <w:r>
        <w:t>bBoxMaxY</w:t>
      </w:r>
      <w:proofErr w:type="spellEnd"/>
      <w:r>
        <w:t xml:space="preserve">) in CRS coordinates to a range of tile set indices. This </w:t>
      </w:r>
      <w:proofErr w:type="spellStart"/>
      <w:r>
        <w:t>pseudocode</w:t>
      </w:r>
      <w:proofErr w:type="spellEnd"/>
      <w:r>
        <w:t xml:space="preserve"> uses the same notation that subclause </w:t>
      </w:r>
      <w:r w:rsidR="00B617A9">
        <w:fldChar w:fldCharType="begin"/>
      </w:r>
      <w:r w:rsidR="003B2D5C">
        <w:instrText xml:space="preserve"> REF _Ref498719508 \r \h </w:instrText>
      </w:r>
      <w:r w:rsidR="00B617A9">
        <w:fldChar w:fldCharType="separate"/>
      </w:r>
      <w:r w:rsidR="005B7223">
        <w:t>6.1.1</w:t>
      </w:r>
      <w:r w:rsidR="00B617A9">
        <w:fldChar w:fldCharType="end"/>
      </w:r>
      <w:r>
        <w:t xml:space="preserve"> uses. In this </w:t>
      </w:r>
      <w:proofErr w:type="spellStart"/>
      <w:r>
        <w:t>pseudocode</w:t>
      </w:r>
      <w:proofErr w:type="spellEnd"/>
      <w:r>
        <w:t xml:space="preserve"> we assume that </w:t>
      </w:r>
      <w:proofErr w:type="spellStart"/>
      <w:r>
        <w:t>bBoxMinX</w:t>
      </w:r>
      <w:proofErr w:type="spellEnd"/>
      <w:r>
        <w:t xml:space="preserve">, </w:t>
      </w:r>
      <w:proofErr w:type="spellStart"/>
      <w:r>
        <w:t>bBoxMinY</w:t>
      </w:r>
      <w:proofErr w:type="spellEnd"/>
      <w:r>
        <w:t xml:space="preserve">, </w:t>
      </w:r>
      <w:proofErr w:type="spellStart"/>
      <w:r>
        <w:t>bBoxMaxX</w:t>
      </w:r>
      <w:proofErr w:type="spellEnd"/>
      <w:r>
        <w:t xml:space="preserve">, </w:t>
      </w:r>
      <w:proofErr w:type="spellStart"/>
      <w:r>
        <w:t>bBoxMaxY</w:t>
      </w:r>
      <w:proofErr w:type="spellEnd"/>
      <w:r>
        <w:t xml:space="preserve">, </w:t>
      </w:r>
      <w:proofErr w:type="spellStart"/>
      <w:r>
        <w:t>tileMatrixMinX</w:t>
      </w:r>
      <w:proofErr w:type="spellEnd"/>
      <w:r>
        <w:t xml:space="preserve">, </w:t>
      </w:r>
      <w:proofErr w:type="spellStart"/>
      <w:r>
        <w:t>tileMatrixMinY</w:t>
      </w:r>
      <w:proofErr w:type="spellEnd"/>
      <w:r>
        <w:t xml:space="preserve">, </w:t>
      </w:r>
      <w:proofErr w:type="spellStart"/>
      <w:r>
        <w:t>tileMatrixMinY</w:t>
      </w:r>
      <w:proofErr w:type="spellEnd"/>
      <w:r>
        <w:t xml:space="preserve">, </w:t>
      </w:r>
      <w:proofErr w:type="spellStart"/>
      <w:r>
        <w:t>tileMatrixMaxY</w:t>
      </w:r>
      <w:proofErr w:type="spellEnd"/>
      <w:r>
        <w:t xml:space="preserve">, </w:t>
      </w:r>
      <w:proofErr w:type="spellStart"/>
      <w:r>
        <w:t>tileSpanX</w:t>
      </w:r>
      <w:proofErr w:type="spellEnd"/>
      <w:r>
        <w:t xml:space="preserve"> and </w:t>
      </w:r>
      <w:proofErr w:type="spellStart"/>
      <w:r>
        <w:t>tileSpanY</w:t>
      </w:r>
      <w:proofErr w:type="spellEnd"/>
      <w:r>
        <w:t xml:space="preserve"> are floating point variables (IEEE-754) that ha</w:t>
      </w:r>
      <w:r w:rsidR="004C1DD3">
        <w:t>ve</w:t>
      </w:r>
      <w:r>
        <w:t xml:space="preserve"> accuracy issues derived from the finite precision of the representation. These accuracy issues could be amplified in a typical </w:t>
      </w:r>
      <w:proofErr w:type="gramStart"/>
      <w:r>
        <w:t>floor(</w:t>
      </w:r>
      <w:proofErr w:type="gramEnd"/>
      <w:r>
        <w:t>) rounding down function that could return a value ±1 than that expected. To overcome this issue this code uses a small value (epsilon) added or subtracted in a place that is not affected by CRS coordinate precision.</w:t>
      </w:r>
    </w:p>
    <w:p w:rsidR="00E11D79" w:rsidRDefault="00E11D79" w:rsidP="00E11D79">
      <w:pPr>
        <w:pStyle w:val="Code1"/>
        <w:ind w:left="1985" w:hanging="1276"/>
        <w:rPr>
          <w:i/>
          <w:noProof/>
          <w:sz w:val="20"/>
        </w:rPr>
      </w:pPr>
      <w:r>
        <w:rPr>
          <w:i/>
          <w:noProof/>
          <w:sz w:val="20"/>
        </w:rPr>
        <w:t>// to compensate for floating point computation inaccuracies</w:t>
      </w:r>
    </w:p>
    <w:p w:rsidR="00E11D79" w:rsidRDefault="00E11D79" w:rsidP="00E11D79">
      <w:pPr>
        <w:pStyle w:val="Code1"/>
        <w:ind w:left="1985" w:hanging="1276"/>
        <w:rPr>
          <w:noProof/>
          <w:sz w:val="20"/>
        </w:rPr>
      </w:pPr>
      <w:r>
        <w:rPr>
          <w:noProof/>
          <w:sz w:val="20"/>
        </w:rPr>
        <w:t>epsilon = 1e-6</w:t>
      </w:r>
    </w:p>
    <w:p w:rsidR="00E11D79" w:rsidRDefault="00E11D79" w:rsidP="00E11D79">
      <w:pPr>
        <w:pStyle w:val="Code1"/>
        <w:ind w:left="1985" w:hanging="1276"/>
        <w:rPr>
          <w:noProof/>
          <w:sz w:val="20"/>
        </w:rPr>
      </w:pPr>
    </w:p>
    <w:p w:rsidR="00E11D79" w:rsidRDefault="00E11D79" w:rsidP="00E11D79">
      <w:pPr>
        <w:pStyle w:val="Code1"/>
        <w:ind w:left="1985" w:hanging="1276"/>
        <w:rPr>
          <w:noProof/>
          <w:sz w:val="20"/>
        </w:rPr>
      </w:pPr>
      <w:r>
        <w:rPr>
          <w:noProof/>
          <w:sz w:val="20"/>
        </w:rPr>
        <w:t xml:space="preserve">tileMinCol = floor((bBoxMinX - tileMatrixMinX) / </w:t>
      </w:r>
      <w:r>
        <w:rPr>
          <w:iCs/>
          <w:noProof/>
          <w:sz w:val="20"/>
        </w:rPr>
        <w:t>tileSpanX</w:t>
      </w:r>
      <w:r>
        <w:rPr>
          <w:noProof/>
          <w:sz w:val="20"/>
        </w:rPr>
        <w:t xml:space="preserve"> + epsilon)</w:t>
      </w:r>
    </w:p>
    <w:p w:rsidR="00E11D79" w:rsidRDefault="00E11D79" w:rsidP="00E11D79">
      <w:pPr>
        <w:pStyle w:val="Code1"/>
        <w:ind w:left="1985" w:hanging="1276"/>
        <w:rPr>
          <w:noProof/>
          <w:sz w:val="20"/>
        </w:rPr>
      </w:pPr>
      <w:r>
        <w:rPr>
          <w:noProof/>
          <w:sz w:val="20"/>
        </w:rPr>
        <w:t xml:space="preserve">tileMaxCol = floor((bBoxMaxX - tileMatrixMinX) / </w:t>
      </w:r>
      <w:r>
        <w:rPr>
          <w:iCs/>
          <w:noProof/>
          <w:sz w:val="20"/>
        </w:rPr>
        <w:t>tileSpanX</w:t>
      </w:r>
      <w:r>
        <w:rPr>
          <w:noProof/>
          <w:sz w:val="20"/>
        </w:rPr>
        <w:t xml:space="preserve"> - epsilon)</w:t>
      </w:r>
    </w:p>
    <w:p w:rsidR="00E11D79" w:rsidRDefault="00E11D79" w:rsidP="00E11D79">
      <w:pPr>
        <w:pStyle w:val="Code1"/>
        <w:ind w:left="1985" w:hanging="1276"/>
        <w:rPr>
          <w:noProof/>
          <w:sz w:val="20"/>
        </w:rPr>
      </w:pPr>
      <w:r>
        <w:rPr>
          <w:noProof/>
          <w:sz w:val="20"/>
        </w:rPr>
        <w:t xml:space="preserve">tileMinRow = floor((tileMatrixMaxY - bBoxMaxY) / </w:t>
      </w:r>
      <w:r>
        <w:rPr>
          <w:iCs/>
          <w:noProof/>
          <w:sz w:val="20"/>
        </w:rPr>
        <w:t>tileSpanY</w:t>
      </w:r>
      <w:r>
        <w:rPr>
          <w:noProof/>
          <w:sz w:val="20"/>
        </w:rPr>
        <w:t xml:space="preserve"> + epsilon)</w:t>
      </w:r>
    </w:p>
    <w:p w:rsidR="00E11D79" w:rsidRDefault="00E11D79" w:rsidP="00E11D79">
      <w:pPr>
        <w:pStyle w:val="Code1"/>
        <w:ind w:left="1985" w:hanging="1276"/>
        <w:rPr>
          <w:noProof/>
          <w:sz w:val="20"/>
        </w:rPr>
      </w:pPr>
      <w:r>
        <w:rPr>
          <w:noProof/>
          <w:sz w:val="20"/>
        </w:rPr>
        <w:t xml:space="preserve">tileMaxRow = floor((tileMatrixMaxY - bBoxMinY) / </w:t>
      </w:r>
      <w:r>
        <w:rPr>
          <w:iCs/>
          <w:noProof/>
          <w:sz w:val="20"/>
        </w:rPr>
        <w:t>tileSpanY</w:t>
      </w:r>
      <w:r>
        <w:rPr>
          <w:noProof/>
          <w:sz w:val="20"/>
        </w:rPr>
        <w:t xml:space="preserve"> - epsilon)</w:t>
      </w:r>
    </w:p>
    <w:p w:rsidR="00E11D79" w:rsidRDefault="00E11D79" w:rsidP="00E11D79">
      <w:pPr>
        <w:pStyle w:val="Code1"/>
        <w:ind w:left="1985" w:hanging="1276"/>
        <w:rPr>
          <w:noProof/>
          <w:sz w:val="20"/>
        </w:rPr>
      </w:pPr>
    </w:p>
    <w:p w:rsidR="00E11D79" w:rsidRDefault="00E11D79" w:rsidP="00E11D79">
      <w:pPr>
        <w:pStyle w:val="Code1"/>
        <w:ind w:left="1985" w:hanging="1276"/>
        <w:rPr>
          <w:i/>
          <w:iCs/>
          <w:noProof/>
          <w:sz w:val="20"/>
        </w:rPr>
      </w:pPr>
      <w:r>
        <w:rPr>
          <w:i/>
          <w:iCs/>
          <w:noProof/>
          <w:sz w:val="20"/>
        </w:rPr>
        <w:t>// to avoid requesting out-of-range tiles</w:t>
      </w:r>
    </w:p>
    <w:p w:rsidR="00E11D79" w:rsidRDefault="00E11D79" w:rsidP="00E11D79">
      <w:pPr>
        <w:pStyle w:val="Code1"/>
        <w:ind w:left="1985" w:hanging="1276"/>
        <w:rPr>
          <w:noProof/>
          <w:sz w:val="20"/>
        </w:rPr>
      </w:pPr>
      <w:r>
        <w:rPr>
          <w:noProof/>
          <w:sz w:val="20"/>
        </w:rPr>
        <w:t>if (tileMinCol &lt; 0) tileMinCol = 0</w:t>
      </w:r>
    </w:p>
    <w:p w:rsidR="00E11D79" w:rsidRDefault="00E11D79" w:rsidP="00E11D79">
      <w:pPr>
        <w:pStyle w:val="Code1"/>
        <w:ind w:left="1985" w:hanging="1276"/>
        <w:rPr>
          <w:noProof/>
          <w:sz w:val="20"/>
        </w:rPr>
      </w:pPr>
      <w:r>
        <w:rPr>
          <w:noProof/>
          <w:sz w:val="20"/>
        </w:rPr>
        <w:t>if (tileMaxCol &gt;= matrixWidth) tileMaxCol = matrixWidth-1</w:t>
      </w:r>
    </w:p>
    <w:p w:rsidR="00E11D79" w:rsidRDefault="00E11D79" w:rsidP="00E11D79">
      <w:pPr>
        <w:pStyle w:val="Code1"/>
        <w:ind w:left="1985" w:hanging="1276"/>
        <w:rPr>
          <w:noProof/>
          <w:sz w:val="20"/>
        </w:rPr>
      </w:pPr>
      <w:r>
        <w:rPr>
          <w:noProof/>
          <w:sz w:val="20"/>
        </w:rPr>
        <w:t>if (tileMinRow &lt; 0) tileMinRow = 0</w:t>
      </w:r>
    </w:p>
    <w:p w:rsidR="00E11D79" w:rsidRDefault="00E11D79" w:rsidP="00E11D79">
      <w:pPr>
        <w:pStyle w:val="Code1"/>
        <w:ind w:left="1985" w:hanging="1276"/>
        <w:rPr>
          <w:noProof/>
          <w:sz w:val="20"/>
        </w:rPr>
      </w:pPr>
      <w:r>
        <w:rPr>
          <w:noProof/>
          <w:sz w:val="20"/>
        </w:rPr>
        <w:t>if (tileMaxRow &gt;= matrixHeight) tileMaxRow = matrixHeight-1</w:t>
      </w:r>
    </w:p>
    <w:p w:rsidR="00E11D79" w:rsidRDefault="00E11D79" w:rsidP="00E11D79">
      <w:pPr>
        <w:pStyle w:val="Code1"/>
        <w:ind w:left="1985" w:hanging="1276"/>
        <w:rPr>
          <w:noProof/>
          <w:sz w:val="20"/>
        </w:rPr>
      </w:pPr>
    </w:p>
    <w:p w:rsidR="00E11D79" w:rsidRDefault="00E11D79" w:rsidP="00E11D79">
      <w:r>
        <w:t xml:space="preserve">To fetch all the tiles that cover this bounding box, a client would scan through </w:t>
      </w:r>
      <w:proofErr w:type="spellStart"/>
      <w:r>
        <w:t>tileMinCol</w:t>
      </w:r>
      <w:proofErr w:type="spellEnd"/>
      <w:r>
        <w:t xml:space="preserve"> to </w:t>
      </w:r>
      <w:proofErr w:type="spellStart"/>
      <w:r>
        <w:t>tileMaxCol</w:t>
      </w:r>
      <w:proofErr w:type="spellEnd"/>
      <w:r>
        <w:t xml:space="preserve"> and </w:t>
      </w:r>
      <w:proofErr w:type="spellStart"/>
      <w:r>
        <w:t>tileMinRow</w:t>
      </w:r>
      <w:proofErr w:type="spellEnd"/>
      <w:r>
        <w:t xml:space="preserve"> to </w:t>
      </w:r>
      <w:proofErr w:type="spellStart"/>
      <w:r>
        <w:t>tileMaxRow</w:t>
      </w:r>
      <w:proofErr w:type="spellEnd"/>
      <w:r>
        <w:t>, all inclusive. A total of (</w:t>
      </w:r>
      <w:proofErr w:type="spellStart"/>
      <w:r>
        <w:t>tileMaxCol</w:t>
      </w:r>
      <w:proofErr w:type="spellEnd"/>
      <w:r>
        <w:t xml:space="preserve">- tileMinCol+1) </w:t>
      </w:r>
      <w:r>
        <w:rPr>
          <w:rFonts w:ascii="Luxi Sans" w:hAnsi="Luxi Sans"/>
        </w:rPr>
        <w:t>×</w:t>
      </w:r>
      <w:r>
        <w:t xml:space="preserve"> (</w:t>
      </w:r>
      <w:proofErr w:type="spellStart"/>
      <w:r>
        <w:t>tileMaxRow</w:t>
      </w:r>
      <w:proofErr w:type="spellEnd"/>
      <w:r>
        <w:t>- tileMinRow+1) will be fetched.</w:t>
      </w:r>
    </w:p>
    <w:p w:rsidR="00E11D79" w:rsidRDefault="00391232" w:rsidP="00E11D79">
      <w:pPr>
        <w:pStyle w:val="AnnexLevel2"/>
      </w:pPr>
      <w:bookmarkStart w:id="254" w:name="_Toc503896840"/>
      <w:r>
        <w:t xml:space="preserve">From tile indices to </w:t>
      </w:r>
      <w:proofErr w:type="spellStart"/>
      <w:r>
        <w:t>BBOX</w:t>
      </w:r>
      <w:bookmarkEnd w:id="254"/>
      <w:proofErr w:type="spellEnd"/>
    </w:p>
    <w:p w:rsidR="00E11D79" w:rsidRDefault="00E11D79" w:rsidP="00E11D79">
      <w:r>
        <w:t xml:space="preserve">The following </w:t>
      </w:r>
      <w:proofErr w:type="spellStart"/>
      <w:r>
        <w:t>pseudocode</w:t>
      </w:r>
      <w:proofErr w:type="spellEnd"/>
      <w:r>
        <w:t xml:space="preserve"> could be used to convert from a pair of tile indices (</w:t>
      </w:r>
      <w:proofErr w:type="spellStart"/>
      <w:r>
        <w:t>tileCol</w:t>
      </w:r>
      <w:proofErr w:type="spellEnd"/>
      <w:r>
        <w:t xml:space="preserve">, </w:t>
      </w:r>
      <w:proofErr w:type="spellStart"/>
      <w:r>
        <w:t>tileRow</w:t>
      </w:r>
      <w:proofErr w:type="spellEnd"/>
      <w:r>
        <w:t>) to the bounding box (in CRS coordinates) of this tile defined by the upper-left corner (</w:t>
      </w:r>
      <w:proofErr w:type="spellStart"/>
      <w:r>
        <w:t>leftX</w:t>
      </w:r>
      <w:proofErr w:type="spellEnd"/>
      <w:r>
        <w:t xml:space="preserve">, </w:t>
      </w:r>
      <w:proofErr w:type="spellStart"/>
      <w:r>
        <w:t>upperY</w:t>
      </w:r>
      <w:proofErr w:type="spellEnd"/>
      <w:r>
        <w:t>) of the tile:</w:t>
      </w:r>
    </w:p>
    <w:p w:rsidR="00E11D79" w:rsidRPr="00E83377" w:rsidRDefault="00E11D79" w:rsidP="00E11D79">
      <w:pPr>
        <w:pStyle w:val="Code1"/>
        <w:ind w:left="1440"/>
        <w:rPr>
          <w:noProof/>
          <w:sz w:val="20"/>
        </w:rPr>
      </w:pPr>
      <w:r w:rsidRPr="00E83377">
        <w:rPr>
          <w:noProof/>
          <w:sz w:val="20"/>
        </w:rPr>
        <w:t>leftX = tileCol * tileSpanX + tileMatrixMinX</w:t>
      </w:r>
    </w:p>
    <w:p w:rsidR="00E11D79" w:rsidRPr="00E83377" w:rsidRDefault="00E11D79" w:rsidP="00E11D79">
      <w:pPr>
        <w:pStyle w:val="Code1"/>
        <w:ind w:left="1440"/>
        <w:rPr>
          <w:noProof/>
          <w:sz w:val="20"/>
        </w:rPr>
      </w:pPr>
      <w:r w:rsidRPr="00E83377">
        <w:rPr>
          <w:noProof/>
          <w:sz w:val="20"/>
        </w:rPr>
        <w:t>upperY = tileMatrixMaxY - tileRow * tileSpanY</w:t>
      </w:r>
    </w:p>
    <w:p w:rsidR="00E11D79" w:rsidRDefault="00E11D79" w:rsidP="00E11D79">
      <w:pPr>
        <w:pStyle w:val="Code1"/>
        <w:ind w:left="1440"/>
        <w:rPr>
          <w:noProof/>
        </w:rPr>
      </w:pPr>
    </w:p>
    <w:p w:rsidR="00E11D79" w:rsidRDefault="00E11D79" w:rsidP="00E11D79">
      <w:proofErr w:type="gramStart"/>
      <w:r>
        <w:t>and</w:t>
      </w:r>
      <w:proofErr w:type="gramEnd"/>
      <w:r>
        <w:t xml:space="preserve"> the lower-right corner (</w:t>
      </w:r>
      <w:proofErr w:type="spellStart"/>
      <w:r>
        <w:t>rightX</w:t>
      </w:r>
      <w:proofErr w:type="spellEnd"/>
      <w:r>
        <w:t xml:space="preserve">, </w:t>
      </w:r>
      <w:proofErr w:type="spellStart"/>
      <w:r>
        <w:t>lowerY</w:t>
      </w:r>
      <w:proofErr w:type="spellEnd"/>
      <w:r>
        <w:t>) of the tile:</w:t>
      </w:r>
    </w:p>
    <w:p w:rsidR="00E11D79" w:rsidRPr="00E83377" w:rsidRDefault="00E11D79" w:rsidP="00E11D79">
      <w:pPr>
        <w:pStyle w:val="Code1"/>
        <w:ind w:left="1440"/>
        <w:rPr>
          <w:noProof/>
          <w:sz w:val="20"/>
        </w:rPr>
      </w:pPr>
      <w:r w:rsidRPr="00E83377">
        <w:rPr>
          <w:noProof/>
          <w:sz w:val="20"/>
        </w:rPr>
        <w:t>rightX = (tileCol+1) * tileSpanX + tileMatrixMinX</w:t>
      </w:r>
    </w:p>
    <w:p w:rsidR="00E11D79" w:rsidRPr="00E83377" w:rsidRDefault="00E11D79" w:rsidP="00E11D79">
      <w:pPr>
        <w:pStyle w:val="Code1"/>
        <w:ind w:left="1440"/>
        <w:rPr>
          <w:noProof/>
          <w:sz w:val="20"/>
        </w:rPr>
      </w:pPr>
      <w:r w:rsidRPr="00E83377">
        <w:rPr>
          <w:noProof/>
          <w:sz w:val="20"/>
        </w:rPr>
        <w:t>lowerY = tileMatrixMaxY – (tileRow+1) * tileSpanY</w:t>
      </w:r>
    </w:p>
    <w:p w:rsidR="00E11D79" w:rsidRDefault="00E11D79" w:rsidP="00E11D79"/>
    <w:p w:rsidR="00E11D79" w:rsidRDefault="00E11D79" w:rsidP="00E11D79">
      <w:r>
        <w:lastRenderedPageBreak/>
        <w:t>.</w:t>
      </w:r>
    </w:p>
    <w:p w:rsidR="00E11D79" w:rsidRDefault="00E11D79">
      <w:pPr>
        <w:spacing w:after="0"/>
      </w:pPr>
      <w:r>
        <w:br w:type="page"/>
      </w:r>
    </w:p>
    <w:p w:rsidR="009A7B37" w:rsidRDefault="009A7B37" w:rsidP="0070088F">
      <w:pPr>
        <w:pStyle w:val="Annex"/>
      </w:pPr>
      <w:bookmarkStart w:id="255" w:name="_Toc503896841"/>
      <w:r>
        <w:lastRenderedPageBreak/>
        <w:t>: Revision history</w:t>
      </w:r>
      <w:bookmarkEnd w:id="171"/>
      <w:bookmarkEnd w:id="255"/>
    </w:p>
    <w:p w:rsidR="009A7B37" w:rsidRDefault="009A7B37"/>
    <w:tbl>
      <w:tblPr>
        <w:tblW w:w="87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276"/>
        <w:gridCol w:w="990"/>
        <w:gridCol w:w="1136"/>
        <w:gridCol w:w="1985"/>
        <w:gridCol w:w="3345"/>
      </w:tblGrid>
      <w:tr w:rsidR="009A7B37" w:rsidTr="003D1E87">
        <w:tc>
          <w:tcPr>
            <w:tcW w:w="1276" w:type="dxa"/>
            <w:tcBorders>
              <w:top w:val="single" w:sz="4" w:space="0" w:color="auto"/>
              <w:left w:val="single" w:sz="4" w:space="0" w:color="auto"/>
              <w:bottom w:val="single" w:sz="4" w:space="0" w:color="auto"/>
              <w:right w:val="single" w:sz="4" w:space="0" w:color="auto"/>
            </w:tcBorders>
          </w:tcPr>
          <w:p w:rsidR="009A7B37" w:rsidRDefault="009A7B37" w:rsidP="00165E04">
            <w:pPr>
              <w:pStyle w:val="OGCtableheader"/>
            </w:pPr>
            <w:r>
              <w:t>Date</w:t>
            </w:r>
          </w:p>
        </w:tc>
        <w:tc>
          <w:tcPr>
            <w:tcW w:w="990" w:type="dxa"/>
            <w:tcBorders>
              <w:top w:val="single" w:sz="4" w:space="0" w:color="auto"/>
              <w:left w:val="single" w:sz="4" w:space="0" w:color="auto"/>
              <w:bottom w:val="single" w:sz="4" w:space="0" w:color="auto"/>
              <w:right w:val="single" w:sz="4" w:space="0" w:color="auto"/>
            </w:tcBorders>
          </w:tcPr>
          <w:p w:rsidR="009A7B37" w:rsidRDefault="009A7B37" w:rsidP="00165E04">
            <w:pPr>
              <w:pStyle w:val="OGCtableheader"/>
            </w:pPr>
            <w:r>
              <w:t>Release</w:t>
            </w:r>
          </w:p>
        </w:tc>
        <w:tc>
          <w:tcPr>
            <w:tcW w:w="1136" w:type="dxa"/>
            <w:tcBorders>
              <w:top w:val="single" w:sz="4" w:space="0" w:color="auto"/>
              <w:left w:val="single" w:sz="4" w:space="0" w:color="auto"/>
              <w:bottom w:val="single" w:sz="4" w:space="0" w:color="auto"/>
              <w:right w:val="single" w:sz="4" w:space="0" w:color="auto"/>
            </w:tcBorders>
          </w:tcPr>
          <w:p w:rsidR="009A7B37" w:rsidRDefault="009A7B37" w:rsidP="00165E04">
            <w:pPr>
              <w:pStyle w:val="OGCtableheader"/>
            </w:pPr>
            <w:r>
              <w:t>Author</w:t>
            </w:r>
          </w:p>
        </w:tc>
        <w:tc>
          <w:tcPr>
            <w:tcW w:w="1985" w:type="dxa"/>
            <w:tcBorders>
              <w:top w:val="single" w:sz="4" w:space="0" w:color="auto"/>
              <w:left w:val="single" w:sz="4" w:space="0" w:color="auto"/>
              <w:bottom w:val="single" w:sz="4" w:space="0" w:color="auto"/>
              <w:right w:val="single" w:sz="4" w:space="0" w:color="auto"/>
            </w:tcBorders>
          </w:tcPr>
          <w:p w:rsidR="009A7B37" w:rsidRDefault="009A7B37" w:rsidP="00165E04">
            <w:pPr>
              <w:pStyle w:val="OGCtableheader"/>
            </w:pPr>
            <w:r>
              <w:t>Paragraph modified</w:t>
            </w:r>
          </w:p>
        </w:tc>
        <w:tc>
          <w:tcPr>
            <w:tcW w:w="3345" w:type="dxa"/>
            <w:tcBorders>
              <w:top w:val="single" w:sz="4" w:space="0" w:color="auto"/>
              <w:left w:val="single" w:sz="4" w:space="0" w:color="auto"/>
              <w:bottom w:val="single" w:sz="4" w:space="0" w:color="auto"/>
              <w:right w:val="single" w:sz="4" w:space="0" w:color="auto"/>
            </w:tcBorders>
          </w:tcPr>
          <w:p w:rsidR="009A7B37" w:rsidRDefault="009A7B37" w:rsidP="00165E04">
            <w:pPr>
              <w:pStyle w:val="OGCtableheader"/>
            </w:pPr>
            <w:r>
              <w:t>Description</w:t>
            </w:r>
          </w:p>
        </w:tc>
      </w:tr>
      <w:tr w:rsidR="009A7B37" w:rsidTr="003D1E87">
        <w:tc>
          <w:tcPr>
            <w:tcW w:w="1276" w:type="dxa"/>
            <w:tcBorders>
              <w:top w:val="single" w:sz="4" w:space="0" w:color="auto"/>
              <w:left w:val="single" w:sz="4" w:space="0" w:color="auto"/>
              <w:bottom w:val="single" w:sz="4" w:space="0" w:color="auto"/>
              <w:right w:val="single" w:sz="4" w:space="0" w:color="auto"/>
            </w:tcBorders>
          </w:tcPr>
          <w:p w:rsidR="009A7B37" w:rsidRPr="003D1E87" w:rsidRDefault="00F37D14" w:rsidP="00165E04">
            <w:pPr>
              <w:pStyle w:val="OGCtabletext"/>
              <w:rPr>
                <w:b w:val="0"/>
                <w:color w:val="000000" w:themeColor="text1"/>
              </w:rPr>
            </w:pPr>
            <w:r w:rsidRPr="003D1E87">
              <w:rPr>
                <w:b w:val="0"/>
                <w:color w:val="000000" w:themeColor="text1"/>
              </w:rPr>
              <w:t>2017-08-04</w:t>
            </w:r>
          </w:p>
        </w:tc>
        <w:tc>
          <w:tcPr>
            <w:tcW w:w="990" w:type="dxa"/>
            <w:tcBorders>
              <w:top w:val="single" w:sz="4" w:space="0" w:color="auto"/>
              <w:left w:val="single" w:sz="4" w:space="0" w:color="auto"/>
              <w:bottom w:val="single" w:sz="4" w:space="0" w:color="auto"/>
              <w:right w:val="single" w:sz="4" w:space="0" w:color="auto"/>
            </w:tcBorders>
          </w:tcPr>
          <w:p w:rsidR="009A7B37" w:rsidRPr="003D1E87" w:rsidRDefault="00F37D14" w:rsidP="00165E04">
            <w:pPr>
              <w:pStyle w:val="OGCtabletext"/>
              <w:rPr>
                <w:b w:val="0"/>
                <w:color w:val="000000" w:themeColor="text1"/>
              </w:rPr>
            </w:pPr>
            <w:r w:rsidRPr="003D1E87">
              <w:rPr>
                <w:b w:val="0"/>
                <w:color w:val="000000" w:themeColor="text1"/>
              </w:rPr>
              <w:t>v0.1</w:t>
            </w:r>
          </w:p>
        </w:tc>
        <w:tc>
          <w:tcPr>
            <w:tcW w:w="1136" w:type="dxa"/>
            <w:tcBorders>
              <w:top w:val="single" w:sz="4" w:space="0" w:color="auto"/>
              <w:left w:val="single" w:sz="4" w:space="0" w:color="auto"/>
              <w:bottom w:val="single" w:sz="4" w:space="0" w:color="auto"/>
              <w:right w:val="single" w:sz="4" w:space="0" w:color="auto"/>
            </w:tcBorders>
          </w:tcPr>
          <w:p w:rsidR="009A7B37" w:rsidRPr="003D1E87" w:rsidRDefault="00F37D14" w:rsidP="00165E04">
            <w:pPr>
              <w:pStyle w:val="OGCtabletext"/>
              <w:rPr>
                <w:b w:val="0"/>
                <w:color w:val="000000" w:themeColor="text1"/>
              </w:rPr>
            </w:pPr>
            <w:r w:rsidRPr="003D1E87">
              <w:rPr>
                <w:b w:val="0"/>
                <w:color w:val="000000" w:themeColor="text1"/>
              </w:rPr>
              <w:t>Joan Masó</w:t>
            </w:r>
          </w:p>
        </w:tc>
        <w:tc>
          <w:tcPr>
            <w:tcW w:w="1985" w:type="dxa"/>
            <w:tcBorders>
              <w:top w:val="single" w:sz="4" w:space="0" w:color="auto"/>
              <w:left w:val="single" w:sz="4" w:space="0" w:color="auto"/>
              <w:bottom w:val="single" w:sz="4" w:space="0" w:color="auto"/>
              <w:right w:val="single" w:sz="4" w:space="0" w:color="auto"/>
            </w:tcBorders>
          </w:tcPr>
          <w:p w:rsidR="009A7B37" w:rsidRPr="003D1E87" w:rsidRDefault="00F37D14" w:rsidP="00165E04">
            <w:pPr>
              <w:pStyle w:val="OGCtabletext"/>
              <w:rPr>
                <w:b w:val="0"/>
                <w:color w:val="000000" w:themeColor="text1"/>
              </w:rPr>
            </w:pPr>
            <w:r w:rsidRPr="003D1E87">
              <w:rPr>
                <w:b w:val="0"/>
                <w:color w:val="000000" w:themeColor="text1"/>
              </w:rPr>
              <w:t>All</w:t>
            </w:r>
          </w:p>
        </w:tc>
        <w:tc>
          <w:tcPr>
            <w:tcW w:w="3345" w:type="dxa"/>
            <w:tcBorders>
              <w:top w:val="single" w:sz="4" w:space="0" w:color="auto"/>
              <w:left w:val="single" w:sz="4" w:space="0" w:color="auto"/>
              <w:bottom w:val="single" w:sz="4" w:space="0" w:color="auto"/>
              <w:right w:val="single" w:sz="4" w:space="0" w:color="auto"/>
            </w:tcBorders>
          </w:tcPr>
          <w:p w:rsidR="009A7B37" w:rsidRPr="003D1E87" w:rsidRDefault="00F37D14" w:rsidP="00165E04">
            <w:pPr>
              <w:pStyle w:val="OGCtabletext"/>
              <w:rPr>
                <w:b w:val="0"/>
                <w:color w:val="000000" w:themeColor="text1"/>
              </w:rPr>
            </w:pPr>
            <w:r w:rsidRPr="003D1E87">
              <w:rPr>
                <w:b w:val="0"/>
                <w:color w:val="000000" w:themeColor="text1"/>
              </w:rPr>
              <w:t>Initial draft</w:t>
            </w:r>
          </w:p>
        </w:tc>
      </w:tr>
      <w:tr w:rsidR="009A7B37" w:rsidTr="003D1E87">
        <w:tc>
          <w:tcPr>
            <w:tcW w:w="1276" w:type="dxa"/>
            <w:tcBorders>
              <w:top w:val="single" w:sz="4" w:space="0" w:color="auto"/>
              <w:left w:val="single" w:sz="4" w:space="0" w:color="auto"/>
              <w:bottom w:val="single" w:sz="4" w:space="0" w:color="auto"/>
              <w:right w:val="single" w:sz="4" w:space="0" w:color="auto"/>
            </w:tcBorders>
          </w:tcPr>
          <w:p w:rsidR="009A7B37" w:rsidRDefault="009A7B37" w:rsidP="00165E04">
            <w:pPr>
              <w:pStyle w:val="OGCtabletext"/>
            </w:pPr>
          </w:p>
        </w:tc>
        <w:tc>
          <w:tcPr>
            <w:tcW w:w="990" w:type="dxa"/>
            <w:tcBorders>
              <w:top w:val="single" w:sz="4" w:space="0" w:color="auto"/>
              <w:left w:val="single" w:sz="4" w:space="0" w:color="auto"/>
              <w:bottom w:val="single" w:sz="4" w:space="0" w:color="auto"/>
              <w:right w:val="single" w:sz="4" w:space="0" w:color="auto"/>
            </w:tcBorders>
          </w:tcPr>
          <w:p w:rsidR="009A7B37" w:rsidRDefault="009A7B37" w:rsidP="00165E04">
            <w:pPr>
              <w:pStyle w:val="OGCtabletext"/>
            </w:pPr>
          </w:p>
        </w:tc>
        <w:tc>
          <w:tcPr>
            <w:tcW w:w="1136" w:type="dxa"/>
            <w:tcBorders>
              <w:top w:val="single" w:sz="4" w:space="0" w:color="auto"/>
              <w:left w:val="single" w:sz="4" w:space="0" w:color="auto"/>
              <w:bottom w:val="single" w:sz="4" w:space="0" w:color="auto"/>
              <w:right w:val="single" w:sz="4" w:space="0" w:color="auto"/>
            </w:tcBorders>
          </w:tcPr>
          <w:p w:rsidR="009A7B37" w:rsidRDefault="009A7B37" w:rsidP="00165E04">
            <w:pPr>
              <w:pStyle w:val="OGCtabletext"/>
            </w:pPr>
          </w:p>
        </w:tc>
        <w:tc>
          <w:tcPr>
            <w:tcW w:w="1985" w:type="dxa"/>
            <w:tcBorders>
              <w:top w:val="single" w:sz="4" w:space="0" w:color="auto"/>
              <w:left w:val="single" w:sz="4" w:space="0" w:color="auto"/>
              <w:bottom w:val="single" w:sz="4" w:space="0" w:color="auto"/>
              <w:right w:val="single" w:sz="4" w:space="0" w:color="auto"/>
            </w:tcBorders>
          </w:tcPr>
          <w:p w:rsidR="009A7B37" w:rsidRDefault="009A7B37" w:rsidP="00165E04">
            <w:pPr>
              <w:pStyle w:val="OGCtabletext"/>
            </w:pPr>
          </w:p>
        </w:tc>
        <w:tc>
          <w:tcPr>
            <w:tcW w:w="3345" w:type="dxa"/>
            <w:tcBorders>
              <w:top w:val="single" w:sz="4" w:space="0" w:color="auto"/>
              <w:left w:val="single" w:sz="4" w:space="0" w:color="auto"/>
              <w:bottom w:val="single" w:sz="4" w:space="0" w:color="auto"/>
              <w:right w:val="single" w:sz="4" w:space="0" w:color="auto"/>
            </w:tcBorders>
          </w:tcPr>
          <w:p w:rsidR="009A7B37" w:rsidRDefault="009A7B37" w:rsidP="00165E04">
            <w:pPr>
              <w:pStyle w:val="OGCtabletext"/>
            </w:pPr>
          </w:p>
        </w:tc>
      </w:tr>
      <w:tr w:rsidR="009A7B37" w:rsidTr="003D1E87">
        <w:tc>
          <w:tcPr>
            <w:tcW w:w="1276" w:type="dxa"/>
            <w:tcBorders>
              <w:top w:val="single" w:sz="4" w:space="0" w:color="auto"/>
              <w:left w:val="single" w:sz="4" w:space="0" w:color="auto"/>
              <w:bottom w:val="single" w:sz="4" w:space="0" w:color="auto"/>
              <w:right w:val="single" w:sz="4" w:space="0" w:color="auto"/>
            </w:tcBorders>
          </w:tcPr>
          <w:p w:rsidR="009A7B37" w:rsidRDefault="009A7B37">
            <w:pPr>
              <w:pStyle w:val="Listaconvietas"/>
              <w:keepLines/>
              <w:ind w:left="0" w:firstLine="0"/>
            </w:pPr>
          </w:p>
        </w:tc>
        <w:tc>
          <w:tcPr>
            <w:tcW w:w="990" w:type="dxa"/>
            <w:tcBorders>
              <w:top w:val="single" w:sz="4" w:space="0" w:color="auto"/>
              <w:left w:val="single" w:sz="4" w:space="0" w:color="auto"/>
              <w:bottom w:val="single" w:sz="4" w:space="0" w:color="auto"/>
              <w:right w:val="single" w:sz="4" w:space="0" w:color="auto"/>
            </w:tcBorders>
          </w:tcPr>
          <w:p w:rsidR="009A7B37" w:rsidRDefault="009A7B37">
            <w:pPr>
              <w:pStyle w:val="Listaconvietas"/>
              <w:keepLines/>
              <w:ind w:left="0" w:firstLine="0"/>
            </w:pPr>
          </w:p>
        </w:tc>
        <w:tc>
          <w:tcPr>
            <w:tcW w:w="1136" w:type="dxa"/>
            <w:tcBorders>
              <w:top w:val="single" w:sz="4" w:space="0" w:color="auto"/>
              <w:left w:val="single" w:sz="4" w:space="0" w:color="auto"/>
              <w:bottom w:val="single" w:sz="4" w:space="0" w:color="auto"/>
              <w:right w:val="single" w:sz="4" w:space="0" w:color="auto"/>
            </w:tcBorders>
          </w:tcPr>
          <w:p w:rsidR="009A7B37" w:rsidRDefault="009A7B37">
            <w:pPr>
              <w:pStyle w:val="Listaconvietas"/>
              <w:keepLines/>
              <w:ind w:left="0" w:firstLine="0"/>
            </w:pPr>
          </w:p>
        </w:tc>
        <w:tc>
          <w:tcPr>
            <w:tcW w:w="1985" w:type="dxa"/>
            <w:tcBorders>
              <w:top w:val="single" w:sz="4" w:space="0" w:color="auto"/>
              <w:left w:val="single" w:sz="4" w:space="0" w:color="auto"/>
              <w:bottom w:val="single" w:sz="4" w:space="0" w:color="auto"/>
              <w:right w:val="single" w:sz="4" w:space="0" w:color="auto"/>
            </w:tcBorders>
          </w:tcPr>
          <w:p w:rsidR="009A7B37" w:rsidRDefault="009A7B37">
            <w:pPr>
              <w:pStyle w:val="Listaconvietas"/>
              <w:keepLines/>
              <w:ind w:left="0" w:firstLine="0"/>
            </w:pPr>
          </w:p>
        </w:tc>
        <w:tc>
          <w:tcPr>
            <w:tcW w:w="3345" w:type="dxa"/>
            <w:tcBorders>
              <w:top w:val="single" w:sz="4" w:space="0" w:color="auto"/>
              <w:left w:val="single" w:sz="4" w:space="0" w:color="auto"/>
              <w:bottom w:val="single" w:sz="4" w:space="0" w:color="auto"/>
              <w:right w:val="single" w:sz="4" w:space="0" w:color="auto"/>
            </w:tcBorders>
          </w:tcPr>
          <w:p w:rsidR="009A7B37" w:rsidRDefault="009A7B37">
            <w:pPr>
              <w:pStyle w:val="Listaconvietas"/>
              <w:keepLines/>
              <w:ind w:left="0" w:firstLine="0"/>
            </w:pPr>
          </w:p>
        </w:tc>
      </w:tr>
    </w:tbl>
    <w:p w:rsidR="009A7B37" w:rsidRDefault="009A7B37"/>
    <w:p w:rsidR="009A7B37" w:rsidRDefault="009A7B37" w:rsidP="0070088F">
      <w:pPr>
        <w:pStyle w:val="Annex"/>
      </w:pPr>
      <w:r>
        <w:br w:type="page"/>
      </w:r>
      <w:bookmarkStart w:id="256" w:name="_Toc503896842"/>
      <w:r w:rsidRPr="00165E04">
        <w:lastRenderedPageBreak/>
        <w:t xml:space="preserve">: </w:t>
      </w:r>
      <w:r>
        <w:t>Bibliography</w:t>
      </w:r>
      <w:bookmarkEnd w:id="256"/>
    </w:p>
    <w:p w:rsidR="00F37D14" w:rsidRDefault="00F37D14" w:rsidP="00F37D14">
      <w:r>
        <w:t xml:space="preserve">Craig Rollins and Mike </w:t>
      </w:r>
      <w:proofErr w:type="spellStart"/>
      <w:r>
        <w:t>Paniccia</w:t>
      </w:r>
      <w:proofErr w:type="spellEnd"/>
      <w:r>
        <w:t xml:space="preserve"> National Geospatial-Intelligence Agency </w:t>
      </w:r>
      <w:proofErr w:type="spellStart"/>
      <w:r>
        <w:t>ESRI</w:t>
      </w:r>
      <w:proofErr w:type="spellEnd"/>
      <w:r>
        <w:t xml:space="preserve"> Users Conference, July 22, 2015. </w:t>
      </w:r>
      <w:r w:rsidRPr="001431D3">
        <w:t>https://www.slideshare.net/NGA_GEOINT/ngas-position-on-webmercator</w:t>
      </w:r>
    </w:p>
    <w:p w:rsidR="004A5507" w:rsidRDefault="008F4168" w:rsidP="008F4168">
      <w:proofErr w:type="spellStart"/>
      <w:r w:rsidRPr="008F4168">
        <w:t>Dengler</w:t>
      </w:r>
      <w:proofErr w:type="spellEnd"/>
      <w:r w:rsidRPr="008F4168">
        <w:t xml:space="preserve">, Klaus und </w:t>
      </w:r>
      <w:proofErr w:type="spellStart"/>
      <w:r w:rsidRPr="008F4168">
        <w:t>Heinen</w:t>
      </w:r>
      <w:proofErr w:type="spellEnd"/>
      <w:r w:rsidRPr="008F4168">
        <w:t xml:space="preserve">, </w:t>
      </w:r>
      <w:proofErr w:type="spellStart"/>
      <w:r w:rsidRPr="008F4168">
        <w:t>Torsten</w:t>
      </w:r>
      <w:proofErr w:type="spellEnd"/>
      <w:r w:rsidRPr="008F4168">
        <w:t xml:space="preserve"> und Huber, Albert und </w:t>
      </w:r>
      <w:proofErr w:type="spellStart"/>
      <w:r w:rsidRPr="008F4168">
        <w:t>Molch</w:t>
      </w:r>
      <w:proofErr w:type="spellEnd"/>
      <w:r w:rsidRPr="008F4168">
        <w:t xml:space="preserve">, </w:t>
      </w:r>
      <w:proofErr w:type="spellStart"/>
      <w:r w:rsidRPr="008F4168">
        <w:t>Katrin</w:t>
      </w:r>
      <w:proofErr w:type="spellEnd"/>
      <w:r w:rsidRPr="008F4168">
        <w:t xml:space="preserve"> und </w:t>
      </w:r>
      <w:proofErr w:type="spellStart"/>
      <w:r w:rsidRPr="008F4168">
        <w:t>Mikusch</w:t>
      </w:r>
      <w:proofErr w:type="spellEnd"/>
      <w:r w:rsidRPr="008F4168">
        <w:t xml:space="preserve">, </w:t>
      </w:r>
      <w:proofErr w:type="spellStart"/>
      <w:r w:rsidRPr="008F4168">
        <w:t>Eberhard</w:t>
      </w:r>
      <w:proofErr w:type="spellEnd"/>
      <w:r w:rsidRPr="008F4168">
        <w:t xml:space="preserve"> (2013) The </w:t>
      </w:r>
      <w:proofErr w:type="spellStart"/>
      <w:r w:rsidRPr="008F4168">
        <w:t>EOC</w:t>
      </w:r>
      <w:proofErr w:type="spellEnd"/>
      <w:r w:rsidRPr="008F4168">
        <w:t xml:space="preserve"> </w:t>
      </w:r>
      <w:proofErr w:type="spellStart"/>
      <w:r w:rsidRPr="008F4168">
        <w:t>Geoservice</w:t>
      </w:r>
      <w:proofErr w:type="spellEnd"/>
      <w:r w:rsidRPr="008F4168">
        <w:t xml:space="preserve">: Standardized Access to Earth Observation Data Sets and Value Added Products. </w:t>
      </w:r>
      <w:proofErr w:type="gramStart"/>
      <w:r w:rsidRPr="008F4168">
        <w:t xml:space="preserve">PV 2013, 4.-6.Nov. 2013, </w:t>
      </w:r>
      <w:proofErr w:type="spellStart"/>
      <w:r w:rsidRPr="008F4168">
        <w:t>Frascati</w:t>
      </w:r>
      <w:proofErr w:type="spellEnd"/>
      <w:r w:rsidRPr="008F4168">
        <w:t xml:space="preserve">, </w:t>
      </w:r>
      <w:proofErr w:type="spellStart"/>
      <w:r w:rsidRPr="008F4168">
        <w:t>Italien</w:t>
      </w:r>
      <w:proofErr w:type="spellEnd"/>
      <w:r w:rsidRPr="008F4168">
        <w:t>.</w:t>
      </w:r>
      <w:proofErr w:type="gramEnd"/>
      <w:r>
        <w:t xml:space="preserve"> http://elib.dlr.de/86351</w:t>
      </w:r>
    </w:p>
    <w:p w:rsidR="008F4168" w:rsidRDefault="000C430A" w:rsidP="008F4168">
      <w:proofErr w:type="spellStart"/>
      <w:r>
        <w:t>DLR</w:t>
      </w:r>
      <w:proofErr w:type="spellEnd"/>
      <w:r>
        <w:t xml:space="preserve"> </w:t>
      </w:r>
      <w:r w:rsidR="008F4168" w:rsidRPr="008F4168">
        <w:t>Geospatial Web Services Lists of se</w:t>
      </w:r>
      <w:r w:rsidR="008F4168">
        <w:t xml:space="preserve">rvices and their current status, </w:t>
      </w:r>
      <w:r w:rsidR="008F4168" w:rsidRPr="008F4168">
        <w:t>https://geoservice.dlr.de/web/services#tilecache</w:t>
      </w:r>
    </w:p>
    <w:p w:rsidR="000C430A" w:rsidRDefault="000C430A" w:rsidP="008F4168">
      <w:proofErr w:type="gramStart"/>
      <w:r>
        <w:t>Digital Globe Web Map Tile Service Developer Guide.</w:t>
      </w:r>
      <w:proofErr w:type="gramEnd"/>
      <w:r>
        <w:t xml:space="preserve"> Cloud Services | August 2013. </w:t>
      </w:r>
      <w:r w:rsidRPr="000C430A">
        <w:t>https://dg-cms-uploads-production.s3.amazonaws.com/uploads/document/file/174/DGCS_DeveloperGuide_WMTS.pdf</w:t>
      </w:r>
    </w:p>
    <w:p w:rsidR="00F37D14" w:rsidRPr="008F4168" w:rsidRDefault="00F37D14" w:rsidP="00F37D14">
      <w:r>
        <w:t xml:space="preserve">Emmanuel </w:t>
      </w:r>
      <w:proofErr w:type="spellStart"/>
      <w:r>
        <w:t>Stefanakis</w:t>
      </w:r>
      <w:proofErr w:type="spellEnd"/>
      <w:r>
        <w:t xml:space="preserve">. </w:t>
      </w:r>
      <w:proofErr w:type="gramStart"/>
      <w:r>
        <w:t>Web Mercator Projection &amp; Raster Tile Maps.</w:t>
      </w:r>
      <w:proofErr w:type="gramEnd"/>
      <w:r>
        <w:t xml:space="preserve"> </w:t>
      </w:r>
      <w:proofErr w:type="gramStart"/>
      <w:r>
        <w:t>Two cornerstones of Online Map Service Providers.</w:t>
      </w:r>
      <w:proofErr w:type="gramEnd"/>
      <w:r>
        <w:t xml:space="preserve"> Annual Conference – 2017 – Ottawa, May 31- June 2, 2017 </w:t>
      </w:r>
      <w:r w:rsidRPr="005448C2">
        <w:t>http://www2.unb.ca/~estef/talks/CCA2017_Technical_Session_Stefanakis.pdf</w:t>
      </w:r>
    </w:p>
    <w:p w:rsidR="00F37D14" w:rsidRDefault="00F37D14" w:rsidP="00F37D14">
      <w:r>
        <w:t xml:space="preserve">Map projections: A working manual. </w:t>
      </w:r>
      <w:proofErr w:type="gramStart"/>
      <w:r>
        <w:t>Professional Paper 1395.</w:t>
      </w:r>
      <w:proofErr w:type="gramEnd"/>
      <w:r>
        <w:t xml:space="preserve"> </w:t>
      </w:r>
      <w:proofErr w:type="spellStart"/>
      <w:r>
        <w:t>By</w:t>
      </w:r>
      <w:proofErr w:type="gramStart"/>
      <w:r>
        <w:t>:John</w:t>
      </w:r>
      <w:proofErr w:type="spellEnd"/>
      <w:proofErr w:type="gramEnd"/>
      <w:r>
        <w:t xml:space="preserve"> P. Snyder. </w:t>
      </w:r>
      <w:r w:rsidRPr="001431D3">
        <w:t>https://pubs.usgs.gov/pp/1395/report.pdf</w:t>
      </w:r>
    </w:p>
    <w:p w:rsidR="00366B17" w:rsidRDefault="00366B17" w:rsidP="000C430A">
      <w:proofErr w:type="gramStart"/>
      <w:r>
        <w:t xml:space="preserve">NGA.SIG.0011_1.0_WEBMERC, </w:t>
      </w:r>
      <w:r w:rsidR="000C430A">
        <w:t>National Geospatial-Intelligence Agency (</w:t>
      </w:r>
      <w:proofErr w:type="spellStart"/>
      <w:r w:rsidR="000C430A">
        <w:t>NGA</w:t>
      </w:r>
      <w:proofErr w:type="spellEnd"/>
      <w:r w:rsidR="000C430A">
        <w:t>) Standardization Document.</w:t>
      </w:r>
      <w:proofErr w:type="gramEnd"/>
      <w:r w:rsidR="000C430A">
        <w:t xml:space="preserve"> Implementation Practice Web Mercator Map Projection </w:t>
      </w:r>
      <w:r w:rsidRPr="00366B17">
        <w:t>https://nsgreg.nga.mil/doc/view?i=4105</w:t>
      </w:r>
    </w:p>
    <w:p w:rsidR="00985645" w:rsidRDefault="00985645" w:rsidP="000C430A">
      <w:r>
        <w:t xml:space="preserve">NGA.SIG.0012_2.0.0_UTMUPS, The Universal Grids and the Transverse Mercator and Polar Stereographic Map Projections, Version 2.0.0, 25 March 2014 </w:t>
      </w:r>
      <w:r w:rsidRPr="00985645">
        <w:t>https://nsgreg.nga.mil/doc/view?i=4106</w:t>
      </w:r>
    </w:p>
    <w:p w:rsidR="001431D3" w:rsidRDefault="00985645" w:rsidP="001431D3">
      <w:r w:rsidRPr="00985645">
        <w:t>NGA.SIG.0014_1.0_PROJRAS</w:t>
      </w:r>
      <w:r>
        <w:t xml:space="preserve">, </w:t>
      </w:r>
      <w:r w:rsidR="005448C2">
        <w:t>National Geospatial-Intelligence Agency (</w:t>
      </w:r>
      <w:proofErr w:type="spellStart"/>
      <w:r w:rsidR="005448C2">
        <w:t>NGA</w:t>
      </w:r>
      <w:proofErr w:type="spellEnd"/>
      <w:r w:rsidR="005448C2">
        <w:t xml:space="preserve">) </w:t>
      </w:r>
      <w:r>
        <w:t>Map Projections for Tiled Raster Graphics, V1.0, 24 April 2015</w:t>
      </w:r>
      <w:r w:rsidR="00BB15DC">
        <w:t xml:space="preserve"> </w:t>
      </w:r>
      <w:r w:rsidR="00366B17" w:rsidRPr="00366B17">
        <w:t>https://nsgreg.nga.mil/doc/view?i=1810</w:t>
      </w:r>
    </w:p>
    <w:p w:rsidR="00366B17" w:rsidRDefault="00366B17" w:rsidP="001431D3">
      <w:r w:rsidRPr="00985645">
        <w:t>NGA.SIG.0014_1.0_PROJRAS</w:t>
      </w:r>
      <w:r>
        <w:t xml:space="preserve">, </w:t>
      </w:r>
      <w:r w:rsidRPr="00366B17">
        <w:t>UPS-Amendment</w:t>
      </w:r>
      <w:r>
        <w:t>,</w:t>
      </w:r>
      <w:r w:rsidRPr="00366B17">
        <w:t xml:space="preserve"> Map Projections for Tiled Raster Graphics Amendment for Universal Polar Stereographic</w:t>
      </w:r>
      <w:r>
        <w:t>,</w:t>
      </w:r>
      <w:r w:rsidRPr="00366B17">
        <w:t xml:space="preserve"> 2016-06-03</w:t>
      </w:r>
      <w:r>
        <w:t>,</w:t>
      </w:r>
      <w:r w:rsidRPr="00366B17">
        <w:t xml:space="preserve"> Version 0.1</w:t>
      </w:r>
    </w:p>
    <w:p w:rsidR="00366B17" w:rsidRDefault="00366B17" w:rsidP="00366B17">
      <w:r w:rsidRPr="00985645">
        <w:t>NGA.SIG.0014_1.0_PROJRAS</w:t>
      </w:r>
      <w:r>
        <w:t xml:space="preserve">, </w:t>
      </w:r>
      <w:r w:rsidRPr="00366B17">
        <w:t>Mercator-Addendum</w:t>
      </w:r>
      <w:r>
        <w:t>,</w:t>
      </w:r>
      <w:r w:rsidRPr="00366B17">
        <w:t xml:space="preserve"> Map Projections for Tiled Raster Graphics Addendum for the Mercator Projection</w:t>
      </w:r>
      <w:r>
        <w:t>, 2016-05-17, Version 0.2</w:t>
      </w:r>
    </w:p>
    <w:p w:rsidR="00E22192" w:rsidRDefault="00E22192" w:rsidP="00E22192">
      <w:r>
        <w:t xml:space="preserve">OGC 05-077r4 Symbology Encoding (SE) Implementation Specification, version 1.1.0, </w:t>
      </w:r>
      <w:r w:rsidRPr="00E94E7C">
        <w:t>http://portal.opengeospatial.org/files/?artifact_id=16700</w:t>
      </w:r>
    </w:p>
    <w:p w:rsidR="00E22192" w:rsidRDefault="00E22192" w:rsidP="00E22192">
      <w:r>
        <w:lastRenderedPageBreak/>
        <w:t xml:space="preserve">OGC 06-042 Web Map Service (WMS), version 1.3.0 </w:t>
      </w:r>
      <w:r w:rsidRPr="00E94E7C">
        <w:t>http://portal.opengeospatial.org/files/?artifact_id=14416</w:t>
      </w:r>
    </w:p>
    <w:p w:rsidR="00E22192" w:rsidRDefault="00E22192" w:rsidP="00E22192">
      <w:r w:rsidRPr="00E22192">
        <w:t xml:space="preserve">OGC 07-036 </w:t>
      </w:r>
      <w:r>
        <w:t xml:space="preserve">Geography Markup Language (GML) Encoding Standard, version 3.2.1 </w:t>
      </w:r>
      <w:r w:rsidRPr="00E22192">
        <w:t>http://portal.opengeospatial.org/files/?artifact_id=20509</w:t>
      </w:r>
    </w:p>
    <w:p w:rsidR="00702740" w:rsidRDefault="00702740" w:rsidP="00366B17">
      <w:r>
        <w:t>OGC 07-057r7 Web Map Tile Service (WMTS)</w:t>
      </w:r>
      <w:r w:rsidR="00297B5C">
        <w:t>,</w:t>
      </w:r>
      <w:r>
        <w:t xml:space="preserve"> version 1.0 </w:t>
      </w:r>
      <w:r w:rsidRPr="00702740">
        <w:t>http://portal.opengeospatial.org/files/?artifact_id=35326</w:t>
      </w:r>
    </w:p>
    <w:p w:rsidR="00702740" w:rsidRDefault="00702740" w:rsidP="00366B17">
      <w:r w:rsidRPr="00702740">
        <w:t>OGC 13-082r2 Web Map Tile Service (WMTS) Simple Profile</w:t>
      </w:r>
      <w:r>
        <w:t>, version 1.0</w:t>
      </w:r>
      <w:r w:rsidR="00297B5C">
        <w:t xml:space="preserve"> </w:t>
      </w:r>
      <w:r w:rsidR="00297B5C" w:rsidRPr="00297B5C">
        <w:t>http://docs.opengeospatial.org/is/13-082r2/13-082r2.html</w:t>
      </w:r>
    </w:p>
    <w:p w:rsidR="00E94E7C" w:rsidRDefault="00E94E7C" w:rsidP="00366B17"/>
    <w:sectPr w:rsidR="00E94E7C" w:rsidSect="00F27D5A">
      <w:footerReference w:type="default" r:id="rId29"/>
      <w:pgSz w:w="12240" w:h="15840"/>
      <w:pgMar w:top="1440" w:right="1800" w:bottom="1440" w:left="180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04" w:author="Joan Maso" w:date="2017-09-06T10:14:00Z" w:initials="JMP">
    <w:p w:rsidR="00DD1D4E" w:rsidRDefault="00DD1D4E">
      <w:pPr>
        <w:pStyle w:val="Textocomentario"/>
      </w:pPr>
      <w:r>
        <w:rPr>
          <w:rStyle w:val="Refdecomentario"/>
        </w:rPr>
        <w:annotationRef/>
      </w:r>
      <w:proofErr w:type="spellStart"/>
      <w:r>
        <w:t>Defne</w:t>
      </w:r>
      <w:proofErr w:type="spellEnd"/>
      <w:r>
        <w:t xml:space="preserve"> URIs for all this </w:t>
      </w:r>
      <w:proofErr w:type="spellStart"/>
      <w:r>
        <w:t>tilematrixsets</w:t>
      </w:r>
      <w:proofErr w:type="spellEnd"/>
      <w:r>
        <w: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58D1" w:rsidRDefault="002B58D1">
      <w:pPr>
        <w:spacing w:after="0"/>
      </w:pPr>
      <w:r>
        <w:separator/>
      </w:r>
    </w:p>
  </w:endnote>
  <w:endnote w:type="continuationSeparator" w:id="0">
    <w:p w:rsidR="002B58D1" w:rsidRDefault="002B58D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sig w:usb0="00000000" w:usb1="00000000" w:usb2="00000000" w:usb3="00000000" w:csb0="00000000" w:csb1="00000000"/>
  </w:font>
  <w:font w:name="Consolas">
    <w:panose1 w:val="020B0609020204030204"/>
    <w:charset w:val="00"/>
    <w:family w:val="modern"/>
    <w:pitch w:val="fixed"/>
    <w:sig w:usb0="A00002EF" w:usb1="4000204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Luxi Sans">
    <w:altName w:val="Arial"/>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7450079"/>
      <w:docPartObj>
        <w:docPartGallery w:val="Page Numbers (Bottom of Page)"/>
        <w:docPartUnique/>
      </w:docPartObj>
    </w:sdtPr>
    <w:sdtEndPr>
      <w:rPr>
        <w:noProof/>
      </w:rPr>
    </w:sdtEndPr>
    <w:sdtContent>
      <w:p w:rsidR="00DD1D4E" w:rsidRDefault="00B617A9">
        <w:pPr>
          <w:pStyle w:val="Piedepgina"/>
          <w:jc w:val="center"/>
        </w:pPr>
        <w:fldSimple w:instr=" PAGE   \* MERGEFORMAT ">
          <w:r w:rsidR="00AC1017">
            <w:rPr>
              <w:noProof/>
            </w:rPr>
            <w:t>1</w:t>
          </w:r>
        </w:fldSimple>
      </w:p>
    </w:sdtContent>
  </w:sdt>
  <w:p w:rsidR="00DD1D4E" w:rsidRPr="0079517D" w:rsidRDefault="00DD1D4E" w:rsidP="0079517D">
    <w:pPr>
      <w:pStyle w:val="Piedepgina"/>
      <w:jc w:val="right"/>
      <w:rPr>
        <w:sz w:val="16"/>
        <w:szCs w:val="16"/>
      </w:rPr>
    </w:pPr>
    <w:r w:rsidRPr="0079517D">
      <w:rPr>
        <w:sz w:val="16"/>
        <w:szCs w:val="16"/>
      </w:rPr>
      <w:t xml:space="preserve">Copyright © </w:t>
    </w:r>
    <w:r w:rsidRPr="004203F0">
      <w:rPr>
        <w:color w:val="FF0000"/>
        <w:sz w:val="16"/>
        <w:szCs w:val="16"/>
      </w:rPr>
      <w:t xml:space="preserve">&lt;year&gt; </w:t>
    </w:r>
    <w:r w:rsidRPr="0079517D">
      <w:rPr>
        <w:sz w:val="16"/>
        <w:szCs w:val="16"/>
      </w:rPr>
      <w:t>Open Geospatial Consortium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58D1" w:rsidRDefault="002B58D1">
      <w:pPr>
        <w:spacing w:after="0"/>
      </w:pPr>
      <w:r>
        <w:separator/>
      </w:r>
    </w:p>
  </w:footnote>
  <w:footnote w:type="continuationSeparator" w:id="0">
    <w:p w:rsidR="002B58D1" w:rsidRDefault="002B58D1">
      <w:pPr>
        <w:spacing w:after="0"/>
      </w:pPr>
      <w:r>
        <w:continuationSeparator/>
      </w:r>
    </w:p>
  </w:footnote>
  <w:footnote w:id="1">
    <w:p w:rsidR="00DD1D4E" w:rsidRDefault="00DD1D4E" w:rsidP="00FD2550">
      <w:pPr>
        <w:pStyle w:val="Textonotapie"/>
      </w:pPr>
      <w:r>
        <w:footnoteRef/>
      </w:r>
      <w:r>
        <w:t xml:space="preserve"> </w:t>
      </w:r>
      <w:hyperlink r:id="rId1" w:history="1">
        <w:r>
          <w:rPr>
            <w:rStyle w:val="Hipervnculo"/>
          </w:rPr>
          <w:t>www.opengeospatial.org/cite</w:t>
        </w:r>
      </w:hyperlink>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3C141B48"/>
    <w:lvl w:ilvl="0">
      <w:start w:val="1"/>
      <w:numFmt w:val="decimal"/>
      <w:pStyle w:val="Listaconnmeros2"/>
      <w:lvlText w:val="%1."/>
      <w:lvlJc w:val="left"/>
      <w:pPr>
        <w:tabs>
          <w:tab w:val="num" w:pos="643"/>
        </w:tabs>
        <w:ind w:left="643" w:hanging="360"/>
      </w:pPr>
    </w:lvl>
  </w:abstractNum>
  <w:abstractNum w:abstractNumId="1">
    <w:nsid w:val="FFFFFF88"/>
    <w:multiLevelType w:val="singleLevel"/>
    <w:tmpl w:val="89D4360E"/>
    <w:lvl w:ilvl="0">
      <w:start w:val="1"/>
      <w:numFmt w:val="decimal"/>
      <w:pStyle w:val="Listaconnmeros"/>
      <w:lvlText w:val="%1."/>
      <w:lvlJc w:val="left"/>
      <w:pPr>
        <w:tabs>
          <w:tab w:val="num" w:pos="360"/>
        </w:tabs>
        <w:ind w:left="360" w:hanging="360"/>
      </w:pPr>
    </w:lvl>
  </w:abstractNum>
  <w:abstractNum w:abstractNumId="2">
    <w:nsid w:val="FFFFFF89"/>
    <w:multiLevelType w:val="singleLevel"/>
    <w:tmpl w:val="6FFC87FA"/>
    <w:lvl w:ilvl="0">
      <w:start w:val="1"/>
      <w:numFmt w:val="bullet"/>
      <w:lvlText w:val=""/>
      <w:lvlJc w:val="left"/>
      <w:pPr>
        <w:tabs>
          <w:tab w:val="num" w:pos="360"/>
        </w:tabs>
        <w:ind w:left="360" w:hanging="360"/>
      </w:pPr>
      <w:rPr>
        <w:rFonts w:ascii="Symbol" w:hAnsi="Symbol" w:hint="default"/>
      </w:rPr>
    </w:lvl>
  </w:abstractNum>
  <w:abstractNum w:abstractNumId="3">
    <w:nsid w:val="00000001"/>
    <w:multiLevelType w:val="multilevel"/>
    <w:tmpl w:val="894EE873"/>
    <w:lvl w:ilvl="0">
      <w:start w:val="1"/>
      <w:numFmt w:val="lowerRoman"/>
      <w:suff w:val="nothing"/>
      <w:lvlText w:val="%1."/>
      <w:lvlJc w:val="left"/>
      <w:pPr>
        <w:ind w:left="0" w:firstLine="504"/>
      </w:pPr>
      <w:rPr>
        <w:rFonts w:hint="default"/>
        <w:b/>
        <w:caps w:val="0"/>
        <w:smallCaps w:val="0"/>
        <w:strike w:val="0"/>
        <w:dstrike w:val="0"/>
        <w:color w:val="000000"/>
        <w:kern w:val="0"/>
        <w:position w:val="0"/>
        <w:sz w:val="28"/>
        <w:vertAlign w:val="baseline"/>
        <w:lang w:val="en-US"/>
      </w:rPr>
    </w:lvl>
    <w:lvl w:ilvl="1">
      <w:start w:val="1"/>
      <w:numFmt w:val="lowerRoman"/>
      <w:suff w:val="nothing"/>
      <w:lvlText w:val="%2."/>
      <w:lvlJc w:val="left"/>
      <w:pPr>
        <w:ind w:left="0" w:firstLine="504"/>
      </w:pPr>
      <w:rPr>
        <w:rFonts w:hint="default"/>
        <w:b/>
        <w:caps w:val="0"/>
        <w:smallCaps w:val="0"/>
        <w:strike w:val="0"/>
        <w:dstrike w:val="0"/>
        <w:color w:val="000000"/>
        <w:kern w:val="0"/>
        <w:position w:val="0"/>
        <w:sz w:val="28"/>
        <w:vertAlign w:val="baseline"/>
        <w:lang w:val="en-US"/>
      </w:rPr>
    </w:lvl>
    <w:lvl w:ilvl="2">
      <w:start w:val="1"/>
      <w:numFmt w:val="decimal"/>
      <w:isLgl/>
      <w:suff w:val="nothing"/>
      <w:lvlText w:val="%3."/>
      <w:lvlJc w:val="left"/>
      <w:pPr>
        <w:ind w:left="0" w:firstLine="504"/>
      </w:pPr>
      <w:rPr>
        <w:rFonts w:hint="default"/>
        <w:b/>
        <w:caps w:val="0"/>
        <w:smallCaps w:val="0"/>
        <w:strike w:val="0"/>
        <w:dstrike w:val="0"/>
        <w:color w:val="000000"/>
        <w:kern w:val="0"/>
        <w:position w:val="0"/>
        <w:sz w:val="28"/>
        <w:vertAlign w:val="baseline"/>
        <w:lang w:val="en-US"/>
      </w:rPr>
    </w:lvl>
    <w:lvl w:ilvl="3">
      <w:start w:val="1"/>
      <w:numFmt w:val="decimal"/>
      <w:isLgl/>
      <w:suff w:val="nothing"/>
      <w:lvlText w:val="%4."/>
      <w:lvlJc w:val="left"/>
      <w:pPr>
        <w:ind w:left="0" w:firstLine="504"/>
      </w:pPr>
      <w:rPr>
        <w:rFonts w:hint="default"/>
        <w:b/>
        <w:caps w:val="0"/>
        <w:smallCaps w:val="0"/>
        <w:strike w:val="0"/>
        <w:dstrike w:val="0"/>
        <w:color w:val="000000"/>
        <w:kern w:val="0"/>
        <w:position w:val="0"/>
        <w:sz w:val="28"/>
        <w:vertAlign w:val="baseline"/>
        <w:lang w:val="en-US"/>
      </w:rPr>
    </w:lvl>
    <w:lvl w:ilvl="4">
      <w:start w:val="1"/>
      <w:numFmt w:val="decimal"/>
      <w:isLgl/>
      <w:suff w:val="nothing"/>
      <w:lvlText w:val="%5."/>
      <w:lvlJc w:val="left"/>
      <w:pPr>
        <w:ind w:left="0" w:firstLine="504"/>
      </w:pPr>
      <w:rPr>
        <w:rFonts w:hint="default"/>
        <w:b/>
        <w:caps w:val="0"/>
        <w:smallCaps w:val="0"/>
        <w:strike w:val="0"/>
        <w:dstrike w:val="0"/>
        <w:color w:val="000000"/>
        <w:kern w:val="0"/>
        <w:position w:val="0"/>
        <w:sz w:val="28"/>
        <w:vertAlign w:val="baseline"/>
        <w:lang w:val="en-US"/>
      </w:rPr>
    </w:lvl>
    <w:lvl w:ilvl="5">
      <w:start w:val="1"/>
      <w:numFmt w:val="decimal"/>
      <w:isLgl/>
      <w:suff w:val="nothing"/>
      <w:lvlText w:val="%6."/>
      <w:lvlJc w:val="left"/>
      <w:pPr>
        <w:ind w:left="0" w:firstLine="504"/>
      </w:pPr>
      <w:rPr>
        <w:rFonts w:hint="default"/>
        <w:b/>
        <w:caps w:val="0"/>
        <w:smallCaps w:val="0"/>
        <w:strike w:val="0"/>
        <w:dstrike w:val="0"/>
        <w:color w:val="000000"/>
        <w:kern w:val="0"/>
        <w:position w:val="0"/>
        <w:sz w:val="28"/>
        <w:vertAlign w:val="baseline"/>
        <w:lang w:val="en-US"/>
      </w:rPr>
    </w:lvl>
    <w:lvl w:ilvl="6">
      <w:start w:val="1"/>
      <w:numFmt w:val="decimal"/>
      <w:isLgl/>
      <w:suff w:val="nothing"/>
      <w:lvlText w:val="%7."/>
      <w:lvlJc w:val="left"/>
      <w:pPr>
        <w:ind w:left="0" w:firstLine="504"/>
      </w:pPr>
      <w:rPr>
        <w:rFonts w:hint="default"/>
        <w:b/>
        <w:caps w:val="0"/>
        <w:smallCaps w:val="0"/>
        <w:strike w:val="0"/>
        <w:dstrike w:val="0"/>
        <w:color w:val="000000"/>
        <w:kern w:val="0"/>
        <w:position w:val="0"/>
        <w:sz w:val="28"/>
        <w:vertAlign w:val="baseline"/>
        <w:lang w:val="en-US"/>
      </w:rPr>
    </w:lvl>
    <w:lvl w:ilvl="7">
      <w:start w:val="1"/>
      <w:numFmt w:val="decimal"/>
      <w:isLgl/>
      <w:suff w:val="nothing"/>
      <w:lvlText w:val="%8."/>
      <w:lvlJc w:val="left"/>
      <w:pPr>
        <w:ind w:left="0" w:firstLine="504"/>
      </w:pPr>
      <w:rPr>
        <w:rFonts w:hint="default"/>
        <w:b/>
        <w:caps w:val="0"/>
        <w:smallCaps w:val="0"/>
        <w:strike w:val="0"/>
        <w:dstrike w:val="0"/>
        <w:color w:val="000000"/>
        <w:kern w:val="0"/>
        <w:position w:val="0"/>
        <w:sz w:val="28"/>
        <w:vertAlign w:val="baseline"/>
        <w:lang w:val="en-US"/>
      </w:rPr>
    </w:lvl>
    <w:lvl w:ilvl="8">
      <w:start w:val="1"/>
      <w:numFmt w:val="decimal"/>
      <w:isLgl/>
      <w:suff w:val="nothing"/>
      <w:lvlText w:val="%9."/>
      <w:lvlJc w:val="left"/>
      <w:pPr>
        <w:ind w:left="0" w:firstLine="504"/>
      </w:pPr>
      <w:rPr>
        <w:rFonts w:hint="default"/>
        <w:b/>
        <w:caps w:val="0"/>
        <w:smallCaps w:val="0"/>
        <w:strike w:val="0"/>
        <w:dstrike w:val="0"/>
        <w:color w:val="000000"/>
        <w:kern w:val="0"/>
        <w:position w:val="0"/>
        <w:sz w:val="28"/>
        <w:vertAlign w:val="baseline"/>
        <w:lang w:val="en-US"/>
      </w:rPr>
    </w:lvl>
  </w:abstractNum>
  <w:abstractNum w:abstractNumId="4">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000013"/>
    <w:multiLevelType w:val="multilevel"/>
    <w:tmpl w:val="00000013"/>
    <w:name w:val="WW8Num17"/>
    <w:lvl w:ilvl="0">
      <w:start w:val="1"/>
      <w:numFmt w:val="lowerRoman"/>
      <w:lvlText w:val="%1."/>
      <w:lvlJc w:val="right"/>
      <w:pPr>
        <w:tabs>
          <w:tab w:val="num" w:pos="0"/>
        </w:tabs>
      </w:p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6">
    <w:nsid w:val="00015D79"/>
    <w:multiLevelType w:val="singleLevel"/>
    <w:tmpl w:val="6468815E"/>
    <w:lvl w:ilvl="0">
      <w:start w:val="1"/>
      <w:numFmt w:val="lowerRoman"/>
      <w:pStyle w:val="OGCClause"/>
      <w:lvlText w:val="%1."/>
      <w:lvlJc w:val="right"/>
      <w:pPr>
        <w:tabs>
          <w:tab w:val="num" w:pos="504"/>
        </w:tabs>
        <w:ind w:left="504" w:hanging="504"/>
      </w:pPr>
      <w:rPr>
        <w:rFonts w:cs="Times New Roman" w:hint="default"/>
      </w:rPr>
    </w:lvl>
  </w:abstractNum>
  <w:abstractNum w:abstractNumId="7">
    <w:nsid w:val="040B5045"/>
    <w:multiLevelType w:val="hybridMultilevel"/>
    <w:tmpl w:val="6332E5F8"/>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17E8419D"/>
    <w:multiLevelType w:val="multilevel"/>
    <w:tmpl w:val="C480FFF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D5F7A87"/>
    <w:multiLevelType w:val="singleLevel"/>
    <w:tmpl w:val="14BCD474"/>
    <w:lvl w:ilvl="0">
      <w:start w:val="1"/>
      <w:numFmt w:val="lowerLetter"/>
      <w:pStyle w:val="List1OGCletters"/>
      <w:lvlText w:val="%1)"/>
      <w:lvlJc w:val="left"/>
      <w:pPr>
        <w:tabs>
          <w:tab w:val="num" w:pos="720"/>
        </w:tabs>
        <w:ind w:left="720" w:hanging="360"/>
      </w:pPr>
      <w:rPr>
        <w:rFonts w:ascii="Times New Roman" w:hAnsi="Times New Roman" w:cs="Times New Roman"/>
      </w:rPr>
    </w:lvl>
  </w:abstractNum>
  <w:abstractNum w:abstractNumId="10">
    <w:nsid w:val="20411E43"/>
    <w:multiLevelType w:val="hybridMultilevel"/>
    <w:tmpl w:val="6E9024C6"/>
    <w:lvl w:ilvl="0" w:tplc="EEE0AF08">
      <w:start w:val="1"/>
      <w:numFmt w:val="lowerLetter"/>
      <w:lvlText w:val="%1)"/>
      <w:lvlJc w:val="left"/>
      <w:pPr>
        <w:tabs>
          <w:tab w:val="num" w:pos="360"/>
        </w:tabs>
        <w:ind w:left="360" w:hanging="360"/>
      </w:pPr>
      <w:rPr>
        <w:rFonts w:ascii="Times New Roman" w:hAnsi="Times New Roman" w:hint="default"/>
        <w:b w:val="0"/>
        <w:i w:val="0"/>
        <w:caps w:val="0"/>
        <w:strike w:val="0"/>
        <w:dstrike w:val="0"/>
        <w:outline w:val="0"/>
        <w:shadow w:val="0"/>
        <w:emboss w:val="0"/>
        <w:imprint w:val="0"/>
        <w:vanish w:val="0"/>
        <w:sz w:val="24"/>
        <w:szCs w:val="24"/>
        <w:vertAlign w:val="baseline"/>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1">
    <w:nsid w:val="2491763C"/>
    <w:multiLevelType w:val="hybridMultilevel"/>
    <w:tmpl w:val="5B4275DA"/>
    <w:lvl w:ilvl="0" w:tplc="B4FA5F52">
      <w:start w:val="1"/>
      <w:numFmt w:val="decimal"/>
      <w:pStyle w:val="Requirement"/>
      <w:lvlText w:val="Req %1"/>
      <w:lvlJc w:val="left"/>
      <w:pPr>
        <w:tabs>
          <w:tab w:val="num" w:pos="900"/>
        </w:tabs>
      </w:pPr>
      <w:rPr>
        <w:rFonts w:ascii="Times New Roman" w:hAnsi="Times New Roman" w:cs="Times New Roman" w:hint="default"/>
        <w:b/>
        <w:i w:val="0"/>
      </w:rPr>
    </w:lvl>
    <w:lvl w:ilvl="1" w:tplc="04070003">
      <w:start w:val="1"/>
      <w:numFmt w:val="lowerLetter"/>
      <w:lvlText w:val="%2."/>
      <w:lvlJc w:val="left"/>
      <w:pPr>
        <w:tabs>
          <w:tab w:val="num" w:pos="1620"/>
        </w:tabs>
        <w:ind w:left="1620" w:hanging="360"/>
      </w:pPr>
      <w:rPr>
        <w:rFonts w:ascii="Times New Roman" w:hAnsi="Times New Roman" w:cs="Times New Roman"/>
      </w:rPr>
    </w:lvl>
    <w:lvl w:ilvl="2" w:tplc="04070005">
      <w:start w:val="1"/>
      <w:numFmt w:val="lowerRoman"/>
      <w:lvlText w:val="%3."/>
      <w:lvlJc w:val="right"/>
      <w:pPr>
        <w:tabs>
          <w:tab w:val="num" w:pos="2340"/>
        </w:tabs>
        <w:ind w:left="2340" w:hanging="180"/>
      </w:pPr>
      <w:rPr>
        <w:rFonts w:ascii="Times New Roman" w:hAnsi="Times New Roman" w:cs="Times New Roman"/>
      </w:rPr>
    </w:lvl>
    <w:lvl w:ilvl="3" w:tplc="04070001">
      <w:start w:val="1"/>
      <w:numFmt w:val="decimal"/>
      <w:lvlText w:val="%4."/>
      <w:lvlJc w:val="left"/>
      <w:pPr>
        <w:tabs>
          <w:tab w:val="num" w:pos="3060"/>
        </w:tabs>
        <w:ind w:left="3060" w:hanging="360"/>
      </w:pPr>
      <w:rPr>
        <w:rFonts w:ascii="Times New Roman" w:hAnsi="Times New Roman" w:cs="Times New Roman"/>
      </w:rPr>
    </w:lvl>
    <w:lvl w:ilvl="4" w:tplc="04070003">
      <w:start w:val="1"/>
      <w:numFmt w:val="lowerLetter"/>
      <w:lvlText w:val="%5."/>
      <w:lvlJc w:val="left"/>
      <w:pPr>
        <w:tabs>
          <w:tab w:val="num" w:pos="3780"/>
        </w:tabs>
        <w:ind w:left="3780" w:hanging="360"/>
      </w:pPr>
      <w:rPr>
        <w:rFonts w:ascii="Times New Roman" w:hAnsi="Times New Roman" w:cs="Times New Roman"/>
      </w:rPr>
    </w:lvl>
    <w:lvl w:ilvl="5" w:tplc="04070005">
      <w:start w:val="1"/>
      <w:numFmt w:val="lowerRoman"/>
      <w:lvlText w:val="%6."/>
      <w:lvlJc w:val="right"/>
      <w:pPr>
        <w:tabs>
          <w:tab w:val="num" w:pos="4500"/>
        </w:tabs>
        <w:ind w:left="4500" w:hanging="180"/>
      </w:pPr>
      <w:rPr>
        <w:rFonts w:ascii="Times New Roman" w:hAnsi="Times New Roman" w:cs="Times New Roman"/>
      </w:rPr>
    </w:lvl>
    <w:lvl w:ilvl="6" w:tplc="04070001">
      <w:start w:val="1"/>
      <w:numFmt w:val="decimal"/>
      <w:lvlText w:val="%7."/>
      <w:lvlJc w:val="left"/>
      <w:pPr>
        <w:tabs>
          <w:tab w:val="num" w:pos="5220"/>
        </w:tabs>
        <w:ind w:left="5220" w:hanging="360"/>
      </w:pPr>
      <w:rPr>
        <w:rFonts w:ascii="Times New Roman" w:hAnsi="Times New Roman" w:cs="Times New Roman"/>
      </w:rPr>
    </w:lvl>
    <w:lvl w:ilvl="7" w:tplc="04070003">
      <w:start w:val="1"/>
      <w:numFmt w:val="lowerLetter"/>
      <w:lvlText w:val="%8."/>
      <w:lvlJc w:val="left"/>
      <w:pPr>
        <w:tabs>
          <w:tab w:val="num" w:pos="5940"/>
        </w:tabs>
        <w:ind w:left="5940" w:hanging="360"/>
      </w:pPr>
      <w:rPr>
        <w:rFonts w:ascii="Times New Roman" w:hAnsi="Times New Roman" w:cs="Times New Roman"/>
      </w:rPr>
    </w:lvl>
    <w:lvl w:ilvl="8" w:tplc="04070005">
      <w:start w:val="1"/>
      <w:numFmt w:val="lowerRoman"/>
      <w:lvlText w:val="%9."/>
      <w:lvlJc w:val="right"/>
      <w:pPr>
        <w:tabs>
          <w:tab w:val="num" w:pos="6660"/>
        </w:tabs>
        <w:ind w:left="6660" w:hanging="180"/>
      </w:pPr>
      <w:rPr>
        <w:rFonts w:ascii="Times New Roman" w:hAnsi="Times New Roman" w:cs="Times New Roman"/>
      </w:rPr>
    </w:lvl>
  </w:abstractNum>
  <w:abstractNum w:abstractNumId="12">
    <w:nsid w:val="27FB7A3C"/>
    <w:multiLevelType w:val="singleLevel"/>
    <w:tmpl w:val="70AE539E"/>
    <w:lvl w:ilvl="0">
      <w:start w:val="1"/>
      <w:numFmt w:val="decimal"/>
      <w:pStyle w:val="TermNum"/>
      <w:lvlText w:val="4.%1"/>
      <w:lvlJc w:val="left"/>
      <w:pPr>
        <w:tabs>
          <w:tab w:val="num" w:pos="720"/>
        </w:tabs>
        <w:ind w:left="720" w:hanging="720"/>
      </w:pPr>
      <w:rPr>
        <w:rFonts w:ascii="Arial" w:hAnsi="Arial" w:cs="Arial" w:hint="default"/>
        <w:b/>
        <w:i w:val="0"/>
      </w:rPr>
    </w:lvl>
  </w:abstractNum>
  <w:abstractNum w:abstractNumId="13">
    <w:nsid w:val="2A8E5315"/>
    <w:multiLevelType w:val="hybridMultilevel"/>
    <w:tmpl w:val="33860D42"/>
    <w:lvl w:ilvl="0" w:tplc="12161CEE">
      <w:start w:val="1"/>
      <w:numFmt w:val="bullet"/>
      <w:pStyle w:val="List2OGC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D793119"/>
    <w:multiLevelType w:val="hybridMultilevel"/>
    <w:tmpl w:val="84B248C0"/>
    <w:lvl w:ilvl="0" w:tplc="073A7BC2">
      <w:start w:val="3"/>
      <w:numFmt w:val="upperLetter"/>
      <w:lvlText w:val="%1."/>
      <w:lvlJc w:val="left"/>
      <w:pPr>
        <w:ind w:left="36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5">
    <w:nsid w:val="3481715C"/>
    <w:multiLevelType w:val="hybridMultilevel"/>
    <w:tmpl w:val="5B844E18"/>
    <w:lvl w:ilvl="0" w:tplc="11066B30">
      <w:start w:val="2"/>
      <w:numFmt w:val="upperLetter"/>
      <w:lvlText w:val="%1."/>
      <w:lvlJc w:val="left"/>
      <w:pPr>
        <w:ind w:left="36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6">
    <w:nsid w:val="358267FB"/>
    <w:multiLevelType w:val="multilevel"/>
    <w:tmpl w:val="0C09001F"/>
    <w:lvl w:ilvl="0">
      <w:start w:val="1"/>
      <w:numFmt w:val="decimal"/>
      <w:lvlText w:val="%1."/>
      <w:lvlJc w:val="left"/>
      <w:pPr>
        <w:ind w:left="720" w:hanging="360"/>
      </w:pPr>
      <w:rPr>
        <w:rFonts w:ascii="Times New Roman" w:hAnsi="Times New Roman" w:cs="Times New Roman"/>
      </w:rPr>
    </w:lvl>
    <w:lvl w:ilvl="1">
      <w:start w:val="1"/>
      <w:numFmt w:val="decimal"/>
      <w:lvlText w:val="%1.%2."/>
      <w:lvlJc w:val="left"/>
      <w:pPr>
        <w:ind w:left="1152" w:hanging="432"/>
      </w:pPr>
      <w:rPr>
        <w:rFonts w:ascii="Times New Roman" w:hAnsi="Times New Roman" w:cs="Times New Roman"/>
      </w:rPr>
    </w:lvl>
    <w:lvl w:ilvl="2">
      <w:start w:val="1"/>
      <w:numFmt w:val="decimal"/>
      <w:lvlText w:val="%1.%2.%3."/>
      <w:lvlJc w:val="left"/>
      <w:pPr>
        <w:ind w:left="1584" w:hanging="504"/>
      </w:pPr>
      <w:rPr>
        <w:rFonts w:ascii="Times New Roman" w:hAnsi="Times New Roman" w:cs="Times New Roman"/>
      </w:rPr>
    </w:lvl>
    <w:lvl w:ilvl="3">
      <w:start w:val="1"/>
      <w:numFmt w:val="decimal"/>
      <w:lvlText w:val="%1.%2.%3.%4."/>
      <w:lvlJc w:val="left"/>
      <w:pPr>
        <w:ind w:left="2088" w:hanging="648"/>
      </w:pPr>
      <w:rPr>
        <w:rFonts w:ascii="Times New Roman" w:hAnsi="Times New Roman" w:cs="Times New Roman"/>
      </w:rPr>
    </w:lvl>
    <w:lvl w:ilvl="4">
      <w:start w:val="1"/>
      <w:numFmt w:val="decimal"/>
      <w:lvlText w:val="%1.%2.%3.%4.%5."/>
      <w:lvlJc w:val="left"/>
      <w:pPr>
        <w:ind w:left="2592" w:hanging="792"/>
      </w:pPr>
      <w:rPr>
        <w:rFonts w:ascii="Times New Roman" w:hAnsi="Times New Roman" w:cs="Times New Roman"/>
      </w:rPr>
    </w:lvl>
    <w:lvl w:ilvl="5">
      <w:start w:val="1"/>
      <w:numFmt w:val="decimal"/>
      <w:lvlText w:val="%1.%2.%3.%4.%5.%6."/>
      <w:lvlJc w:val="left"/>
      <w:pPr>
        <w:ind w:left="3096" w:hanging="936"/>
      </w:pPr>
      <w:rPr>
        <w:rFonts w:ascii="Times New Roman" w:hAnsi="Times New Roman" w:cs="Times New Roman"/>
      </w:rPr>
    </w:lvl>
    <w:lvl w:ilvl="6">
      <w:start w:val="1"/>
      <w:numFmt w:val="decimal"/>
      <w:lvlText w:val="%1.%2.%3.%4.%5.%6.%7."/>
      <w:lvlJc w:val="left"/>
      <w:pPr>
        <w:ind w:left="3600" w:hanging="1080"/>
      </w:pPr>
      <w:rPr>
        <w:rFonts w:ascii="Times New Roman" w:hAnsi="Times New Roman" w:cs="Times New Roman"/>
      </w:rPr>
    </w:lvl>
    <w:lvl w:ilvl="7">
      <w:start w:val="1"/>
      <w:numFmt w:val="decimal"/>
      <w:lvlText w:val="%1.%2.%3.%4.%5.%6.%7.%8."/>
      <w:lvlJc w:val="left"/>
      <w:pPr>
        <w:ind w:left="4104" w:hanging="1224"/>
      </w:pPr>
      <w:rPr>
        <w:rFonts w:ascii="Times New Roman" w:hAnsi="Times New Roman" w:cs="Times New Roman"/>
      </w:rPr>
    </w:lvl>
    <w:lvl w:ilvl="8">
      <w:start w:val="1"/>
      <w:numFmt w:val="decimal"/>
      <w:lvlText w:val="%1.%2.%3.%4.%5.%6.%7.%8.%9."/>
      <w:lvlJc w:val="left"/>
      <w:pPr>
        <w:ind w:left="4680" w:hanging="1440"/>
      </w:pPr>
      <w:rPr>
        <w:rFonts w:ascii="Times New Roman" w:hAnsi="Times New Roman" w:cs="Times New Roman"/>
      </w:rPr>
    </w:lvl>
  </w:abstractNum>
  <w:abstractNum w:abstractNumId="17">
    <w:nsid w:val="35AA7DCC"/>
    <w:multiLevelType w:val="multilevel"/>
    <w:tmpl w:val="CE227E8E"/>
    <w:lvl w:ilvl="0">
      <w:start w:val="1"/>
      <w:numFmt w:val="upperLetter"/>
      <w:pStyle w:val="Annex"/>
      <w:lvlText w:val="Annex %1"/>
      <w:lvlJc w:val="left"/>
      <w:pPr>
        <w:tabs>
          <w:tab w:val="num" w:pos="432"/>
        </w:tabs>
        <w:ind w:left="432" w:hanging="432"/>
      </w:pPr>
      <w:rPr>
        <w:rFonts w:ascii="Times New Roman" w:hAnsi="Times New Roman" w:cs="Times New Roman" w:hint="default"/>
      </w:rPr>
    </w:lvl>
    <w:lvl w:ilvl="1">
      <w:start w:val="1"/>
      <w:numFmt w:val="decimal"/>
      <w:pStyle w:val="AnnexLevel2"/>
      <w:lvlText w:val="%1.%2"/>
      <w:lvlJc w:val="left"/>
      <w:pPr>
        <w:tabs>
          <w:tab w:val="num" w:pos="576"/>
        </w:tabs>
        <w:ind w:left="576" w:hanging="576"/>
      </w:pPr>
      <w:rPr>
        <w:rFonts w:ascii="Times New Roman" w:hAnsi="Times New Roman" w:cs="Times New Roman" w:hint="default"/>
      </w:rPr>
    </w:lvl>
    <w:lvl w:ilvl="2">
      <w:start w:val="1"/>
      <w:numFmt w:val="decimal"/>
      <w:pStyle w:val="Annexlevel3"/>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8">
    <w:nsid w:val="360D3F4A"/>
    <w:multiLevelType w:val="multilevel"/>
    <w:tmpl w:val="C480FFF4"/>
    <w:styleLink w:val="StyleNumberedLeft19cmHanging063cm"/>
    <w:lvl w:ilvl="0">
      <w:start w:val="1"/>
      <w:numFmt w:val="decimal"/>
      <w:lvlText w:val="A.%1 "/>
      <w:lvlJc w:val="left"/>
      <w:pPr>
        <w:ind w:left="567" w:hanging="567"/>
      </w:pPr>
      <w:rPr>
        <w:rFonts w:hint="default"/>
      </w:rPr>
    </w:lvl>
    <w:lvl w:ilvl="1">
      <w:start w:val="1"/>
      <w:numFmt w:val="decimal"/>
      <w:lvlText w:val="A.%1.%2 "/>
      <w:lvlJc w:val="left"/>
      <w:pPr>
        <w:ind w:left="680" w:hanging="680"/>
      </w:pPr>
      <w:rPr>
        <w:rFonts w:hint="default"/>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36396E58"/>
    <w:multiLevelType w:val="hybridMultilevel"/>
    <w:tmpl w:val="D220B5FE"/>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0">
    <w:nsid w:val="369C4694"/>
    <w:multiLevelType w:val="hybridMultilevel"/>
    <w:tmpl w:val="B4129386"/>
    <w:lvl w:ilvl="0" w:tplc="E2C8A718">
      <w:numFmt w:val="bullet"/>
      <w:lvlText w:val="-"/>
      <w:lvlJc w:val="left"/>
      <w:pPr>
        <w:tabs>
          <w:tab w:val="num" w:pos="360"/>
        </w:tabs>
        <w:ind w:left="360" w:hanging="360"/>
      </w:pPr>
      <w:rPr>
        <w:rFonts w:ascii="Times New Roman" w:eastAsia="Times New Roman" w:hAnsi="Times New Roman"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Times New Roman" w:hint="default"/>
      </w:rPr>
    </w:lvl>
    <w:lvl w:ilvl="3" w:tplc="04090001">
      <w:start w:val="1"/>
      <w:numFmt w:val="bullet"/>
      <w:lvlText w:val=""/>
      <w:lvlJc w:val="left"/>
      <w:pPr>
        <w:tabs>
          <w:tab w:val="num" w:pos="1800"/>
        </w:tabs>
        <w:ind w:left="1800" w:hanging="360"/>
      </w:pPr>
      <w:rPr>
        <w:rFonts w:ascii="Symbol" w:hAnsi="Symbol" w:cs="Times New Roman"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Times New Roman" w:hint="default"/>
      </w:rPr>
    </w:lvl>
    <w:lvl w:ilvl="6" w:tplc="04090001">
      <w:start w:val="1"/>
      <w:numFmt w:val="bullet"/>
      <w:lvlText w:val=""/>
      <w:lvlJc w:val="left"/>
      <w:pPr>
        <w:tabs>
          <w:tab w:val="num" w:pos="3960"/>
        </w:tabs>
        <w:ind w:left="3960" w:hanging="360"/>
      </w:pPr>
      <w:rPr>
        <w:rFonts w:ascii="Symbol" w:hAnsi="Symbol" w:cs="Times New Roman"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Times New Roman" w:hint="default"/>
      </w:rPr>
    </w:lvl>
  </w:abstractNum>
  <w:abstractNum w:abstractNumId="21">
    <w:nsid w:val="3B2364ED"/>
    <w:multiLevelType w:val="singleLevel"/>
    <w:tmpl w:val="191CA88A"/>
    <w:lvl w:ilvl="0">
      <w:start w:val="1"/>
      <w:numFmt w:val="bullet"/>
      <w:pStyle w:val="Continuarlista2"/>
      <w:lvlText w:val=""/>
      <w:lvlJc w:val="left"/>
      <w:pPr>
        <w:tabs>
          <w:tab w:val="num" w:pos="360"/>
        </w:tabs>
        <w:ind w:left="360" w:hanging="360"/>
      </w:pPr>
      <w:rPr>
        <w:rFonts w:ascii="Symbol" w:hAnsi="Symbol" w:hint="default"/>
      </w:rPr>
    </w:lvl>
  </w:abstractNum>
  <w:abstractNum w:abstractNumId="22">
    <w:nsid w:val="411A34C6"/>
    <w:multiLevelType w:val="hybridMultilevel"/>
    <w:tmpl w:val="D220B5FE"/>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3">
    <w:nsid w:val="41412DAB"/>
    <w:multiLevelType w:val="hybridMultilevel"/>
    <w:tmpl w:val="6820133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4">
    <w:nsid w:val="54E1762F"/>
    <w:multiLevelType w:val="hybridMultilevel"/>
    <w:tmpl w:val="8A2655F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5">
    <w:nsid w:val="69F2403A"/>
    <w:multiLevelType w:val="hybridMultilevel"/>
    <w:tmpl w:val="74660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3464BA"/>
    <w:multiLevelType w:val="hybridMultilevel"/>
    <w:tmpl w:val="EBF82136"/>
    <w:lvl w:ilvl="0" w:tplc="04030015">
      <w:start w:val="1"/>
      <w:numFmt w:val="upp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7">
    <w:nsid w:val="791D2CBA"/>
    <w:multiLevelType w:val="hybridMultilevel"/>
    <w:tmpl w:val="331AFB12"/>
    <w:lvl w:ilvl="0" w:tplc="2F10D1AA">
      <w:start w:val="1"/>
      <w:numFmt w:val="lowerLetter"/>
      <w:lvlText w:val="%1)"/>
      <w:lvlJc w:val="left"/>
      <w:pPr>
        <w:tabs>
          <w:tab w:val="num" w:pos="360"/>
        </w:tabs>
        <w:ind w:left="360" w:hanging="360"/>
      </w:pPr>
      <w:rPr>
        <w:rFonts w:ascii="Times New Roman" w:hAnsi="Times New Roman" w:hint="default"/>
        <w:b w:val="0"/>
        <w:i w:val="0"/>
        <w:caps w:val="0"/>
        <w:strike w:val="0"/>
        <w:dstrike w:val="0"/>
        <w:outline w:val="0"/>
        <w:shadow w:val="0"/>
        <w:emboss w:val="0"/>
        <w:imprint w:val="0"/>
        <w:vanish w:val="0"/>
        <w:sz w:val="24"/>
        <w:szCs w:val="24"/>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7AE74056"/>
    <w:multiLevelType w:val="multilevel"/>
    <w:tmpl w:val="A3826054"/>
    <w:lvl w:ilvl="0">
      <w:start w:val="1"/>
      <w:numFmt w:val="decimal"/>
      <w:pStyle w:val="Ttulo1"/>
      <w:lvlText w:val="%1."/>
      <w:legacy w:legacy="1" w:legacySpace="144" w:legacyIndent="0"/>
      <w:lvlJc w:val="left"/>
    </w:lvl>
    <w:lvl w:ilvl="1">
      <w:start w:val="1"/>
      <w:numFmt w:val="decimal"/>
      <w:pStyle w:val="Ttulo2"/>
      <w:lvlText w:val="%1.%2"/>
      <w:legacy w:legacy="1" w:legacySpace="144" w:legacyIndent="0"/>
      <w:lvlJc w:val="left"/>
    </w:lvl>
    <w:lvl w:ilvl="2">
      <w:start w:val="1"/>
      <w:numFmt w:val="decimal"/>
      <w:pStyle w:val="Ttulo3"/>
      <w:lvlText w:val="%1.%2.%3"/>
      <w:legacy w:legacy="1" w:legacySpace="144" w:legacyIndent="0"/>
      <w:lvlJc w:val="left"/>
    </w:lvl>
    <w:lvl w:ilvl="3">
      <w:start w:val="1"/>
      <w:numFmt w:val="decimal"/>
      <w:pStyle w:val="Ttulo4"/>
      <w:lvlText w:val="%1.%2.%3.%4"/>
      <w:legacy w:legacy="1" w:legacySpace="144" w:legacyIndent="0"/>
      <w:lvlJc w:val="left"/>
    </w:lvl>
    <w:lvl w:ilvl="4">
      <w:start w:val="1"/>
      <w:numFmt w:val="decimal"/>
      <w:pStyle w:val="Ttulo5"/>
      <w:lvlText w:val="%1.%2.%3.%4.%5"/>
      <w:legacy w:legacy="1" w:legacySpace="144" w:legacyIndent="0"/>
      <w:lvlJc w:val="left"/>
    </w:lvl>
    <w:lvl w:ilvl="5">
      <w:start w:val="1"/>
      <w:numFmt w:val="decimal"/>
      <w:pStyle w:val="Ttulo6"/>
      <w:lvlText w:val="%1.%2.%3.%4.%5.%6"/>
      <w:legacy w:legacy="1" w:legacySpace="144" w:legacyIndent="0"/>
      <w:lvlJc w:val="left"/>
    </w:lvl>
    <w:lvl w:ilvl="6">
      <w:start w:val="1"/>
      <w:numFmt w:val="decimal"/>
      <w:pStyle w:val="Ttulo7"/>
      <w:lvlText w:val="%1.%2.%3.%4.%5.%6.%7"/>
      <w:legacy w:legacy="1" w:legacySpace="144" w:legacyIndent="0"/>
      <w:lvlJc w:val="left"/>
    </w:lvl>
    <w:lvl w:ilvl="7">
      <w:start w:val="1"/>
      <w:numFmt w:val="decimal"/>
      <w:pStyle w:val="Ttulo8"/>
      <w:lvlText w:val="%1.%2.%3.%4.%5.%6.%7.%8"/>
      <w:legacy w:legacy="1" w:legacySpace="144" w:legacyIndent="0"/>
      <w:lvlJc w:val="left"/>
    </w:lvl>
    <w:lvl w:ilvl="8">
      <w:start w:val="1"/>
      <w:numFmt w:val="decimal"/>
      <w:pStyle w:val="Ttulo9"/>
      <w:lvlText w:val="%1.%2.%3.%4.%5.%6.%7.%8.%9"/>
      <w:legacy w:legacy="1" w:legacySpace="144" w:legacyIndent="0"/>
      <w:lvlJc w:val="left"/>
    </w:lvl>
  </w:abstractNum>
  <w:num w:numId="1">
    <w:abstractNumId w:val="28"/>
  </w:num>
  <w:num w:numId="2">
    <w:abstractNumId w:val="6"/>
  </w:num>
  <w:num w:numId="3">
    <w:abstractNumId w:val="9"/>
  </w:num>
  <w:num w:numId="4">
    <w:abstractNumId w:val="20"/>
  </w:num>
  <w:num w:numId="5">
    <w:abstractNumId w:val="13"/>
  </w:num>
  <w:num w:numId="6">
    <w:abstractNumId w:val="12"/>
  </w:num>
  <w:num w:numId="7">
    <w:abstractNumId w:val="11"/>
  </w:num>
  <w:num w:numId="8">
    <w:abstractNumId w:val="17"/>
  </w:num>
  <w:num w:numId="9">
    <w:abstractNumId w:val="2"/>
  </w:num>
  <w:num w:numId="10">
    <w:abstractNumId w:val="16"/>
  </w:num>
  <w:num w:numId="11">
    <w:abstractNumId w:val="21"/>
  </w:num>
  <w:num w:numId="12">
    <w:abstractNumId w:val="1"/>
  </w:num>
  <w:num w:numId="13">
    <w:abstractNumId w:val="27"/>
  </w:num>
  <w:num w:numId="14">
    <w:abstractNumId w:val="1"/>
  </w:num>
  <w:num w:numId="15">
    <w:abstractNumId w:val="10"/>
  </w:num>
  <w:num w:numId="16">
    <w:abstractNumId w:val="23"/>
  </w:num>
  <w:num w:numId="17">
    <w:abstractNumId w:val="1"/>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17"/>
  </w:num>
  <w:num w:numId="21">
    <w:abstractNumId w:val="17"/>
  </w:num>
  <w:num w:numId="22">
    <w:abstractNumId w:val="17"/>
  </w:num>
  <w:num w:numId="23">
    <w:abstractNumId w:val="26"/>
  </w:num>
  <w:num w:numId="24">
    <w:abstractNumId w:val="15"/>
  </w:num>
  <w:num w:numId="25">
    <w:abstractNumId w:val="14"/>
  </w:num>
  <w:num w:numId="26">
    <w:abstractNumId w:val="3"/>
  </w:num>
  <w:num w:numId="27">
    <w:abstractNumId w:val="4"/>
  </w:num>
  <w:num w:numId="28">
    <w:abstractNumId w:val="18"/>
  </w:num>
  <w:num w:numId="29">
    <w:abstractNumId w:val="8"/>
  </w:num>
  <w:num w:numId="30">
    <w:abstractNumId w:val="0"/>
  </w:num>
  <w:num w:numId="31">
    <w:abstractNumId w:val="24"/>
  </w:num>
  <w:num w:numId="32">
    <w:abstractNumId w:val="19"/>
  </w:num>
  <w:num w:numId="33">
    <w:abstractNumId w:val="22"/>
  </w:num>
  <w:num w:numId="34">
    <w:abstractNumId w:val="17"/>
  </w:num>
  <w:num w:numId="35">
    <w:abstractNumId w:val="17"/>
  </w:num>
  <w:num w:numId="36">
    <w:abstractNumId w:val="28"/>
  </w:num>
  <w:num w:numId="37">
    <w:abstractNumId w:val="5"/>
  </w:num>
  <w:num w:numId="38">
    <w:abstractNumId w:val="25"/>
  </w:num>
  <w:num w:numId="39">
    <w:abstractNumId w:val="7"/>
  </w:num>
  <w:num w:numId="4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hyphenationZone w:val="425"/>
  <w:noPunctuationKerning/>
  <w:characterSpacingControl w:val="doNotCompress"/>
  <w:footnotePr>
    <w:footnote w:id="-1"/>
    <w:footnote w:id="0"/>
  </w:footnotePr>
  <w:endnotePr>
    <w:endnote w:id="-1"/>
    <w:endnote w:id="0"/>
  </w:endnotePr>
  <w:compat/>
  <w:rsids>
    <w:rsidRoot w:val="006136E0"/>
    <w:rsid w:val="000009F5"/>
    <w:rsid w:val="00004CA4"/>
    <w:rsid w:val="0001164F"/>
    <w:rsid w:val="00011D44"/>
    <w:rsid w:val="000220CF"/>
    <w:rsid w:val="00051A92"/>
    <w:rsid w:val="00066507"/>
    <w:rsid w:val="000A73EA"/>
    <w:rsid w:val="000B4949"/>
    <w:rsid w:val="000B6559"/>
    <w:rsid w:val="000C3273"/>
    <w:rsid w:val="000C430A"/>
    <w:rsid w:val="000D350E"/>
    <w:rsid w:val="000D7633"/>
    <w:rsid w:val="000E79CE"/>
    <w:rsid w:val="000E7E67"/>
    <w:rsid w:val="000F080B"/>
    <w:rsid w:val="000F3563"/>
    <w:rsid w:val="00112DCE"/>
    <w:rsid w:val="00115EF9"/>
    <w:rsid w:val="00116C52"/>
    <w:rsid w:val="00126CB4"/>
    <w:rsid w:val="0013202D"/>
    <w:rsid w:val="0013283D"/>
    <w:rsid w:val="001431D3"/>
    <w:rsid w:val="00154114"/>
    <w:rsid w:val="00165E04"/>
    <w:rsid w:val="00167172"/>
    <w:rsid w:val="00167859"/>
    <w:rsid w:val="00170234"/>
    <w:rsid w:val="00171BA3"/>
    <w:rsid w:val="001811FA"/>
    <w:rsid w:val="00185580"/>
    <w:rsid w:val="00197261"/>
    <w:rsid w:val="001A4D84"/>
    <w:rsid w:val="001C516C"/>
    <w:rsid w:val="001C5E9C"/>
    <w:rsid w:val="001C7329"/>
    <w:rsid w:val="001D53E8"/>
    <w:rsid w:val="001E12E6"/>
    <w:rsid w:val="001F2769"/>
    <w:rsid w:val="001F61EE"/>
    <w:rsid w:val="00211657"/>
    <w:rsid w:val="00233BA5"/>
    <w:rsid w:val="00241093"/>
    <w:rsid w:val="00244B25"/>
    <w:rsid w:val="002508EA"/>
    <w:rsid w:val="00260E3D"/>
    <w:rsid w:val="00274AAD"/>
    <w:rsid w:val="0029112E"/>
    <w:rsid w:val="0029556B"/>
    <w:rsid w:val="00297B5C"/>
    <w:rsid w:val="002A7E46"/>
    <w:rsid w:val="002B15DE"/>
    <w:rsid w:val="002B21D6"/>
    <w:rsid w:val="002B58D1"/>
    <w:rsid w:val="002C0B9E"/>
    <w:rsid w:val="002C254C"/>
    <w:rsid w:val="002D4014"/>
    <w:rsid w:val="002D769B"/>
    <w:rsid w:val="002E566B"/>
    <w:rsid w:val="002E6D06"/>
    <w:rsid w:val="002F671F"/>
    <w:rsid w:val="002F716E"/>
    <w:rsid w:val="00316F12"/>
    <w:rsid w:val="00340B8C"/>
    <w:rsid w:val="0034520F"/>
    <w:rsid w:val="003604AE"/>
    <w:rsid w:val="00366B17"/>
    <w:rsid w:val="00374FF0"/>
    <w:rsid w:val="00376F5B"/>
    <w:rsid w:val="00377235"/>
    <w:rsid w:val="00381997"/>
    <w:rsid w:val="00385569"/>
    <w:rsid w:val="00391232"/>
    <w:rsid w:val="003926D8"/>
    <w:rsid w:val="003A0334"/>
    <w:rsid w:val="003A2881"/>
    <w:rsid w:val="003B2D5C"/>
    <w:rsid w:val="003B4B1D"/>
    <w:rsid w:val="003B5D4E"/>
    <w:rsid w:val="003C560C"/>
    <w:rsid w:val="003C5F6A"/>
    <w:rsid w:val="003D1E87"/>
    <w:rsid w:val="004040CC"/>
    <w:rsid w:val="004111ED"/>
    <w:rsid w:val="00413F2E"/>
    <w:rsid w:val="00415D1C"/>
    <w:rsid w:val="004203F0"/>
    <w:rsid w:val="00422B27"/>
    <w:rsid w:val="00423A42"/>
    <w:rsid w:val="00435573"/>
    <w:rsid w:val="00435FF2"/>
    <w:rsid w:val="0044777B"/>
    <w:rsid w:val="00477530"/>
    <w:rsid w:val="004806BB"/>
    <w:rsid w:val="0048609D"/>
    <w:rsid w:val="0049233E"/>
    <w:rsid w:val="004A5507"/>
    <w:rsid w:val="004B1537"/>
    <w:rsid w:val="004C0AE4"/>
    <w:rsid w:val="004C1DD3"/>
    <w:rsid w:val="004C43DA"/>
    <w:rsid w:val="004D075D"/>
    <w:rsid w:val="004E325F"/>
    <w:rsid w:val="004E6378"/>
    <w:rsid w:val="004E73B1"/>
    <w:rsid w:val="004F11DA"/>
    <w:rsid w:val="004F51E1"/>
    <w:rsid w:val="005046D7"/>
    <w:rsid w:val="0050648B"/>
    <w:rsid w:val="00506CC0"/>
    <w:rsid w:val="00515377"/>
    <w:rsid w:val="005210BD"/>
    <w:rsid w:val="0052361B"/>
    <w:rsid w:val="005251BE"/>
    <w:rsid w:val="00531802"/>
    <w:rsid w:val="005448C2"/>
    <w:rsid w:val="00565A59"/>
    <w:rsid w:val="0056796D"/>
    <w:rsid w:val="005720DD"/>
    <w:rsid w:val="00583247"/>
    <w:rsid w:val="005968ED"/>
    <w:rsid w:val="005B7223"/>
    <w:rsid w:val="005D0298"/>
    <w:rsid w:val="005D32B8"/>
    <w:rsid w:val="005E5A04"/>
    <w:rsid w:val="005F2110"/>
    <w:rsid w:val="005F4873"/>
    <w:rsid w:val="005F5078"/>
    <w:rsid w:val="0060736C"/>
    <w:rsid w:val="00610CD1"/>
    <w:rsid w:val="006136E0"/>
    <w:rsid w:val="00615CD8"/>
    <w:rsid w:val="006437BC"/>
    <w:rsid w:val="00644EF0"/>
    <w:rsid w:val="00645EA0"/>
    <w:rsid w:val="00647D18"/>
    <w:rsid w:val="0065074C"/>
    <w:rsid w:val="0066606F"/>
    <w:rsid w:val="00666AAC"/>
    <w:rsid w:val="00671FA8"/>
    <w:rsid w:val="00684C85"/>
    <w:rsid w:val="00687ACD"/>
    <w:rsid w:val="00694AAD"/>
    <w:rsid w:val="006C2B9C"/>
    <w:rsid w:val="006D02A0"/>
    <w:rsid w:val="006E7F3A"/>
    <w:rsid w:val="0070088F"/>
    <w:rsid w:val="00702740"/>
    <w:rsid w:val="00712E4D"/>
    <w:rsid w:val="0071481B"/>
    <w:rsid w:val="007253B2"/>
    <w:rsid w:val="007320A7"/>
    <w:rsid w:val="00741B95"/>
    <w:rsid w:val="00743BF9"/>
    <w:rsid w:val="00746DB9"/>
    <w:rsid w:val="00755433"/>
    <w:rsid w:val="0075647B"/>
    <w:rsid w:val="00776DF8"/>
    <w:rsid w:val="007822DC"/>
    <w:rsid w:val="007927D6"/>
    <w:rsid w:val="0079517D"/>
    <w:rsid w:val="007969EF"/>
    <w:rsid w:val="007B198B"/>
    <w:rsid w:val="007B7C61"/>
    <w:rsid w:val="007D348C"/>
    <w:rsid w:val="007D6923"/>
    <w:rsid w:val="007E3A2A"/>
    <w:rsid w:val="007F05E8"/>
    <w:rsid w:val="007F18F6"/>
    <w:rsid w:val="007F5370"/>
    <w:rsid w:val="007F6680"/>
    <w:rsid w:val="0082293A"/>
    <w:rsid w:val="00834229"/>
    <w:rsid w:val="00834825"/>
    <w:rsid w:val="00835ACC"/>
    <w:rsid w:val="00841DB7"/>
    <w:rsid w:val="0086575E"/>
    <w:rsid w:val="00877852"/>
    <w:rsid w:val="00880958"/>
    <w:rsid w:val="00891ADF"/>
    <w:rsid w:val="00891ED4"/>
    <w:rsid w:val="00896623"/>
    <w:rsid w:val="008972B4"/>
    <w:rsid w:val="008A4A86"/>
    <w:rsid w:val="008D60B2"/>
    <w:rsid w:val="008F0957"/>
    <w:rsid w:val="008F4168"/>
    <w:rsid w:val="008F610D"/>
    <w:rsid w:val="0090797A"/>
    <w:rsid w:val="009412CB"/>
    <w:rsid w:val="0095012E"/>
    <w:rsid w:val="009624BA"/>
    <w:rsid w:val="00974314"/>
    <w:rsid w:val="00985645"/>
    <w:rsid w:val="009A5473"/>
    <w:rsid w:val="009A7B37"/>
    <w:rsid w:val="009B694D"/>
    <w:rsid w:val="009C1B3A"/>
    <w:rsid w:val="009E106A"/>
    <w:rsid w:val="009E3B2B"/>
    <w:rsid w:val="009E50F8"/>
    <w:rsid w:val="00A04C2F"/>
    <w:rsid w:val="00A13CCD"/>
    <w:rsid w:val="00A259FE"/>
    <w:rsid w:val="00A27A5D"/>
    <w:rsid w:val="00A35280"/>
    <w:rsid w:val="00A37EDC"/>
    <w:rsid w:val="00A5368C"/>
    <w:rsid w:val="00A7757F"/>
    <w:rsid w:val="00A84EB8"/>
    <w:rsid w:val="00AC1017"/>
    <w:rsid w:val="00AC2E40"/>
    <w:rsid w:val="00AC7077"/>
    <w:rsid w:val="00AD0207"/>
    <w:rsid w:val="00AD6B4C"/>
    <w:rsid w:val="00AE0777"/>
    <w:rsid w:val="00AE34F5"/>
    <w:rsid w:val="00AE521C"/>
    <w:rsid w:val="00AE6A03"/>
    <w:rsid w:val="00AF6F99"/>
    <w:rsid w:val="00B30B68"/>
    <w:rsid w:val="00B31486"/>
    <w:rsid w:val="00B32626"/>
    <w:rsid w:val="00B34D26"/>
    <w:rsid w:val="00B53218"/>
    <w:rsid w:val="00B617A9"/>
    <w:rsid w:val="00B66059"/>
    <w:rsid w:val="00B77E12"/>
    <w:rsid w:val="00BA5990"/>
    <w:rsid w:val="00BB142D"/>
    <w:rsid w:val="00BB15DC"/>
    <w:rsid w:val="00BB3763"/>
    <w:rsid w:val="00BB5EC0"/>
    <w:rsid w:val="00BD6945"/>
    <w:rsid w:val="00BD7744"/>
    <w:rsid w:val="00BE383D"/>
    <w:rsid w:val="00BE4004"/>
    <w:rsid w:val="00BE42A7"/>
    <w:rsid w:val="00BE48CB"/>
    <w:rsid w:val="00BF35B6"/>
    <w:rsid w:val="00C0187D"/>
    <w:rsid w:val="00C01FBA"/>
    <w:rsid w:val="00C02951"/>
    <w:rsid w:val="00C05F28"/>
    <w:rsid w:val="00C14BB5"/>
    <w:rsid w:val="00C37AB7"/>
    <w:rsid w:val="00C420C5"/>
    <w:rsid w:val="00C44EA2"/>
    <w:rsid w:val="00C46E80"/>
    <w:rsid w:val="00C50D5A"/>
    <w:rsid w:val="00C65C41"/>
    <w:rsid w:val="00C65EA6"/>
    <w:rsid w:val="00C763B7"/>
    <w:rsid w:val="00C86E43"/>
    <w:rsid w:val="00C8715C"/>
    <w:rsid w:val="00CA4193"/>
    <w:rsid w:val="00CB202F"/>
    <w:rsid w:val="00CB6539"/>
    <w:rsid w:val="00CC3DD9"/>
    <w:rsid w:val="00CD38A1"/>
    <w:rsid w:val="00CE25E8"/>
    <w:rsid w:val="00D1246D"/>
    <w:rsid w:val="00D30464"/>
    <w:rsid w:val="00D42FCB"/>
    <w:rsid w:val="00D473DD"/>
    <w:rsid w:val="00D5712A"/>
    <w:rsid w:val="00D67CB0"/>
    <w:rsid w:val="00D949C5"/>
    <w:rsid w:val="00DA3ADD"/>
    <w:rsid w:val="00DA55DD"/>
    <w:rsid w:val="00DA610A"/>
    <w:rsid w:val="00DA6E75"/>
    <w:rsid w:val="00DB1F99"/>
    <w:rsid w:val="00DC7F0C"/>
    <w:rsid w:val="00DD1D4E"/>
    <w:rsid w:val="00DE23C7"/>
    <w:rsid w:val="00DE7A41"/>
    <w:rsid w:val="00E01A7D"/>
    <w:rsid w:val="00E04C74"/>
    <w:rsid w:val="00E11D79"/>
    <w:rsid w:val="00E22192"/>
    <w:rsid w:val="00E46140"/>
    <w:rsid w:val="00E50724"/>
    <w:rsid w:val="00E62168"/>
    <w:rsid w:val="00E63D77"/>
    <w:rsid w:val="00E70397"/>
    <w:rsid w:val="00E740AB"/>
    <w:rsid w:val="00E74EC0"/>
    <w:rsid w:val="00E94E7C"/>
    <w:rsid w:val="00EA0211"/>
    <w:rsid w:val="00EB2AFE"/>
    <w:rsid w:val="00ED44FC"/>
    <w:rsid w:val="00ED524C"/>
    <w:rsid w:val="00EE4514"/>
    <w:rsid w:val="00EF2773"/>
    <w:rsid w:val="00F150C0"/>
    <w:rsid w:val="00F27D5A"/>
    <w:rsid w:val="00F37D14"/>
    <w:rsid w:val="00F42D8F"/>
    <w:rsid w:val="00F44877"/>
    <w:rsid w:val="00F60CB2"/>
    <w:rsid w:val="00FB02BF"/>
    <w:rsid w:val="00FB16FA"/>
    <w:rsid w:val="00FC60E5"/>
    <w:rsid w:val="00FD0B74"/>
    <w:rsid w:val="00FD2550"/>
    <w:rsid w:val="00FD6DEF"/>
    <w:rsid w:val="00FE0219"/>
    <w:rsid w:val="00FF0F48"/>
    <w:rsid w:val="00FF531D"/>
  </w:rsids>
  <m:mathPr>
    <m:mathFont m:val="Cambria Math"/>
    <m:brkBin m:val="before"/>
    <m:brkBinSub m:val="--"/>
    <m:smallFrac m:val="off"/>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2">
      <o:colormenu v:ext="edit" fillcolor="none" strokecolor="none"/>
    </o:shapedefaults>
    <o:shapelayout v:ext="edit">
      <o:idmap v:ext="edit" data="1"/>
      <o:rules v:ext="edit">
        <o:r id="V:Rule3" type="connector" idref="#_x0000_s1552">
          <o:proxy start="" idref="#_x0000_s1554" connectloc="2"/>
        </o:r>
        <o:r id="V:Rule4" type="connector" idref="#_x0000_s1551"/>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annotation reference" w:uiPriority="0"/>
    <w:lsdException w:name="List" w:uiPriority="0"/>
    <w:lsdException w:name="List Bullet" w:uiPriority="0"/>
    <w:lsdException w:name="List Number" w:uiPriority="0"/>
    <w:lsdException w:name="Title" w:semiHidden="0" w:uiPriority="10" w:unhideWhenUsed="0" w:qFormat="1"/>
    <w:lsdException w:name="Default Paragraph Font" w:uiPriority="1"/>
    <w:lsdException w:name="Body Text Indent" w:uiPriority="0"/>
    <w:lsdException w:name="List Continue 2"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27D5A"/>
    <w:pPr>
      <w:spacing w:after="240"/>
    </w:pPr>
    <w:rPr>
      <w:sz w:val="24"/>
      <w:szCs w:val="24"/>
    </w:rPr>
  </w:style>
  <w:style w:type="paragraph" w:styleId="Ttulo1">
    <w:name w:val="heading 1"/>
    <w:aliases w:val="OGC Header Level 1,numbered"/>
    <w:basedOn w:val="Normal"/>
    <w:next w:val="Normal"/>
    <w:qFormat/>
    <w:rsid w:val="00F27D5A"/>
    <w:pPr>
      <w:keepNext/>
      <w:numPr>
        <w:numId w:val="1"/>
      </w:numPr>
      <w:spacing w:before="480" w:line="360" w:lineRule="auto"/>
      <w:outlineLvl w:val="0"/>
    </w:pPr>
    <w:rPr>
      <w:b/>
      <w:bCs/>
      <w:sz w:val="28"/>
    </w:rPr>
  </w:style>
  <w:style w:type="paragraph" w:styleId="Ttulo2">
    <w:name w:val="heading 2"/>
    <w:aliases w:val="OGC Heading 2"/>
    <w:basedOn w:val="Normal"/>
    <w:next w:val="Normal"/>
    <w:link w:val="Ttulo2Car"/>
    <w:qFormat/>
    <w:rsid w:val="00F27D5A"/>
    <w:pPr>
      <w:keepNext/>
      <w:numPr>
        <w:ilvl w:val="1"/>
        <w:numId w:val="1"/>
      </w:numPr>
      <w:spacing w:before="240" w:after="60"/>
      <w:outlineLvl w:val="1"/>
    </w:pPr>
    <w:rPr>
      <w:rFonts w:cs="Arial"/>
      <w:b/>
      <w:bCs/>
      <w:iCs/>
      <w:szCs w:val="28"/>
    </w:rPr>
  </w:style>
  <w:style w:type="paragraph" w:styleId="Ttulo3">
    <w:name w:val="heading 3"/>
    <w:aliases w:val="OGC Heading 3"/>
    <w:basedOn w:val="Normal"/>
    <w:next w:val="Normal"/>
    <w:qFormat/>
    <w:rsid w:val="00F27D5A"/>
    <w:pPr>
      <w:keepNext/>
      <w:numPr>
        <w:ilvl w:val="2"/>
        <w:numId w:val="1"/>
      </w:numPr>
      <w:spacing w:before="240" w:after="60"/>
      <w:outlineLvl w:val="2"/>
    </w:pPr>
    <w:rPr>
      <w:rFonts w:cs="Arial"/>
      <w:b/>
      <w:bCs/>
      <w:szCs w:val="26"/>
    </w:rPr>
  </w:style>
  <w:style w:type="paragraph" w:styleId="Ttulo4">
    <w:name w:val="heading 4"/>
    <w:aliases w:val="OGC Heading 4"/>
    <w:basedOn w:val="Normal"/>
    <w:next w:val="Normal"/>
    <w:qFormat/>
    <w:rsid w:val="00F27D5A"/>
    <w:pPr>
      <w:keepNext/>
      <w:numPr>
        <w:ilvl w:val="3"/>
        <w:numId w:val="1"/>
      </w:numPr>
      <w:spacing w:before="240" w:after="60"/>
      <w:outlineLvl w:val="3"/>
    </w:pPr>
    <w:rPr>
      <w:b/>
      <w:bCs/>
      <w:szCs w:val="28"/>
    </w:rPr>
  </w:style>
  <w:style w:type="paragraph" w:styleId="Ttulo5">
    <w:name w:val="heading 5"/>
    <w:basedOn w:val="Normal"/>
    <w:next w:val="Normal"/>
    <w:rsid w:val="00F27D5A"/>
    <w:pPr>
      <w:numPr>
        <w:ilvl w:val="4"/>
        <w:numId w:val="1"/>
      </w:numPr>
      <w:spacing w:before="240" w:after="60"/>
      <w:outlineLvl w:val="4"/>
    </w:pPr>
    <w:rPr>
      <w:b/>
      <w:bCs/>
      <w:i/>
      <w:iCs/>
      <w:sz w:val="26"/>
      <w:szCs w:val="26"/>
    </w:rPr>
  </w:style>
  <w:style w:type="paragraph" w:styleId="Ttulo6">
    <w:name w:val="heading 6"/>
    <w:basedOn w:val="Normal"/>
    <w:next w:val="Normal"/>
    <w:rsid w:val="00F27D5A"/>
    <w:pPr>
      <w:numPr>
        <w:ilvl w:val="5"/>
        <w:numId w:val="1"/>
      </w:numPr>
      <w:spacing w:before="240" w:after="60"/>
      <w:outlineLvl w:val="5"/>
    </w:pPr>
    <w:rPr>
      <w:b/>
      <w:bCs/>
      <w:sz w:val="22"/>
      <w:szCs w:val="22"/>
    </w:rPr>
  </w:style>
  <w:style w:type="paragraph" w:styleId="Ttulo7">
    <w:name w:val="heading 7"/>
    <w:basedOn w:val="Normal"/>
    <w:next w:val="Normal"/>
    <w:rsid w:val="00F27D5A"/>
    <w:pPr>
      <w:numPr>
        <w:ilvl w:val="6"/>
        <w:numId w:val="1"/>
      </w:numPr>
      <w:spacing w:before="240" w:after="60"/>
      <w:outlineLvl w:val="6"/>
    </w:pPr>
  </w:style>
  <w:style w:type="paragraph" w:styleId="Ttulo8">
    <w:name w:val="heading 8"/>
    <w:basedOn w:val="Normal"/>
    <w:next w:val="Normal"/>
    <w:rsid w:val="00F27D5A"/>
    <w:pPr>
      <w:numPr>
        <w:ilvl w:val="7"/>
        <w:numId w:val="1"/>
      </w:numPr>
      <w:spacing w:before="240" w:after="60"/>
      <w:outlineLvl w:val="7"/>
    </w:pPr>
    <w:rPr>
      <w:i/>
      <w:iCs/>
    </w:rPr>
  </w:style>
  <w:style w:type="paragraph" w:styleId="Ttulo9">
    <w:name w:val="heading 9"/>
    <w:basedOn w:val="Normal"/>
    <w:next w:val="Normal"/>
    <w:rsid w:val="00F27D5A"/>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F27D5A"/>
    <w:pPr>
      <w:keepNext/>
      <w:numPr>
        <w:numId w:val="2"/>
      </w:numPr>
      <w:tabs>
        <w:tab w:val="left" w:pos="400"/>
      </w:tabs>
      <w:spacing w:before="960" w:after="31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ipervnculo">
    <w:name w:val="Hyperlink"/>
    <w:basedOn w:val="Fuentedeprrafopredeter"/>
    <w:uiPriority w:val="99"/>
    <w:rsid w:val="00F27D5A"/>
    <w:rPr>
      <w:rFonts w:cs="Times New Roman"/>
      <w:color w:val="0000FF"/>
      <w:u w:val="single"/>
    </w:rPr>
  </w:style>
  <w:style w:type="paragraph" w:customStyle="1" w:styleId="OGCtableheader">
    <w:name w:val="OGC table header"/>
    <w:basedOn w:val="Normal"/>
    <w:autoRedefine/>
    <w:qFormat/>
    <w:rsid w:val="00165E04"/>
    <w:pPr>
      <w:spacing w:before="60" w:after="60" w:line="211" w:lineRule="auto"/>
    </w:pPr>
    <w:rPr>
      <w:color w:val="FF0000"/>
      <w:lang w:val="en-GB"/>
    </w:rPr>
  </w:style>
  <w:style w:type="paragraph" w:customStyle="1" w:styleId="OGCtabletext">
    <w:name w:val="OGC table text"/>
    <w:basedOn w:val="OGCtableheader"/>
    <w:autoRedefine/>
    <w:rsid w:val="00F27D5A"/>
    <w:rPr>
      <w:b/>
      <w:color w:val="008000"/>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Textonotapie">
    <w:name w:val="footnote text"/>
    <w:basedOn w:val="Normal"/>
    <w:semiHidden/>
    <w:rsid w:val="00F27D5A"/>
    <w:rPr>
      <w:sz w:val="20"/>
      <w:szCs w:val="20"/>
    </w:rPr>
  </w:style>
  <w:style w:type="character" w:customStyle="1" w:styleId="Codefragment">
    <w:name w:val="Codefragment"/>
    <w:basedOn w:val="Fuentedeprrafopredeter"/>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5"/>
      </w:numPr>
    </w:pPr>
  </w:style>
  <w:style w:type="paragraph" w:customStyle="1" w:styleId="Definition">
    <w:name w:val="Definition"/>
    <w:basedOn w:val="Normal"/>
    <w:next w:val="TermNum"/>
    <w:qFormat/>
    <w:rsid w:val="00F27D5A"/>
    <w:rPr>
      <w:szCs w:val="20"/>
      <w:lang w:val="en-GB"/>
    </w:rPr>
  </w:style>
  <w:style w:type="paragraph" w:customStyle="1" w:styleId="Terms">
    <w:name w:val="Term(s)"/>
    <w:basedOn w:val="Normal"/>
    <w:next w:val="Definition"/>
    <w:qFormat/>
    <w:rsid w:val="00F27D5A"/>
    <w:pPr>
      <w:keepNext/>
      <w:suppressAutoHyphens/>
      <w:spacing w:after="0"/>
    </w:pPr>
    <w:rPr>
      <w:b/>
      <w:szCs w:val="20"/>
      <w:lang w:val="en-GB"/>
    </w:rPr>
  </w:style>
  <w:style w:type="paragraph" w:customStyle="1" w:styleId="TermNum">
    <w:name w:val="TermNum"/>
    <w:basedOn w:val="Normal"/>
    <w:next w:val="Terms"/>
    <w:qFormat/>
    <w:rsid w:val="00F27D5A"/>
    <w:pPr>
      <w:keepNext/>
      <w:numPr>
        <w:numId w:val="6"/>
      </w:numPr>
      <w:spacing w:after="0"/>
    </w:pPr>
    <w:rPr>
      <w:b/>
      <w:szCs w:val="20"/>
      <w:lang w:val="en-GB"/>
    </w:rPr>
  </w:style>
  <w:style w:type="paragraph" w:customStyle="1" w:styleId="Requirement">
    <w:name w:val="Requirement"/>
    <w:basedOn w:val="Normal"/>
    <w:next w:val="Normal"/>
    <w:qFormat/>
    <w:rsid w:val="00F27D5A"/>
    <w:pPr>
      <w:numPr>
        <w:numId w:val="7"/>
      </w:numPr>
      <w:tabs>
        <w:tab w:val="left" w:pos="964"/>
      </w:tabs>
    </w:pPr>
    <w:rPr>
      <w:noProof/>
      <w:sz w:val="23"/>
      <w:lang w:val="en-GB"/>
    </w:rPr>
  </w:style>
  <w:style w:type="paragraph" w:customStyle="1" w:styleId="AnnexLevel1main">
    <w:name w:val="Annex Level 1 (main)"/>
    <w:basedOn w:val="Normal"/>
    <w:next w:val="Normal"/>
    <w:link w:val="AnnexLevel1mainChar"/>
    <w:rsid w:val="00F27D5A"/>
    <w:pPr>
      <w:spacing w:after="200" w:line="276" w:lineRule="auto"/>
      <w:jc w:val="center"/>
    </w:pPr>
    <w:rPr>
      <w:b/>
      <w:sz w:val="28"/>
      <w:szCs w:val="22"/>
    </w:rPr>
  </w:style>
  <w:style w:type="paragraph" w:customStyle="1" w:styleId="Annexlevel3">
    <w:name w:val="Annex level 3"/>
    <w:basedOn w:val="Ttulo3"/>
    <w:next w:val="Normal"/>
    <w:rsid w:val="00F27D5A"/>
    <w:pPr>
      <w:numPr>
        <w:numId w:val="8"/>
      </w:numPr>
      <w:tabs>
        <w:tab w:val="left" w:pos="660"/>
        <w:tab w:val="left" w:pos="880"/>
      </w:tabs>
      <w:suppressAutoHyphens/>
      <w:spacing w:before="60" w:after="240" w:line="-230" w:lineRule="auto"/>
    </w:pPr>
    <w:rPr>
      <w:rFonts w:cs="Times New Roman"/>
      <w:bCs w:val="0"/>
      <w:sz w:val="20"/>
      <w:szCs w:val="20"/>
      <w:lang w:val="en-AU" w:eastAsia="en-AU"/>
    </w:rPr>
  </w:style>
  <w:style w:type="paragraph" w:styleId="Sinespaciado">
    <w:name w:val="No Spacing"/>
    <w:uiPriority w:val="1"/>
    <w:qFormat/>
    <w:rsid w:val="004A5507"/>
    <w:rPr>
      <w:sz w:val="24"/>
      <w:szCs w:val="24"/>
    </w:rPr>
  </w:style>
  <w:style w:type="paragraph" w:customStyle="1" w:styleId="AnnexLevel2">
    <w:name w:val="Annex Level 2"/>
    <w:basedOn w:val="Ttulo2"/>
    <w:link w:val="AnnexLevel2Char"/>
    <w:rsid w:val="00F27D5A"/>
    <w:pPr>
      <w:numPr>
        <w:numId w:val="8"/>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paragraph" w:styleId="Listaconvietas">
    <w:name w:val="List Bullet"/>
    <w:basedOn w:val="Lista"/>
    <w:autoRedefine/>
    <w:semiHidden/>
    <w:rsid w:val="00F27D5A"/>
    <w:pPr>
      <w:spacing w:after="120"/>
      <w:ind w:left="1440"/>
    </w:pPr>
    <w:rPr>
      <w:szCs w:val="20"/>
      <w:lang w:val="en-GB"/>
    </w:rPr>
  </w:style>
  <w:style w:type="paragraph" w:styleId="Lista">
    <w:name w:val="List"/>
    <w:basedOn w:val="Normal"/>
    <w:semiHidden/>
    <w:rsid w:val="00F27D5A"/>
    <w:pPr>
      <w:ind w:left="360" w:hanging="360"/>
    </w:pPr>
  </w:style>
  <w:style w:type="paragraph" w:customStyle="1" w:styleId="Annex">
    <w:name w:val="Annex"/>
    <w:basedOn w:val="AnnexLevel2"/>
    <w:next w:val="Normal"/>
    <w:link w:val="AnnexChar"/>
    <w:qFormat/>
    <w:rsid w:val="0070088F"/>
    <w:pPr>
      <w:numPr>
        <w:ilvl w:val="0"/>
      </w:numPr>
      <w:jc w:val="center"/>
    </w:pPr>
    <w:rPr>
      <w:sz w:val="28"/>
      <w:szCs w:val="28"/>
    </w:rPr>
  </w:style>
  <w:style w:type="paragraph" w:customStyle="1" w:styleId="AnnexNumbered">
    <w:name w:val="Annex Numbered"/>
    <w:basedOn w:val="AnnexLevel2"/>
    <w:link w:val="AnnexNumberedChar"/>
    <w:qFormat/>
    <w:rsid w:val="004A5507"/>
  </w:style>
  <w:style w:type="character" w:customStyle="1" w:styleId="AnnexLevel1mainChar">
    <w:name w:val="Annex Level 1 (main) Char"/>
    <w:basedOn w:val="Fuentedeprrafopredeter"/>
    <w:link w:val="AnnexLevel1main"/>
    <w:rsid w:val="004A5507"/>
    <w:rPr>
      <w:b/>
      <w:sz w:val="28"/>
      <w:szCs w:val="22"/>
    </w:rPr>
  </w:style>
  <w:style w:type="character" w:customStyle="1" w:styleId="AnnexChar">
    <w:name w:val="Annex Char"/>
    <w:basedOn w:val="AnnexLevel1mainChar"/>
    <w:link w:val="Annex"/>
    <w:rsid w:val="0070088F"/>
    <w:rPr>
      <w:b/>
      <w:szCs w:val="28"/>
      <w:lang w:val="en-AU" w:eastAsia="en-AU"/>
    </w:rPr>
  </w:style>
  <w:style w:type="paragraph" w:customStyle="1" w:styleId="a4">
    <w:name w:val="a4"/>
    <w:basedOn w:val="Ttulo4"/>
    <w:next w:val="Normal"/>
    <w:rsid w:val="00F60CB2"/>
    <w:pPr>
      <w:numPr>
        <w:ilvl w:val="0"/>
        <w:numId w:val="0"/>
      </w:numPr>
      <w:tabs>
        <w:tab w:val="left" w:pos="860"/>
        <w:tab w:val="left" w:pos="1060"/>
      </w:tabs>
      <w:suppressAutoHyphens/>
      <w:spacing w:before="60" w:after="240" w:line="-230" w:lineRule="auto"/>
      <w:outlineLvl w:val="9"/>
    </w:pPr>
    <w:rPr>
      <w:noProof/>
      <w:sz w:val="22"/>
      <w:szCs w:val="20"/>
    </w:rPr>
  </w:style>
  <w:style w:type="character" w:customStyle="1" w:styleId="Ttulo2Car">
    <w:name w:val="Título 2 Car"/>
    <w:aliases w:val="OGC Heading 2 Car"/>
    <w:basedOn w:val="Fuentedeprrafopredeter"/>
    <w:link w:val="Ttulo2"/>
    <w:rsid w:val="004A5507"/>
    <w:rPr>
      <w:rFonts w:cs="Arial"/>
      <w:b/>
      <w:bCs/>
      <w:iCs/>
      <w:sz w:val="24"/>
      <w:szCs w:val="28"/>
    </w:rPr>
  </w:style>
  <w:style w:type="character" w:customStyle="1" w:styleId="AnnexLevel2Char">
    <w:name w:val="Annex Level 2 Char"/>
    <w:basedOn w:val="Ttulo2Car"/>
    <w:link w:val="AnnexLevel2"/>
    <w:rsid w:val="004A5507"/>
    <w:rPr>
      <w:b/>
      <w:sz w:val="22"/>
      <w:lang w:val="en-AU" w:eastAsia="en-AU"/>
    </w:rPr>
  </w:style>
  <w:style w:type="character" w:customStyle="1" w:styleId="AnnexNumberedChar">
    <w:name w:val="Annex Numbered Char"/>
    <w:basedOn w:val="AnnexLevel2Char"/>
    <w:link w:val="AnnexNumbered"/>
    <w:rsid w:val="004A5507"/>
    <w:rPr>
      <w:rFonts w:cs="Arial"/>
      <w:b/>
      <w:bCs/>
      <w:iCs/>
      <w:sz w:val="22"/>
      <w:szCs w:val="28"/>
      <w:lang w:val="en-AU" w:eastAsia="en-AU"/>
    </w:rPr>
  </w:style>
  <w:style w:type="paragraph" w:styleId="TtulodeTDC">
    <w:name w:val="TOC Heading"/>
    <w:basedOn w:val="Ttulo1"/>
    <w:next w:val="Normal"/>
    <w:uiPriority w:val="39"/>
    <w:semiHidden/>
    <w:unhideWhenUsed/>
    <w:qFormat/>
    <w:rsid w:val="00F60CB2"/>
    <w:pPr>
      <w:keepLines/>
      <w:numPr>
        <w:numId w:val="0"/>
      </w:numPr>
      <w:spacing w:after="0" w:line="276" w:lineRule="auto"/>
      <w:outlineLvl w:val="9"/>
    </w:pPr>
    <w:rPr>
      <w:rFonts w:ascii="Cambria" w:hAnsi="Cambria"/>
      <w:color w:val="365F91"/>
      <w:szCs w:val="28"/>
    </w:rPr>
  </w:style>
  <w:style w:type="paragraph" w:styleId="TDC1">
    <w:name w:val="toc 1"/>
    <w:basedOn w:val="Normal"/>
    <w:next w:val="Normal"/>
    <w:autoRedefine/>
    <w:uiPriority w:val="39"/>
    <w:unhideWhenUsed/>
    <w:rsid w:val="00F60CB2"/>
  </w:style>
  <w:style w:type="paragraph" w:styleId="TDC2">
    <w:name w:val="toc 2"/>
    <w:basedOn w:val="Normal"/>
    <w:next w:val="Normal"/>
    <w:autoRedefine/>
    <w:uiPriority w:val="39"/>
    <w:unhideWhenUsed/>
    <w:rsid w:val="00F60CB2"/>
    <w:pPr>
      <w:ind w:left="240"/>
    </w:pPr>
  </w:style>
  <w:style w:type="paragraph" w:styleId="TDC3">
    <w:name w:val="toc 3"/>
    <w:basedOn w:val="Normal"/>
    <w:next w:val="Normal"/>
    <w:autoRedefine/>
    <w:uiPriority w:val="39"/>
    <w:unhideWhenUsed/>
    <w:rsid w:val="00F60CB2"/>
    <w:pPr>
      <w:ind w:left="480"/>
    </w:pPr>
  </w:style>
  <w:style w:type="paragraph" w:styleId="Encabezado">
    <w:name w:val="header"/>
    <w:basedOn w:val="Normal"/>
    <w:link w:val="EncabezadoCar"/>
    <w:unhideWhenUsed/>
    <w:rsid w:val="0079517D"/>
    <w:pPr>
      <w:tabs>
        <w:tab w:val="center" w:pos="4680"/>
        <w:tab w:val="right" w:pos="9360"/>
      </w:tabs>
      <w:spacing w:after="0"/>
    </w:pPr>
  </w:style>
  <w:style w:type="character" w:customStyle="1" w:styleId="EncabezadoCar">
    <w:name w:val="Encabezado Car"/>
    <w:basedOn w:val="Fuentedeprrafopredeter"/>
    <w:link w:val="Encabezado"/>
    <w:uiPriority w:val="99"/>
    <w:rsid w:val="0079517D"/>
    <w:rPr>
      <w:sz w:val="24"/>
      <w:szCs w:val="24"/>
    </w:rPr>
  </w:style>
  <w:style w:type="paragraph" w:styleId="Piedepgina">
    <w:name w:val="footer"/>
    <w:basedOn w:val="Normal"/>
    <w:link w:val="PiedepginaCar"/>
    <w:uiPriority w:val="99"/>
    <w:unhideWhenUsed/>
    <w:rsid w:val="0079517D"/>
    <w:pPr>
      <w:tabs>
        <w:tab w:val="center" w:pos="4680"/>
        <w:tab w:val="right" w:pos="9360"/>
      </w:tabs>
      <w:spacing w:after="0"/>
    </w:pPr>
  </w:style>
  <w:style w:type="character" w:customStyle="1" w:styleId="PiedepginaCar">
    <w:name w:val="Pie de página Car"/>
    <w:basedOn w:val="Fuentedeprrafopredeter"/>
    <w:link w:val="Piedepgina"/>
    <w:uiPriority w:val="99"/>
    <w:rsid w:val="0079517D"/>
    <w:rPr>
      <w:sz w:val="24"/>
      <w:szCs w:val="24"/>
    </w:rPr>
  </w:style>
  <w:style w:type="paragraph" w:styleId="Sangradetextonormal">
    <w:name w:val="Body Text Indent"/>
    <w:basedOn w:val="Normal"/>
    <w:link w:val="SangradetextonormalCar"/>
    <w:rsid w:val="00FE0219"/>
    <w:pPr>
      <w:spacing w:before="40" w:after="40" w:line="211" w:lineRule="auto"/>
      <w:ind w:left="144" w:hanging="144"/>
    </w:pPr>
    <w:rPr>
      <w:sz w:val="22"/>
      <w:szCs w:val="22"/>
    </w:rPr>
  </w:style>
  <w:style w:type="character" w:customStyle="1" w:styleId="SangradetextonormalCar">
    <w:name w:val="Sangría de texto normal Car"/>
    <w:basedOn w:val="Fuentedeprrafopredeter"/>
    <w:link w:val="Sangradetextonormal"/>
    <w:uiPriority w:val="99"/>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character" w:styleId="Hipervnculovisitado">
    <w:name w:val="FollowedHyperlink"/>
    <w:basedOn w:val="Fuentedeprrafopredeter"/>
    <w:uiPriority w:val="99"/>
    <w:semiHidden/>
    <w:unhideWhenUsed/>
    <w:rsid w:val="004111ED"/>
    <w:rPr>
      <w:color w:val="800080" w:themeColor="followedHyperlink"/>
      <w:u w:val="single"/>
    </w:rPr>
  </w:style>
  <w:style w:type="paragraph" w:styleId="Mapadeldocumento">
    <w:name w:val="Document Map"/>
    <w:basedOn w:val="Normal"/>
    <w:link w:val="MapadeldocumentoCar"/>
    <w:uiPriority w:val="99"/>
    <w:semiHidden/>
    <w:unhideWhenUsed/>
    <w:rsid w:val="006136E0"/>
    <w:pPr>
      <w:spacing w:after="0"/>
    </w:pPr>
  </w:style>
  <w:style w:type="character" w:customStyle="1" w:styleId="MapadeldocumentoCar">
    <w:name w:val="Mapa del documento Car"/>
    <w:basedOn w:val="Fuentedeprrafopredeter"/>
    <w:link w:val="Mapadeldocumento"/>
    <w:uiPriority w:val="99"/>
    <w:semiHidden/>
    <w:rsid w:val="006136E0"/>
    <w:rPr>
      <w:sz w:val="24"/>
      <w:szCs w:val="24"/>
    </w:rPr>
  </w:style>
  <w:style w:type="paragraph" w:styleId="Continuarlista2">
    <w:name w:val="List Continue 2"/>
    <w:aliases w:val="list-2"/>
    <w:basedOn w:val="Continuarlista"/>
    <w:rsid w:val="0075647B"/>
    <w:pPr>
      <w:numPr>
        <w:numId w:val="11"/>
      </w:numPr>
      <w:tabs>
        <w:tab w:val="clear" w:pos="360"/>
      </w:tabs>
      <w:spacing w:after="240"/>
      <w:ind w:left="720"/>
      <w:contextualSpacing w:val="0"/>
    </w:pPr>
    <w:rPr>
      <w:szCs w:val="20"/>
    </w:rPr>
  </w:style>
  <w:style w:type="paragraph" w:styleId="Continuarlista">
    <w:name w:val="List Continue"/>
    <w:basedOn w:val="Normal"/>
    <w:uiPriority w:val="99"/>
    <w:semiHidden/>
    <w:unhideWhenUsed/>
    <w:rsid w:val="0075647B"/>
    <w:pPr>
      <w:spacing w:after="120"/>
      <w:ind w:left="283"/>
      <w:contextualSpacing/>
    </w:pPr>
  </w:style>
  <w:style w:type="paragraph" w:styleId="Listaconnmeros">
    <w:name w:val="List Number"/>
    <w:basedOn w:val="Normal"/>
    <w:unhideWhenUsed/>
    <w:rsid w:val="0086575E"/>
    <w:pPr>
      <w:numPr>
        <w:numId w:val="12"/>
      </w:numPr>
      <w:contextualSpacing/>
    </w:pPr>
  </w:style>
  <w:style w:type="paragraph" w:styleId="Prrafodelista">
    <w:name w:val="List Paragraph"/>
    <w:basedOn w:val="Normal"/>
    <w:uiPriority w:val="34"/>
    <w:rsid w:val="00776DF8"/>
    <w:pPr>
      <w:ind w:left="720"/>
      <w:contextualSpacing/>
    </w:pPr>
  </w:style>
  <w:style w:type="paragraph" w:customStyle="1" w:styleId="Figureart">
    <w:name w:val="Figure art"/>
    <w:basedOn w:val="Normal"/>
    <w:next w:val="Figuretitle"/>
    <w:rsid w:val="004E6378"/>
    <w:pPr>
      <w:keepNext/>
      <w:spacing w:after="0"/>
      <w:jc w:val="center"/>
    </w:pPr>
    <w:rPr>
      <w:szCs w:val="20"/>
    </w:rPr>
  </w:style>
  <w:style w:type="paragraph" w:customStyle="1" w:styleId="FiguretitleCharChar">
    <w:name w:val="Figure title Char Char"/>
    <w:basedOn w:val="Normal"/>
    <w:next w:val="Normal"/>
    <w:rsid w:val="00615CD8"/>
    <w:pPr>
      <w:suppressAutoHyphens/>
      <w:spacing w:before="220" w:after="220"/>
      <w:jc w:val="center"/>
    </w:pPr>
    <w:rPr>
      <w:b/>
      <w:bCs/>
      <w:szCs w:val="20"/>
    </w:rPr>
  </w:style>
  <w:style w:type="paragraph" w:customStyle="1" w:styleId="Note">
    <w:name w:val="Note"/>
    <w:basedOn w:val="Normal"/>
    <w:next w:val="Normal"/>
    <w:rsid w:val="0090797A"/>
    <w:pPr>
      <w:tabs>
        <w:tab w:val="left" w:pos="960"/>
      </w:tabs>
      <w:spacing w:after="180" w:line="210" w:lineRule="auto"/>
    </w:pPr>
    <w:rPr>
      <w:sz w:val="20"/>
      <w:szCs w:val="20"/>
    </w:rPr>
  </w:style>
  <w:style w:type="paragraph" w:customStyle="1" w:styleId="Tabletitle">
    <w:name w:val="Table title"/>
    <w:basedOn w:val="Normal"/>
    <w:next w:val="Normal"/>
    <w:rsid w:val="007F5370"/>
    <w:pPr>
      <w:keepNext/>
      <w:suppressAutoHyphens/>
      <w:spacing w:before="120" w:after="120" w:line="-230" w:lineRule="auto"/>
      <w:jc w:val="center"/>
    </w:pPr>
    <w:rPr>
      <w:b/>
      <w:bCs/>
      <w:szCs w:val="20"/>
    </w:rPr>
  </w:style>
  <w:style w:type="paragraph" w:customStyle="1" w:styleId="Tablelineafter">
    <w:name w:val="Table line after"/>
    <w:basedOn w:val="Normal"/>
    <w:rsid w:val="007F5370"/>
    <w:pPr>
      <w:spacing w:after="0"/>
    </w:pPr>
    <w:rPr>
      <w:sz w:val="22"/>
      <w:szCs w:val="22"/>
    </w:rPr>
  </w:style>
  <w:style w:type="paragraph" w:customStyle="1" w:styleId="Tablefootnote">
    <w:name w:val="Table footnote"/>
    <w:basedOn w:val="Normal"/>
    <w:rsid w:val="007F5370"/>
    <w:pPr>
      <w:tabs>
        <w:tab w:val="left" w:pos="342"/>
      </w:tabs>
      <w:spacing w:before="40" w:after="40"/>
      <w:ind w:right="-43"/>
    </w:pPr>
    <w:rPr>
      <w:sz w:val="20"/>
      <w:szCs w:val="18"/>
    </w:rPr>
  </w:style>
  <w:style w:type="paragraph" w:styleId="Textodeglobo">
    <w:name w:val="Balloon Text"/>
    <w:basedOn w:val="Normal"/>
    <w:link w:val="TextodegloboCar"/>
    <w:uiPriority w:val="99"/>
    <w:semiHidden/>
    <w:unhideWhenUsed/>
    <w:rsid w:val="00834229"/>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4229"/>
    <w:rPr>
      <w:rFonts w:ascii="Tahoma" w:hAnsi="Tahoma" w:cs="Tahoma"/>
      <w:sz w:val="16"/>
      <w:szCs w:val="16"/>
    </w:rPr>
  </w:style>
  <w:style w:type="paragraph" w:styleId="Epgrafe">
    <w:name w:val="caption"/>
    <w:basedOn w:val="Normal"/>
    <w:next w:val="Normal"/>
    <w:uiPriority w:val="35"/>
    <w:unhideWhenUsed/>
    <w:qFormat/>
    <w:rsid w:val="00112DCE"/>
    <w:pPr>
      <w:spacing w:after="200"/>
    </w:pPr>
    <w:rPr>
      <w:b/>
      <w:bCs/>
      <w:color w:val="4F81BD" w:themeColor="accent1"/>
      <w:sz w:val="18"/>
      <w:szCs w:val="18"/>
    </w:rPr>
  </w:style>
  <w:style w:type="paragraph" w:customStyle="1" w:styleId="a2">
    <w:name w:val="a2"/>
    <w:basedOn w:val="Ttulo2"/>
    <w:next w:val="Normal"/>
    <w:rsid w:val="00746DB9"/>
    <w:pPr>
      <w:numPr>
        <w:ilvl w:val="0"/>
        <w:numId w:val="0"/>
      </w:numPr>
      <w:tabs>
        <w:tab w:val="left" w:pos="720"/>
      </w:tabs>
      <w:suppressAutoHyphens/>
      <w:spacing w:after="240"/>
      <w:outlineLvl w:val="9"/>
    </w:pPr>
    <w:rPr>
      <w:rFonts w:cs="Times New Roman"/>
      <w:iCs w:val="0"/>
      <w:szCs w:val="24"/>
    </w:rPr>
  </w:style>
  <w:style w:type="paragraph" w:styleId="Textoindependiente2">
    <w:name w:val="Body Text 2"/>
    <w:basedOn w:val="Normal"/>
    <w:link w:val="Textoindependiente2Car"/>
    <w:uiPriority w:val="99"/>
    <w:unhideWhenUsed/>
    <w:rsid w:val="0070088F"/>
    <w:pPr>
      <w:spacing w:after="120" w:line="480" w:lineRule="auto"/>
    </w:pPr>
  </w:style>
  <w:style w:type="character" w:customStyle="1" w:styleId="Textoindependiente2Car">
    <w:name w:val="Texto independiente 2 Car"/>
    <w:basedOn w:val="Fuentedeprrafopredeter"/>
    <w:link w:val="Textoindependiente2"/>
    <w:uiPriority w:val="99"/>
    <w:rsid w:val="0070088F"/>
    <w:rPr>
      <w:sz w:val="24"/>
      <w:szCs w:val="24"/>
    </w:rPr>
  </w:style>
  <w:style w:type="character" w:customStyle="1" w:styleId="TableFootNoteXref">
    <w:name w:val="TableFootNoteXref"/>
    <w:rsid w:val="0070088F"/>
    <w:rPr>
      <w:position w:val="6"/>
      <w:sz w:val="16"/>
      <w:szCs w:val="16"/>
    </w:rPr>
  </w:style>
  <w:style w:type="paragraph" w:customStyle="1" w:styleId="Textoindependiente2LatinaNegrita">
    <w:name w:val="Texto independiente 2 + (Latina) Negrita"/>
    <w:aliases w:val="Centrado"/>
    <w:basedOn w:val="Textoindependiente2"/>
    <w:rsid w:val="0070088F"/>
    <w:pPr>
      <w:spacing w:before="40" w:after="40" w:line="240" w:lineRule="auto"/>
      <w:jc w:val="center"/>
    </w:pPr>
    <w:rPr>
      <w:b/>
      <w:color w:val="008000"/>
      <w:sz w:val="20"/>
      <w:szCs w:val="20"/>
    </w:rPr>
  </w:style>
  <w:style w:type="paragraph" w:customStyle="1" w:styleId="RefNorm">
    <w:name w:val="RefNorm"/>
    <w:basedOn w:val="Normal"/>
    <w:next w:val="Normal"/>
    <w:rsid w:val="00FF0F48"/>
    <w:rPr>
      <w:sz w:val="23"/>
      <w:lang w:val="en-GB"/>
    </w:rPr>
  </w:style>
  <w:style w:type="character" w:styleId="nfasis">
    <w:name w:val="Emphasis"/>
    <w:basedOn w:val="Fuentedeprrafopredeter"/>
    <w:uiPriority w:val="20"/>
    <w:qFormat/>
    <w:rsid w:val="00FF0F48"/>
    <w:rPr>
      <w:i/>
      <w:iCs/>
    </w:rPr>
  </w:style>
  <w:style w:type="paragraph" w:customStyle="1" w:styleId="CODE">
    <w:name w:val="CODE"/>
    <w:basedOn w:val="Normal"/>
    <w:rsid w:val="00CA4193"/>
    <w:pPr>
      <w:widowControl w:val="0"/>
      <w:spacing w:after="0"/>
    </w:pPr>
    <w:rPr>
      <w:rFonts w:ascii="Courier New" w:hAnsi="Courier New"/>
      <w:noProof/>
      <w:sz w:val="18"/>
      <w:szCs w:val="20"/>
    </w:rPr>
  </w:style>
  <w:style w:type="character" w:styleId="Refdecomentario">
    <w:name w:val="annotation reference"/>
    <w:basedOn w:val="Fuentedeprrafopredeter"/>
    <w:semiHidden/>
    <w:unhideWhenUsed/>
    <w:rsid w:val="00FF0F48"/>
    <w:rPr>
      <w:sz w:val="16"/>
      <w:szCs w:val="16"/>
    </w:rPr>
  </w:style>
  <w:style w:type="paragraph" w:styleId="Textocomentario">
    <w:name w:val="annotation text"/>
    <w:basedOn w:val="Normal"/>
    <w:link w:val="TextocomentarioCar"/>
    <w:semiHidden/>
    <w:unhideWhenUsed/>
    <w:rsid w:val="00FF0F48"/>
    <w:rPr>
      <w:sz w:val="20"/>
      <w:szCs w:val="20"/>
    </w:rPr>
  </w:style>
  <w:style w:type="character" w:customStyle="1" w:styleId="TextocomentarioCar">
    <w:name w:val="Texto comentario Car"/>
    <w:basedOn w:val="Fuentedeprrafopredeter"/>
    <w:link w:val="Textocomentario"/>
    <w:uiPriority w:val="99"/>
    <w:semiHidden/>
    <w:rsid w:val="00FF0F48"/>
  </w:style>
  <w:style w:type="paragraph" w:styleId="Asuntodelcomentario">
    <w:name w:val="annotation subject"/>
    <w:basedOn w:val="Textocomentario"/>
    <w:next w:val="Textocomentario"/>
    <w:link w:val="AsuntodelcomentarioCar"/>
    <w:uiPriority w:val="99"/>
    <w:semiHidden/>
    <w:unhideWhenUsed/>
    <w:rsid w:val="00FF0F48"/>
    <w:rPr>
      <w:b/>
      <w:bCs/>
    </w:rPr>
  </w:style>
  <w:style w:type="character" w:customStyle="1" w:styleId="AsuntodelcomentarioCar">
    <w:name w:val="Asunto del comentario Car"/>
    <w:basedOn w:val="TextocomentarioCar"/>
    <w:link w:val="Asuntodelcomentario"/>
    <w:uiPriority w:val="99"/>
    <w:semiHidden/>
    <w:rsid w:val="00FF0F48"/>
    <w:rPr>
      <w:b/>
      <w:bCs/>
    </w:rPr>
  </w:style>
  <w:style w:type="paragraph" w:customStyle="1" w:styleId="imported-Normal">
    <w:name w:val="imported-Normal"/>
    <w:rsid w:val="00FF0F48"/>
    <w:rPr>
      <w:rFonts w:eastAsia="ヒラギノ角ゴ Pro W3"/>
      <w:color w:val="000000"/>
      <w:sz w:val="24"/>
      <w:lang w:eastAsia="ca-ES"/>
    </w:rPr>
  </w:style>
  <w:style w:type="character" w:customStyle="1" w:styleId="Lienhypertexte1">
    <w:name w:val="Lien hypertexte1"/>
    <w:autoRedefine/>
    <w:rsid w:val="00FF0F48"/>
    <w:rPr>
      <w:color w:val="0000FC"/>
      <w:sz w:val="23"/>
      <w:lang w:val="it-IT"/>
    </w:rPr>
  </w:style>
  <w:style w:type="numbering" w:customStyle="1" w:styleId="List1">
    <w:name w:val="List 1"/>
    <w:rsid w:val="00FF0F48"/>
  </w:style>
  <w:style w:type="numbering" w:customStyle="1" w:styleId="StyleNumberedLeft19cmHanging063cm">
    <w:name w:val="Style Numbered Left:  1.9 cm Hanging:  0.63 cm"/>
    <w:basedOn w:val="Sinlista"/>
    <w:rsid w:val="00FF0F48"/>
    <w:pPr>
      <w:numPr>
        <w:numId w:val="28"/>
      </w:numPr>
    </w:pPr>
  </w:style>
  <w:style w:type="paragraph" w:styleId="Listaconnmeros2">
    <w:name w:val="List Number 2"/>
    <w:basedOn w:val="Normal"/>
    <w:uiPriority w:val="99"/>
    <w:semiHidden/>
    <w:unhideWhenUsed/>
    <w:rsid w:val="00FF0F48"/>
    <w:pPr>
      <w:numPr>
        <w:numId w:val="30"/>
      </w:numPr>
      <w:contextualSpacing/>
    </w:pPr>
  </w:style>
  <w:style w:type="paragraph" w:customStyle="1" w:styleId="ANNEX0">
    <w:name w:val="ANNEX"/>
    <w:basedOn w:val="Normal"/>
    <w:next w:val="Normal"/>
    <w:rsid w:val="00FF0F48"/>
    <w:pPr>
      <w:keepNext/>
      <w:pageBreakBefore/>
      <w:spacing w:after="760" w:line="-310" w:lineRule="auto"/>
      <w:jc w:val="center"/>
    </w:pPr>
    <w:rPr>
      <w:b/>
      <w:bCs/>
      <w:sz w:val="28"/>
      <w:szCs w:val="28"/>
    </w:rPr>
  </w:style>
  <w:style w:type="paragraph" w:styleId="Tabladeilustraciones">
    <w:name w:val="table of figures"/>
    <w:basedOn w:val="Normal"/>
    <w:next w:val="Normal"/>
    <w:uiPriority w:val="99"/>
    <w:unhideWhenUsed/>
    <w:rsid w:val="00FF0F48"/>
    <w:pPr>
      <w:spacing w:after="0"/>
    </w:pPr>
  </w:style>
  <w:style w:type="paragraph" w:customStyle="1" w:styleId="Figuretitle">
    <w:name w:val="Figure title"/>
    <w:basedOn w:val="Normal"/>
    <w:next w:val="Normal"/>
    <w:rsid w:val="00FF0F48"/>
    <w:pPr>
      <w:suppressAutoHyphens/>
      <w:spacing w:before="220" w:after="220"/>
      <w:jc w:val="center"/>
    </w:pPr>
    <w:rPr>
      <w:b/>
      <w:bCs/>
      <w:szCs w:val="20"/>
    </w:rPr>
  </w:style>
  <w:style w:type="paragraph" w:styleId="HTMLconformatoprevio">
    <w:name w:val="HTML Preformatted"/>
    <w:basedOn w:val="Normal"/>
    <w:link w:val="HTMLconformatoprevioCar"/>
    <w:uiPriority w:val="99"/>
    <w:semiHidden/>
    <w:unhideWhenUsed/>
    <w:rsid w:val="00FF0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lang w:val="ca-ES" w:eastAsia="ca-ES"/>
    </w:rPr>
  </w:style>
  <w:style w:type="character" w:customStyle="1" w:styleId="HTMLconformatoprevioCar">
    <w:name w:val="HTML con formato previo Car"/>
    <w:basedOn w:val="Fuentedeprrafopredeter"/>
    <w:link w:val="HTMLconformatoprevio"/>
    <w:uiPriority w:val="99"/>
    <w:semiHidden/>
    <w:rsid w:val="00FF0F48"/>
    <w:rPr>
      <w:rFonts w:ascii="Courier New" w:hAnsi="Courier New" w:cs="Courier New"/>
      <w:lang w:val="ca-ES" w:eastAsia="ca-ES"/>
    </w:rPr>
  </w:style>
  <w:style w:type="character" w:customStyle="1" w:styleId="foswikinewlink">
    <w:name w:val="foswikinewlink"/>
    <w:basedOn w:val="Fuentedeprrafopredeter"/>
    <w:rsid w:val="00FF0F48"/>
  </w:style>
  <w:style w:type="paragraph" w:styleId="Revisin">
    <w:name w:val="Revision"/>
    <w:hidden/>
    <w:uiPriority w:val="99"/>
    <w:semiHidden/>
    <w:rsid w:val="00FF0F48"/>
    <w:rPr>
      <w:sz w:val="24"/>
      <w:szCs w:val="24"/>
    </w:rPr>
  </w:style>
  <w:style w:type="paragraph" w:styleId="Textosinformato">
    <w:name w:val="Plain Text"/>
    <w:basedOn w:val="Normal"/>
    <w:link w:val="TextosinformatoCar"/>
    <w:uiPriority w:val="99"/>
    <w:semiHidden/>
    <w:unhideWhenUsed/>
    <w:rsid w:val="00FF0F48"/>
    <w:pPr>
      <w:spacing w:after="0"/>
    </w:pPr>
    <w:rPr>
      <w:rFonts w:ascii="Consolas" w:hAnsi="Consolas" w:cstheme="minorBidi"/>
      <w:sz w:val="21"/>
      <w:szCs w:val="21"/>
      <w:lang w:val="es-ES"/>
    </w:rPr>
  </w:style>
  <w:style w:type="character" w:customStyle="1" w:styleId="TextosinformatoCar">
    <w:name w:val="Texto sin formato Car"/>
    <w:basedOn w:val="Fuentedeprrafopredeter"/>
    <w:link w:val="Textosinformato"/>
    <w:uiPriority w:val="99"/>
    <w:semiHidden/>
    <w:rsid w:val="00FF0F48"/>
    <w:rPr>
      <w:rFonts w:ascii="Consolas" w:hAnsi="Consolas" w:cstheme="minorBidi"/>
      <w:sz w:val="21"/>
      <w:szCs w:val="21"/>
      <w:lang w:val="es-ES"/>
    </w:rPr>
  </w:style>
  <w:style w:type="character" w:styleId="Refdenotaalpie">
    <w:name w:val="footnote reference"/>
    <w:basedOn w:val="Fuentedeprrafopredeter"/>
    <w:uiPriority w:val="99"/>
    <w:semiHidden/>
    <w:unhideWhenUsed/>
    <w:rsid w:val="00FF0F48"/>
    <w:rPr>
      <w:vertAlign w:val="superscript"/>
    </w:rPr>
  </w:style>
  <w:style w:type="character" w:styleId="Textodelmarcadordeposicin">
    <w:name w:val="Placeholder Text"/>
    <w:basedOn w:val="Fuentedeprrafopredeter"/>
    <w:uiPriority w:val="99"/>
    <w:semiHidden/>
    <w:rsid w:val="008F0957"/>
    <w:rPr>
      <w:color w:val="808080"/>
    </w:rPr>
  </w:style>
  <w:style w:type="paragraph" w:customStyle="1" w:styleId="Code1">
    <w:name w:val="Code 1"/>
    <w:basedOn w:val="Normal"/>
    <w:rsid w:val="00E11D79"/>
    <w:pPr>
      <w:keepLines/>
      <w:spacing w:after="0"/>
      <w:ind w:left="720" w:hanging="720"/>
    </w:pPr>
    <w:rPr>
      <w:rFonts w:ascii="Courier" w:hAnsi="Courier"/>
      <w:snapToGrid w:val="0"/>
      <w:sz w:val="22"/>
      <w:szCs w:val="20"/>
    </w:rPr>
  </w:style>
  <w:style w:type="paragraph" w:styleId="NormalWeb">
    <w:name w:val="Normal (Web)"/>
    <w:basedOn w:val="Normal"/>
    <w:uiPriority w:val="99"/>
    <w:unhideWhenUsed/>
    <w:rsid w:val="00366B17"/>
    <w:pPr>
      <w:spacing w:before="100" w:beforeAutospacing="1" w:after="100" w:afterAutospacing="1"/>
    </w:pPr>
    <w:rPr>
      <w:lang w:val="ca-ES" w:eastAsia="ca-ES"/>
    </w:rPr>
  </w:style>
  <w:style w:type="paragraph" w:styleId="TDC4">
    <w:name w:val="toc 4"/>
    <w:basedOn w:val="Normal"/>
    <w:next w:val="Normal"/>
    <w:autoRedefine/>
    <w:uiPriority w:val="39"/>
    <w:unhideWhenUsed/>
    <w:rsid w:val="005B7223"/>
    <w:pPr>
      <w:spacing w:after="100" w:line="276" w:lineRule="auto"/>
      <w:ind w:left="660"/>
    </w:pPr>
    <w:rPr>
      <w:rFonts w:asciiTheme="minorHAnsi" w:eastAsiaTheme="minorEastAsia" w:hAnsiTheme="minorHAnsi" w:cstheme="minorBidi"/>
      <w:sz w:val="22"/>
      <w:szCs w:val="22"/>
      <w:lang w:val="ca-ES" w:eastAsia="ca-ES"/>
    </w:rPr>
  </w:style>
  <w:style w:type="paragraph" w:styleId="TDC5">
    <w:name w:val="toc 5"/>
    <w:basedOn w:val="Normal"/>
    <w:next w:val="Normal"/>
    <w:autoRedefine/>
    <w:uiPriority w:val="39"/>
    <w:unhideWhenUsed/>
    <w:rsid w:val="005B7223"/>
    <w:pPr>
      <w:spacing w:after="100" w:line="276" w:lineRule="auto"/>
      <w:ind w:left="880"/>
    </w:pPr>
    <w:rPr>
      <w:rFonts w:asciiTheme="minorHAnsi" w:eastAsiaTheme="minorEastAsia" w:hAnsiTheme="minorHAnsi" w:cstheme="minorBidi"/>
      <w:sz w:val="22"/>
      <w:szCs w:val="22"/>
      <w:lang w:val="ca-ES" w:eastAsia="ca-ES"/>
    </w:rPr>
  </w:style>
  <w:style w:type="paragraph" w:styleId="TDC6">
    <w:name w:val="toc 6"/>
    <w:basedOn w:val="Normal"/>
    <w:next w:val="Normal"/>
    <w:autoRedefine/>
    <w:uiPriority w:val="39"/>
    <w:unhideWhenUsed/>
    <w:rsid w:val="005B7223"/>
    <w:pPr>
      <w:spacing w:after="100" w:line="276" w:lineRule="auto"/>
      <w:ind w:left="1100"/>
    </w:pPr>
    <w:rPr>
      <w:rFonts w:asciiTheme="minorHAnsi" w:eastAsiaTheme="minorEastAsia" w:hAnsiTheme="minorHAnsi" w:cstheme="minorBidi"/>
      <w:sz w:val="22"/>
      <w:szCs w:val="22"/>
      <w:lang w:val="ca-ES" w:eastAsia="ca-ES"/>
    </w:rPr>
  </w:style>
  <w:style w:type="paragraph" w:styleId="TDC7">
    <w:name w:val="toc 7"/>
    <w:basedOn w:val="Normal"/>
    <w:next w:val="Normal"/>
    <w:autoRedefine/>
    <w:uiPriority w:val="39"/>
    <w:unhideWhenUsed/>
    <w:rsid w:val="005B7223"/>
    <w:pPr>
      <w:spacing w:after="100" w:line="276" w:lineRule="auto"/>
      <w:ind w:left="1320"/>
    </w:pPr>
    <w:rPr>
      <w:rFonts w:asciiTheme="minorHAnsi" w:eastAsiaTheme="minorEastAsia" w:hAnsiTheme="minorHAnsi" w:cstheme="minorBidi"/>
      <w:sz w:val="22"/>
      <w:szCs w:val="22"/>
      <w:lang w:val="ca-ES" w:eastAsia="ca-ES"/>
    </w:rPr>
  </w:style>
  <w:style w:type="paragraph" w:styleId="TDC8">
    <w:name w:val="toc 8"/>
    <w:basedOn w:val="Normal"/>
    <w:next w:val="Normal"/>
    <w:autoRedefine/>
    <w:uiPriority w:val="39"/>
    <w:unhideWhenUsed/>
    <w:rsid w:val="005B7223"/>
    <w:pPr>
      <w:spacing w:after="100" w:line="276" w:lineRule="auto"/>
      <w:ind w:left="1540"/>
    </w:pPr>
    <w:rPr>
      <w:rFonts w:asciiTheme="minorHAnsi" w:eastAsiaTheme="minorEastAsia" w:hAnsiTheme="minorHAnsi" w:cstheme="minorBidi"/>
      <w:sz w:val="22"/>
      <w:szCs w:val="22"/>
      <w:lang w:val="ca-ES" w:eastAsia="ca-ES"/>
    </w:rPr>
  </w:style>
  <w:style w:type="paragraph" w:styleId="TDC9">
    <w:name w:val="toc 9"/>
    <w:basedOn w:val="Normal"/>
    <w:next w:val="Normal"/>
    <w:autoRedefine/>
    <w:uiPriority w:val="39"/>
    <w:unhideWhenUsed/>
    <w:rsid w:val="005B7223"/>
    <w:pPr>
      <w:spacing w:after="100" w:line="276" w:lineRule="auto"/>
      <w:ind w:left="1760"/>
    </w:pPr>
    <w:rPr>
      <w:rFonts w:asciiTheme="minorHAnsi" w:eastAsiaTheme="minorEastAsia" w:hAnsiTheme="minorHAnsi" w:cstheme="minorBidi"/>
      <w:sz w:val="22"/>
      <w:szCs w:val="22"/>
      <w:lang w:val="ca-ES" w:eastAsia="ca-ES"/>
    </w:rPr>
  </w:style>
  <w:style w:type="character" w:styleId="DefinicinHTML">
    <w:name w:val="HTML Definition"/>
    <w:basedOn w:val="Fuentedeprrafopredeter"/>
    <w:uiPriority w:val="99"/>
    <w:semiHidden/>
    <w:unhideWhenUsed/>
    <w:rsid w:val="00841DB7"/>
    <w:rPr>
      <w:i/>
      <w:iCs/>
    </w:rPr>
  </w:style>
</w:styles>
</file>

<file path=word/webSettings.xml><?xml version="1.0" encoding="utf-8"?>
<w:webSettings xmlns:r="http://schemas.openxmlformats.org/officeDocument/2006/relationships" xmlns:w="http://schemas.openxmlformats.org/wordprocessingml/2006/main">
  <w:divs>
    <w:div w:id="33621216">
      <w:bodyDiv w:val="1"/>
      <w:marLeft w:val="0"/>
      <w:marRight w:val="0"/>
      <w:marTop w:val="0"/>
      <w:marBottom w:val="0"/>
      <w:divBdr>
        <w:top w:val="none" w:sz="0" w:space="0" w:color="auto"/>
        <w:left w:val="none" w:sz="0" w:space="0" w:color="auto"/>
        <w:bottom w:val="none" w:sz="0" w:space="0" w:color="auto"/>
        <w:right w:val="none" w:sz="0" w:space="0" w:color="auto"/>
      </w:divBdr>
    </w:div>
    <w:div w:id="152529480">
      <w:bodyDiv w:val="1"/>
      <w:marLeft w:val="0"/>
      <w:marRight w:val="0"/>
      <w:marTop w:val="0"/>
      <w:marBottom w:val="0"/>
      <w:divBdr>
        <w:top w:val="none" w:sz="0" w:space="0" w:color="auto"/>
        <w:left w:val="none" w:sz="0" w:space="0" w:color="auto"/>
        <w:bottom w:val="none" w:sz="0" w:space="0" w:color="auto"/>
        <w:right w:val="none" w:sz="0" w:space="0" w:color="auto"/>
      </w:divBdr>
      <w:divsChild>
        <w:div w:id="1692608865">
          <w:marLeft w:val="0"/>
          <w:marRight w:val="0"/>
          <w:marTop w:val="0"/>
          <w:marBottom w:val="0"/>
          <w:divBdr>
            <w:top w:val="none" w:sz="0" w:space="0" w:color="auto"/>
            <w:left w:val="none" w:sz="0" w:space="0" w:color="auto"/>
            <w:bottom w:val="none" w:sz="0" w:space="0" w:color="auto"/>
            <w:right w:val="none" w:sz="0" w:space="0" w:color="auto"/>
          </w:divBdr>
          <w:divsChild>
            <w:div w:id="1172378988">
              <w:marLeft w:val="0"/>
              <w:marRight w:val="0"/>
              <w:marTop w:val="0"/>
              <w:marBottom w:val="0"/>
              <w:divBdr>
                <w:top w:val="none" w:sz="0" w:space="0" w:color="auto"/>
                <w:left w:val="none" w:sz="0" w:space="0" w:color="auto"/>
                <w:bottom w:val="none" w:sz="0" w:space="0" w:color="auto"/>
                <w:right w:val="none" w:sz="0" w:space="0" w:color="auto"/>
              </w:divBdr>
              <w:divsChild>
                <w:div w:id="1008215111">
                  <w:marLeft w:val="0"/>
                  <w:marRight w:val="0"/>
                  <w:marTop w:val="0"/>
                  <w:marBottom w:val="0"/>
                  <w:divBdr>
                    <w:top w:val="none" w:sz="0" w:space="0" w:color="auto"/>
                    <w:left w:val="none" w:sz="0" w:space="0" w:color="auto"/>
                    <w:bottom w:val="none" w:sz="0" w:space="0" w:color="auto"/>
                    <w:right w:val="none" w:sz="0" w:space="0" w:color="auto"/>
                  </w:divBdr>
                  <w:divsChild>
                    <w:div w:id="470903377">
                      <w:marLeft w:val="0"/>
                      <w:marRight w:val="0"/>
                      <w:marTop w:val="0"/>
                      <w:marBottom w:val="0"/>
                      <w:divBdr>
                        <w:top w:val="none" w:sz="0" w:space="0" w:color="auto"/>
                        <w:left w:val="none" w:sz="0" w:space="0" w:color="auto"/>
                        <w:bottom w:val="none" w:sz="0" w:space="0" w:color="auto"/>
                        <w:right w:val="none" w:sz="0" w:space="0" w:color="auto"/>
                      </w:divBdr>
                      <w:divsChild>
                        <w:div w:id="494416063">
                          <w:marLeft w:val="0"/>
                          <w:marRight w:val="0"/>
                          <w:marTop w:val="0"/>
                          <w:marBottom w:val="0"/>
                          <w:divBdr>
                            <w:top w:val="none" w:sz="0" w:space="0" w:color="auto"/>
                            <w:left w:val="none" w:sz="0" w:space="0" w:color="auto"/>
                            <w:bottom w:val="none" w:sz="0" w:space="0" w:color="auto"/>
                            <w:right w:val="none" w:sz="0" w:space="0" w:color="auto"/>
                          </w:divBdr>
                          <w:divsChild>
                            <w:div w:id="374501077">
                              <w:marLeft w:val="0"/>
                              <w:marRight w:val="0"/>
                              <w:marTop w:val="0"/>
                              <w:marBottom w:val="0"/>
                              <w:divBdr>
                                <w:top w:val="none" w:sz="0" w:space="0" w:color="auto"/>
                                <w:left w:val="none" w:sz="0" w:space="0" w:color="auto"/>
                                <w:bottom w:val="none" w:sz="0" w:space="0" w:color="auto"/>
                                <w:right w:val="none" w:sz="0" w:space="0" w:color="auto"/>
                              </w:divBdr>
                              <w:divsChild>
                                <w:div w:id="1691561391">
                                  <w:marLeft w:val="0"/>
                                  <w:marRight w:val="0"/>
                                  <w:marTop w:val="0"/>
                                  <w:marBottom w:val="0"/>
                                  <w:divBdr>
                                    <w:top w:val="none" w:sz="0" w:space="0" w:color="auto"/>
                                    <w:left w:val="none" w:sz="0" w:space="0" w:color="auto"/>
                                    <w:bottom w:val="none" w:sz="0" w:space="0" w:color="auto"/>
                                    <w:right w:val="none" w:sz="0" w:space="0" w:color="auto"/>
                                  </w:divBdr>
                                  <w:divsChild>
                                    <w:div w:id="1316373374">
                                      <w:marLeft w:val="0"/>
                                      <w:marRight w:val="0"/>
                                      <w:marTop w:val="0"/>
                                      <w:marBottom w:val="0"/>
                                      <w:divBdr>
                                        <w:top w:val="none" w:sz="0" w:space="0" w:color="auto"/>
                                        <w:left w:val="none" w:sz="0" w:space="0" w:color="auto"/>
                                        <w:bottom w:val="none" w:sz="0" w:space="0" w:color="auto"/>
                                        <w:right w:val="none" w:sz="0" w:space="0" w:color="auto"/>
                                      </w:divBdr>
                                      <w:divsChild>
                                        <w:div w:id="1820263446">
                                          <w:marLeft w:val="0"/>
                                          <w:marRight w:val="0"/>
                                          <w:marTop w:val="0"/>
                                          <w:marBottom w:val="0"/>
                                          <w:divBdr>
                                            <w:top w:val="none" w:sz="0" w:space="0" w:color="auto"/>
                                            <w:left w:val="none" w:sz="0" w:space="0" w:color="auto"/>
                                            <w:bottom w:val="none" w:sz="0" w:space="0" w:color="auto"/>
                                            <w:right w:val="none" w:sz="0" w:space="0" w:color="auto"/>
                                          </w:divBdr>
                                          <w:divsChild>
                                            <w:div w:id="1305038466">
                                              <w:marLeft w:val="0"/>
                                              <w:marRight w:val="0"/>
                                              <w:marTop w:val="0"/>
                                              <w:marBottom w:val="0"/>
                                              <w:divBdr>
                                                <w:top w:val="none" w:sz="0" w:space="0" w:color="auto"/>
                                                <w:left w:val="none" w:sz="0" w:space="0" w:color="auto"/>
                                                <w:bottom w:val="none" w:sz="0" w:space="0" w:color="auto"/>
                                                <w:right w:val="none" w:sz="0" w:space="0" w:color="auto"/>
                                              </w:divBdr>
                                              <w:divsChild>
                                                <w:div w:id="59055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769400">
      <w:bodyDiv w:val="1"/>
      <w:marLeft w:val="0"/>
      <w:marRight w:val="0"/>
      <w:marTop w:val="0"/>
      <w:marBottom w:val="0"/>
      <w:divBdr>
        <w:top w:val="none" w:sz="0" w:space="0" w:color="auto"/>
        <w:left w:val="none" w:sz="0" w:space="0" w:color="auto"/>
        <w:bottom w:val="none" w:sz="0" w:space="0" w:color="auto"/>
        <w:right w:val="none" w:sz="0" w:space="0" w:color="auto"/>
      </w:divBdr>
      <w:divsChild>
        <w:div w:id="84769641">
          <w:marLeft w:val="0"/>
          <w:marRight w:val="0"/>
          <w:marTop w:val="0"/>
          <w:marBottom w:val="0"/>
          <w:divBdr>
            <w:top w:val="none" w:sz="0" w:space="0" w:color="auto"/>
            <w:left w:val="none" w:sz="0" w:space="0" w:color="auto"/>
            <w:bottom w:val="none" w:sz="0" w:space="0" w:color="auto"/>
            <w:right w:val="none" w:sz="0" w:space="0" w:color="auto"/>
          </w:divBdr>
          <w:divsChild>
            <w:div w:id="598416006">
              <w:marLeft w:val="0"/>
              <w:marRight w:val="0"/>
              <w:marTop w:val="0"/>
              <w:marBottom w:val="0"/>
              <w:divBdr>
                <w:top w:val="none" w:sz="0" w:space="0" w:color="auto"/>
                <w:left w:val="none" w:sz="0" w:space="0" w:color="auto"/>
                <w:bottom w:val="none" w:sz="0" w:space="0" w:color="auto"/>
                <w:right w:val="none" w:sz="0" w:space="0" w:color="auto"/>
              </w:divBdr>
              <w:divsChild>
                <w:div w:id="273169203">
                  <w:marLeft w:val="0"/>
                  <w:marRight w:val="0"/>
                  <w:marTop w:val="0"/>
                  <w:marBottom w:val="0"/>
                  <w:divBdr>
                    <w:top w:val="none" w:sz="0" w:space="0" w:color="auto"/>
                    <w:left w:val="none" w:sz="0" w:space="0" w:color="auto"/>
                    <w:bottom w:val="none" w:sz="0" w:space="0" w:color="auto"/>
                    <w:right w:val="none" w:sz="0" w:space="0" w:color="auto"/>
                  </w:divBdr>
                  <w:divsChild>
                    <w:div w:id="733091348">
                      <w:marLeft w:val="0"/>
                      <w:marRight w:val="0"/>
                      <w:marTop w:val="0"/>
                      <w:marBottom w:val="0"/>
                      <w:divBdr>
                        <w:top w:val="none" w:sz="0" w:space="0" w:color="auto"/>
                        <w:left w:val="none" w:sz="0" w:space="0" w:color="auto"/>
                        <w:bottom w:val="none" w:sz="0" w:space="0" w:color="auto"/>
                        <w:right w:val="none" w:sz="0" w:space="0" w:color="auto"/>
                      </w:divBdr>
                      <w:divsChild>
                        <w:div w:id="1144010313">
                          <w:marLeft w:val="0"/>
                          <w:marRight w:val="0"/>
                          <w:marTop w:val="0"/>
                          <w:marBottom w:val="0"/>
                          <w:divBdr>
                            <w:top w:val="none" w:sz="0" w:space="0" w:color="auto"/>
                            <w:left w:val="none" w:sz="0" w:space="0" w:color="auto"/>
                            <w:bottom w:val="none" w:sz="0" w:space="0" w:color="auto"/>
                            <w:right w:val="none" w:sz="0" w:space="0" w:color="auto"/>
                          </w:divBdr>
                          <w:divsChild>
                            <w:div w:id="453058637">
                              <w:marLeft w:val="0"/>
                              <w:marRight w:val="0"/>
                              <w:marTop w:val="0"/>
                              <w:marBottom w:val="0"/>
                              <w:divBdr>
                                <w:top w:val="none" w:sz="0" w:space="0" w:color="auto"/>
                                <w:left w:val="none" w:sz="0" w:space="0" w:color="auto"/>
                                <w:bottom w:val="none" w:sz="0" w:space="0" w:color="auto"/>
                                <w:right w:val="none" w:sz="0" w:space="0" w:color="auto"/>
                              </w:divBdr>
                              <w:divsChild>
                                <w:div w:id="1456756539">
                                  <w:marLeft w:val="0"/>
                                  <w:marRight w:val="0"/>
                                  <w:marTop w:val="0"/>
                                  <w:marBottom w:val="0"/>
                                  <w:divBdr>
                                    <w:top w:val="none" w:sz="0" w:space="0" w:color="auto"/>
                                    <w:left w:val="none" w:sz="0" w:space="0" w:color="auto"/>
                                    <w:bottom w:val="none" w:sz="0" w:space="0" w:color="auto"/>
                                    <w:right w:val="none" w:sz="0" w:space="0" w:color="auto"/>
                                  </w:divBdr>
                                  <w:divsChild>
                                    <w:div w:id="188374635">
                                      <w:marLeft w:val="0"/>
                                      <w:marRight w:val="0"/>
                                      <w:marTop w:val="0"/>
                                      <w:marBottom w:val="0"/>
                                      <w:divBdr>
                                        <w:top w:val="none" w:sz="0" w:space="0" w:color="auto"/>
                                        <w:left w:val="none" w:sz="0" w:space="0" w:color="auto"/>
                                        <w:bottom w:val="none" w:sz="0" w:space="0" w:color="auto"/>
                                        <w:right w:val="none" w:sz="0" w:space="0" w:color="auto"/>
                                      </w:divBdr>
                                      <w:divsChild>
                                        <w:div w:id="1190024578">
                                          <w:marLeft w:val="0"/>
                                          <w:marRight w:val="0"/>
                                          <w:marTop w:val="0"/>
                                          <w:marBottom w:val="0"/>
                                          <w:divBdr>
                                            <w:top w:val="none" w:sz="0" w:space="0" w:color="auto"/>
                                            <w:left w:val="none" w:sz="0" w:space="0" w:color="auto"/>
                                            <w:bottom w:val="none" w:sz="0" w:space="0" w:color="auto"/>
                                            <w:right w:val="none" w:sz="0" w:space="0" w:color="auto"/>
                                          </w:divBdr>
                                          <w:divsChild>
                                            <w:div w:id="614290106">
                                              <w:marLeft w:val="0"/>
                                              <w:marRight w:val="0"/>
                                              <w:marTop w:val="0"/>
                                              <w:marBottom w:val="0"/>
                                              <w:divBdr>
                                                <w:top w:val="none" w:sz="0" w:space="0" w:color="auto"/>
                                                <w:left w:val="none" w:sz="0" w:space="0" w:color="auto"/>
                                                <w:bottom w:val="none" w:sz="0" w:space="0" w:color="auto"/>
                                                <w:right w:val="none" w:sz="0" w:space="0" w:color="auto"/>
                                              </w:divBdr>
                                              <w:divsChild>
                                                <w:div w:id="84490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514023">
      <w:bodyDiv w:val="1"/>
      <w:marLeft w:val="0"/>
      <w:marRight w:val="0"/>
      <w:marTop w:val="0"/>
      <w:marBottom w:val="0"/>
      <w:divBdr>
        <w:top w:val="none" w:sz="0" w:space="0" w:color="auto"/>
        <w:left w:val="none" w:sz="0" w:space="0" w:color="auto"/>
        <w:bottom w:val="none" w:sz="0" w:space="0" w:color="auto"/>
        <w:right w:val="none" w:sz="0" w:space="0" w:color="auto"/>
      </w:divBdr>
    </w:div>
    <w:div w:id="637877732">
      <w:bodyDiv w:val="1"/>
      <w:marLeft w:val="0"/>
      <w:marRight w:val="0"/>
      <w:marTop w:val="0"/>
      <w:marBottom w:val="0"/>
      <w:divBdr>
        <w:top w:val="none" w:sz="0" w:space="0" w:color="auto"/>
        <w:left w:val="none" w:sz="0" w:space="0" w:color="auto"/>
        <w:bottom w:val="none" w:sz="0" w:space="0" w:color="auto"/>
        <w:right w:val="none" w:sz="0" w:space="0" w:color="auto"/>
      </w:divBdr>
    </w:div>
    <w:div w:id="696000911">
      <w:bodyDiv w:val="1"/>
      <w:marLeft w:val="0"/>
      <w:marRight w:val="0"/>
      <w:marTop w:val="0"/>
      <w:marBottom w:val="0"/>
      <w:divBdr>
        <w:top w:val="none" w:sz="0" w:space="0" w:color="auto"/>
        <w:left w:val="none" w:sz="0" w:space="0" w:color="auto"/>
        <w:bottom w:val="none" w:sz="0" w:space="0" w:color="auto"/>
        <w:right w:val="none" w:sz="0" w:space="0" w:color="auto"/>
      </w:divBdr>
    </w:div>
    <w:div w:id="713163555">
      <w:bodyDiv w:val="1"/>
      <w:marLeft w:val="0"/>
      <w:marRight w:val="0"/>
      <w:marTop w:val="0"/>
      <w:marBottom w:val="0"/>
      <w:divBdr>
        <w:top w:val="none" w:sz="0" w:space="0" w:color="auto"/>
        <w:left w:val="none" w:sz="0" w:space="0" w:color="auto"/>
        <w:bottom w:val="none" w:sz="0" w:space="0" w:color="auto"/>
        <w:right w:val="none" w:sz="0" w:space="0" w:color="auto"/>
      </w:divBdr>
    </w:div>
    <w:div w:id="849490209">
      <w:bodyDiv w:val="1"/>
      <w:marLeft w:val="0"/>
      <w:marRight w:val="0"/>
      <w:marTop w:val="0"/>
      <w:marBottom w:val="0"/>
      <w:divBdr>
        <w:top w:val="none" w:sz="0" w:space="0" w:color="auto"/>
        <w:left w:val="none" w:sz="0" w:space="0" w:color="auto"/>
        <w:bottom w:val="none" w:sz="0" w:space="0" w:color="auto"/>
        <w:right w:val="none" w:sz="0" w:space="0" w:color="auto"/>
      </w:divBdr>
    </w:div>
    <w:div w:id="870797704">
      <w:bodyDiv w:val="1"/>
      <w:marLeft w:val="0"/>
      <w:marRight w:val="0"/>
      <w:marTop w:val="0"/>
      <w:marBottom w:val="0"/>
      <w:divBdr>
        <w:top w:val="none" w:sz="0" w:space="0" w:color="auto"/>
        <w:left w:val="none" w:sz="0" w:space="0" w:color="auto"/>
        <w:bottom w:val="none" w:sz="0" w:space="0" w:color="auto"/>
        <w:right w:val="none" w:sz="0" w:space="0" w:color="auto"/>
      </w:divBdr>
    </w:div>
    <w:div w:id="909265081">
      <w:bodyDiv w:val="1"/>
      <w:marLeft w:val="0"/>
      <w:marRight w:val="0"/>
      <w:marTop w:val="0"/>
      <w:marBottom w:val="0"/>
      <w:divBdr>
        <w:top w:val="none" w:sz="0" w:space="0" w:color="auto"/>
        <w:left w:val="none" w:sz="0" w:space="0" w:color="auto"/>
        <w:bottom w:val="none" w:sz="0" w:space="0" w:color="auto"/>
        <w:right w:val="none" w:sz="0" w:space="0" w:color="auto"/>
      </w:divBdr>
    </w:div>
    <w:div w:id="928923770">
      <w:bodyDiv w:val="1"/>
      <w:marLeft w:val="0"/>
      <w:marRight w:val="0"/>
      <w:marTop w:val="0"/>
      <w:marBottom w:val="0"/>
      <w:divBdr>
        <w:top w:val="none" w:sz="0" w:space="0" w:color="auto"/>
        <w:left w:val="none" w:sz="0" w:space="0" w:color="auto"/>
        <w:bottom w:val="none" w:sz="0" w:space="0" w:color="auto"/>
        <w:right w:val="none" w:sz="0" w:space="0" w:color="auto"/>
      </w:divBdr>
    </w:div>
    <w:div w:id="1210264844">
      <w:bodyDiv w:val="1"/>
      <w:marLeft w:val="0"/>
      <w:marRight w:val="0"/>
      <w:marTop w:val="0"/>
      <w:marBottom w:val="0"/>
      <w:divBdr>
        <w:top w:val="none" w:sz="0" w:space="0" w:color="auto"/>
        <w:left w:val="none" w:sz="0" w:space="0" w:color="auto"/>
        <w:bottom w:val="none" w:sz="0" w:space="0" w:color="auto"/>
        <w:right w:val="none" w:sz="0" w:space="0" w:color="auto"/>
      </w:divBdr>
    </w:div>
    <w:div w:id="1368870225">
      <w:bodyDiv w:val="1"/>
      <w:marLeft w:val="0"/>
      <w:marRight w:val="0"/>
      <w:marTop w:val="0"/>
      <w:marBottom w:val="0"/>
      <w:divBdr>
        <w:top w:val="none" w:sz="0" w:space="0" w:color="auto"/>
        <w:left w:val="none" w:sz="0" w:space="0" w:color="auto"/>
        <w:bottom w:val="none" w:sz="0" w:space="0" w:color="auto"/>
        <w:right w:val="none" w:sz="0" w:space="0" w:color="auto"/>
      </w:divBdr>
    </w:div>
    <w:div w:id="1380402797">
      <w:bodyDiv w:val="1"/>
      <w:marLeft w:val="0"/>
      <w:marRight w:val="0"/>
      <w:marTop w:val="0"/>
      <w:marBottom w:val="0"/>
      <w:divBdr>
        <w:top w:val="none" w:sz="0" w:space="0" w:color="auto"/>
        <w:left w:val="none" w:sz="0" w:space="0" w:color="auto"/>
        <w:bottom w:val="none" w:sz="0" w:space="0" w:color="auto"/>
        <w:right w:val="none" w:sz="0" w:space="0" w:color="auto"/>
      </w:divBdr>
    </w:div>
    <w:div w:id="1381981714">
      <w:bodyDiv w:val="1"/>
      <w:marLeft w:val="480"/>
      <w:marRight w:val="480"/>
      <w:marTop w:val="480"/>
      <w:marBottom w:val="480"/>
      <w:divBdr>
        <w:top w:val="none" w:sz="0" w:space="0" w:color="auto"/>
        <w:left w:val="none" w:sz="0" w:space="0" w:color="auto"/>
        <w:bottom w:val="none" w:sz="0" w:space="0" w:color="auto"/>
        <w:right w:val="none" w:sz="0" w:space="0" w:color="auto"/>
      </w:divBdr>
    </w:div>
    <w:div w:id="1402754328">
      <w:bodyDiv w:val="1"/>
      <w:marLeft w:val="0"/>
      <w:marRight w:val="0"/>
      <w:marTop w:val="0"/>
      <w:marBottom w:val="0"/>
      <w:divBdr>
        <w:top w:val="none" w:sz="0" w:space="0" w:color="auto"/>
        <w:left w:val="none" w:sz="0" w:space="0" w:color="auto"/>
        <w:bottom w:val="none" w:sz="0" w:space="0" w:color="auto"/>
        <w:right w:val="none" w:sz="0" w:space="0" w:color="auto"/>
      </w:divBdr>
    </w:div>
    <w:div w:id="1541892250">
      <w:bodyDiv w:val="1"/>
      <w:marLeft w:val="0"/>
      <w:marRight w:val="0"/>
      <w:marTop w:val="0"/>
      <w:marBottom w:val="0"/>
      <w:divBdr>
        <w:top w:val="none" w:sz="0" w:space="0" w:color="auto"/>
        <w:left w:val="none" w:sz="0" w:space="0" w:color="auto"/>
        <w:bottom w:val="none" w:sz="0" w:space="0" w:color="auto"/>
        <w:right w:val="none" w:sz="0" w:space="0" w:color="auto"/>
      </w:divBdr>
    </w:div>
    <w:div w:id="1581131987">
      <w:bodyDiv w:val="1"/>
      <w:marLeft w:val="0"/>
      <w:marRight w:val="0"/>
      <w:marTop w:val="0"/>
      <w:marBottom w:val="0"/>
      <w:divBdr>
        <w:top w:val="none" w:sz="0" w:space="0" w:color="auto"/>
        <w:left w:val="none" w:sz="0" w:space="0" w:color="auto"/>
        <w:bottom w:val="none" w:sz="0" w:space="0" w:color="auto"/>
        <w:right w:val="none" w:sz="0" w:space="0" w:color="auto"/>
      </w:divBdr>
    </w:div>
    <w:div w:id="1622569160">
      <w:bodyDiv w:val="1"/>
      <w:marLeft w:val="0"/>
      <w:marRight w:val="0"/>
      <w:marTop w:val="0"/>
      <w:marBottom w:val="0"/>
      <w:divBdr>
        <w:top w:val="none" w:sz="0" w:space="0" w:color="auto"/>
        <w:left w:val="none" w:sz="0" w:space="0" w:color="auto"/>
        <w:bottom w:val="none" w:sz="0" w:space="0" w:color="auto"/>
        <w:right w:val="none" w:sz="0" w:space="0" w:color="auto"/>
      </w:divBdr>
    </w:div>
    <w:div w:id="1675766586">
      <w:bodyDiv w:val="1"/>
      <w:marLeft w:val="0"/>
      <w:marRight w:val="0"/>
      <w:marTop w:val="0"/>
      <w:marBottom w:val="0"/>
      <w:divBdr>
        <w:top w:val="none" w:sz="0" w:space="0" w:color="auto"/>
        <w:left w:val="none" w:sz="0" w:space="0" w:color="auto"/>
        <w:bottom w:val="none" w:sz="0" w:space="0" w:color="auto"/>
        <w:right w:val="none" w:sz="0" w:space="0" w:color="auto"/>
      </w:divBdr>
    </w:div>
    <w:div w:id="1694839036">
      <w:bodyDiv w:val="1"/>
      <w:marLeft w:val="0"/>
      <w:marRight w:val="0"/>
      <w:marTop w:val="0"/>
      <w:marBottom w:val="0"/>
      <w:divBdr>
        <w:top w:val="none" w:sz="0" w:space="0" w:color="auto"/>
        <w:left w:val="none" w:sz="0" w:space="0" w:color="auto"/>
        <w:bottom w:val="none" w:sz="0" w:space="0" w:color="auto"/>
        <w:right w:val="none" w:sz="0" w:space="0" w:color="auto"/>
      </w:divBdr>
    </w:div>
    <w:div w:id="1732196446">
      <w:bodyDiv w:val="1"/>
      <w:marLeft w:val="0"/>
      <w:marRight w:val="0"/>
      <w:marTop w:val="0"/>
      <w:marBottom w:val="0"/>
      <w:divBdr>
        <w:top w:val="none" w:sz="0" w:space="0" w:color="auto"/>
        <w:left w:val="none" w:sz="0" w:space="0" w:color="auto"/>
        <w:bottom w:val="none" w:sz="0" w:space="0" w:color="auto"/>
        <w:right w:val="none" w:sz="0" w:space="0" w:color="auto"/>
      </w:divBdr>
    </w:div>
    <w:div w:id="1856532974">
      <w:bodyDiv w:val="1"/>
      <w:marLeft w:val="0"/>
      <w:marRight w:val="0"/>
      <w:marTop w:val="0"/>
      <w:marBottom w:val="0"/>
      <w:divBdr>
        <w:top w:val="none" w:sz="0" w:space="0" w:color="auto"/>
        <w:left w:val="none" w:sz="0" w:space="0" w:color="auto"/>
        <w:bottom w:val="none" w:sz="0" w:space="0" w:color="auto"/>
        <w:right w:val="none" w:sz="0" w:space="0" w:color="auto"/>
      </w:divBdr>
    </w:div>
    <w:div w:id="1866094207">
      <w:bodyDiv w:val="1"/>
      <w:marLeft w:val="0"/>
      <w:marRight w:val="0"/>
      <w:marTop w:val="0"/>
      <w:marBottom w:val="0"/>
      <w:divBdr>
        <w:top w:val="none" w:sz="0" w:space="0" w:color="auto"/>
        <w:left w:val="none" w:sz="0" w:space="0" w:color="auto"/>
        <w:bottom w:val="none" w:sz="0" w:space="0" w:color="auto"/>
        <w:right w:val="none" w:sz="0" w:space="0" w:color="auto"/>
      </w:divBdr>
    </w:div>
    <w:div w:id="1929775961">
      <w:bodyDiv w:val="1"/>
      <w:marLeft w:val="0"/>
      <w:marRight w:val="0"/>
      <w:marTop w:val="0"/>
      <w:marBottom w:val="0"/>
      <w:divBdr>
        <w:top w:val="none" w:sz="0" w:space="0" w:color="auto"/>
        <w:left w:val="none" w:sz="0" w:space="0" w:color="auto"/>
        <w:bottom w:val="none" w:sz="0" w:space="0" w:color="auto"/>
        <w:right w:val="none" w:sz="0" w:space="0" w:color="auto"/>
      </w:divBdr>
    </w:div>
    <w:div w:id="1984892316">
      <w:bodyDiv w:val="1"/>
      <w:marLeft w:val="0"/>
      <w:marRight w:val="0"/>
      <w:marTop w:val="0"/>
      <w:marBottom w:val="0"/>
      <w:divBdr>
        <w:top w:val="none" w:sz="0" w:space="0" w:color="auto"/>
        <w:left w:val="none" w:sz="0" w:space="0" w:color="auto"/>
        <w:bottom w:val="none" w:sz="0" w:space="0" w:color="auto"/>
        <w:right w:val="none" w:sz="0" w:space="0" w:color="auto"/>
      </w:divBdr>
    </w:div>
    <w:div w:id="2060476745">
      <w:bodyDiv w:val="1"/>
      <w:marLeft w:val="0"/>
      <w:marRight w:val="0"/>
      <w:marTop w:val="0"/>
      <w:marBottom w:val="0"/>
      <w:divBdr>
        <w:top w:val="none" w:sz="0" w:space="0" w:color="auto"/>
        <w:left w:val="none" w:sz="0" w:space="0" w:color="auto"/>
        <w:bottom w:val="none" w:sz="0" w:space="0" w:color="auto"/>
        <w:right w:val="none" w:sz="0" w:space="0" w:color="auto"/>
      </w:divBdr>
    </w:div>
    <w:div w:id="2067288960">
      <w:bodyDiv w:val="1"/>
      <w:marLeft w:val="0"/>
      <w:marRight w:val="0"/>
      <w:marTop w:val="0"/>
      <w:marBottom w:val="0"/>
      <w:divBdr>
        <w:top w:val="none" w:sz="0" w:space="0" w:color="auto"/>
        <w:left w:val="none" w:sz="0" w:space="0" w:color="auto"/>
        <w:bottom w:val="none" w:sz="0" w:space="0" w:color="auto"/>
        <w:right w:val="none" w:sz="0" w:space="0" w:color="auto"/>
      </w:divBdr>
    </w:div>
    <w:div w:id="2084915052">
      <w:bodyDiv w:val="1"/>
      <w:marLeft w:val="0"/>
      <w:marRight w:val="0"/>
      <w:marTop w:val="0"/>
      <w:marBottom w:val="0"/>
      <w:divBdr>
        <w:top w:val="none" w:sz="0" w:space="0" w:color="auto"/>
        <w:left w:val="none" w:sz="0" w:space="0" w:color="auto"/>
        <w:bottom w:val="none" w:sz="0" w:space="0" w:color="auto"/>
        <w:right w:val="none" w:sz="0" w:space="0" w:color="auto"/>
      </w:divBdr>
    </w:div>
    <w:div w:id="2092701068">
      <w:bodyDiv w:val="1"/>
      <w:marLeft w:val="0"/>
      <w:marRight w:val="0"/>
      <w:marTop w:val="0"/>
      <w:marBottom w:val="0"/>
      <w:divBdr>
        <w:top w:val="none" w:sz="0" w:space="0" w:color="auto"/>
        <w:left w:val="none" w:sz="0" w:space="0" w:color="auto"/>
        <w:bottom w:val="none" w:sz="0" w:space="0" w:color="auto"/>
        <w:right w:val="none" w:sz="0" w:space="0" w:color="auto"/>
      </w:divBdr>
    </w:div>
    <w:div w:id="2101366271">
      <w:bodyDiv w:val="1"/>
      <w:marLeft w:val="0"/>
      <w:marRight w:val="0"/>
      <w:marTop w:val="0"/>
      <w:marBottom w:val="0"/>
      <w:divBdr>
        <w:top w:val="none" w:sz="0" w:space="0" w:color="auto"/>
        <w:left w:val="none" w:sz="0" w:space="0" w:color="auto"/>
        <w:bottom w:val="none" w:sz="0" w:space="0" w:color="auto"/>
        <w:right w:val="none" w:sz="0" w:space="0" w:color="auto"/>
      </w:divBdr>
    </w:div>
    <w:div w:id="2129544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gis.net/def/%5b%7bdoc-type/%7d%5d%7bstandard%7d/%7bm.n%7d" TargetMode="External"/><Relationship Id="rId13" Type="http://schemas.openxmlformats.org/officeDocument/2006/relationships/hyperlink" Target="http://www.opengis.net/spec/wmts/1.0/req" TargetMode="External"/><Relationship Id="rId18" Type="http://schemas.openxmlformats.org/officeDocument/2006/relationships/comments" Target="comments.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1.gif"/><Relationship Id="rId17" Type="http://schemas.openxmlformats.org/officeDocument/2006/relationships/image" Target="media/image4.emf"/><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oleObject" Target="embeddings/oleObject1.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3.org/TR/json-ld/"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www.opengis.net/spec/wmts/1.0/req"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ietf.org/rfc/rfc7159.txt"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opengeospatial.org/legal/" TargetMode="External"/><Relationship Id="rId14" Type="http://schemas.openxmlformats.org/officeDocument/2006/relationships/image" Target="media/image2.emf"/><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opengeospatial.org/ci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E030C-5173-4150-9E01-B8FEE3395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871</TotalTime>
  <Pages>107</Pages>
  <Words>31130</Words>
  <Characters>177446</Characters>
  <Application>Microsoft Office Word</Application>
  <DocSecurity>0</DocSecurity>
  <Lines>1478</Lines>
  <Paragraphs>416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Open Geospatial Consortium</vt:lpstr>
      <vt:lpstr>Open Geospatial Consortium</vt:lpstr>
    </vt:vector>
  </TitlesOfParts>
  <Company>OGC</Company>
  <LinksUpToDate>false</LinksUpToDate>
  <CharactersWithSpaces>208160</CharactersWithSpaces>
  <SharedDoc>false</SharedDoc>
  <HLinks>
    <vt:vector size="24" baseType="variant">
      <vt:variant>
        <vt:i4>2097207</vt:i4>
      </vt:variant>
      <vt:variant>
        <vt:i4>9</vt:i4>
      </vt:variant>
      <vt:variant>
        <vt:i4>0</vt:i4>
      </vt:variant>
      <vt:variant>
        <vt:i4>5</vt:i4>
      </vt:variant>
      <vt:variant>
        <vt:lpwstr>http://opengis.net/spec/WCS/2.0/core/exception</vt:lpwstr>
      </vt:variant>
      <vt:variant>
        <vt:lpwstr/>
      </vt:variant>
      <vt:variant>
        <vt:i4>1310803</vt:i4>
      </vt:variant>
      <vt:variant>
        <vt:i4>3</vt:i4>
      </vt:variant>
      <vt:variant>
        <vt:i4>0</vt:i4>
      </vt:variant>
      <vt:variant>
        <vt:i4>5</vt:i4>
      </vt:variant>
      <vt:variant>
        <vt:lpwstr>http://www.opengeospatial.org/legal/</vt:lpwstr>
      </vt:variant>
      <vt:variant>
        <vt:lpwstr/>
      </vt:variant>
      <vt:variant>
        <vt:i4>1572887</vt:i4>
      </vt:variant>
      <vt:variant>
        <vt:i4>0</vt:i4>
      </vt:variant>
      <vt:variant>
        <vt:i4>0</vt:i4>
      </vt:variant>
      <vt:variant>
        <vt:i4>5</vt:i4>
      </vt:variant>
      <vt:variant>
        <vt:lpwstr>http://www.opengis.net/doc/template/standard/1.0</vt:lpwstr>
      </vt:variant>
      <vt:variant>
        <vt:lpwstr/>
      </vt:variant>
      <vt:variant>
        <vt:i4>3342371</vt:i4>
      </vt:variant>
      <vt:variant>
        <vt:i4>0</vt:i4>
      </vt:variant>
      <vt:variant>
        <vt:i4>0</vt:i4>
      </vt:variant>
      <vt:variant>
        <vt:i4>5</vt:i4>
      </vt:variant>
      <vt:variant>
        <vt:lpwstr>http://www.opengeospatial.org/cite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Geospatial Consortium</dc:title>
  <dc:subject>Abstract Tile Matrix Set</dc:subject>
  <dc:creator>Joan Masó</dc:creator>
  <cp:lastModifiedBy>Joan Maso</cp:lastModifiedBy>
  <cp:revision>14</cp:revision>
  <cp:lastPrinted>2018-01-16T19:09:00Z</cp:lastPrinted>
  <dcterms:created xsi:type="dcterms:W3CDTF">2018-01-17T09:13:00Z</dcterms:created>
  <dcterms:modified xsi:type="dcterms:W3CDTF">2018-06-07T17:09:00Z</dcterms:modified>
</cp:coreProperties>
</file>